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11DB" w14:textId="77777777" w:rsidR="0015781C" w:rsidRDefault="0015781C">
      <w:pPr>
        <w:rPr>
          <w:lang w:val="ro-RO"/>
        </w:rPr>
      </w:pPr>
    </w:p>
    <w:p w14:paraId="4EBEDA6C" w14:textId="77777777" w:rsidR="00C52399" w:rsidRDefault="00C52399" w:rsidP="00A800EE">
      <w:pPr>
        <w:tabs>
          <w:tab w:val="left" w:pos="4290"/>
        </w:tabs>
        <w:rPr>
          <w:lang w:val="ro-RO"/>
        </w:rPr>
      </w:pPr>
    </w:p>
    <w:p w14:paraId="0ACE2F3D" w14:textId="5906AD40" w:rsidR="00A800EE" w:rsidRPr="00A800EE" w:rsidRDefault="00A800EE" w:rsidP="00A800EE">
      <w:pPr>
        <w:tabs>
          <w:tab w:val="left" w:pos="4290"/>
        </w:tabs>
        <w:rPr>
          <w:lang w:val="ro-RO"/>
        </w:rPr>
      </w:pPr>
      <w:r w:rsidRPr="00A800EE">
        <w:rPr>
          <w:lang w:val="ro-RO"/>
        </w:rPr>
        <w:t xml:space="preserve">Nr. inreg. </w:t>
      </w:r>
      <w:r w:rsidR="00093CA9">
        <w:rPr>
          <w:lang w:val="ro-RO"/>
        </w:rPr>
        <w:t>1628</w:t>
      </w:r>
      <w:r w:rsidRPr="00A800EE">
        <w:rPr>
          <w:lang w:val="ro-RO"/>
        </w:rPr>
        <w:t>/</w:t>
      </w:r>
      <w:r w:rsidR="00093CA9">
        <w:rPr>
          <w:lang w:val="ro-RO"/>
        </w:rPr>
        <w:t>05.09.2025</w:t>
      </w:r>
    </w:p>
    <w:p w14:paraId="22F6EE03" w14:textId="77777777" w:rsidR="00A800EE" w:rsidRPr="00A800EE" w:rsidRDefault="00A800EE" w:rsidP="00A800EE">
      <w:pPr>
        <w:tabs>
          <w:tab w:val="left" w:pos="4290"/>
        </w:tabs>
        <w:rPr>
          <w:lang w:val="ro-RO"/>
        </w:rPr>
      </w:pPr>
    </w:p>
    <w:p w14:paraId="76159B10" w14:textId="77777777" w:rsidR="00A800EE" w:rsidRDefault="00A800EE" w:rsidP="00A800EE">
      <w:pPr>
        <w:tabs>
          <w:tab w:val="left" w:pos="4290"/>
        </w:tabs>
        <w:jc w:val="center"/>
        <w:rPr>
          <w:rFonts w:ascii="Times New Roman" w:hAnsi="Times New Roman" w:cs="Times New Roman"/>
          <w:b/>
          <w:sz w:val="32"/>
          <w:szCs w:val="32"/>
          <w:lang w:val="ro-RO"/>
        </w:rPr>
      </w:pPr>
    </w:p>
    <w:p w14:paraId="35EABAEF" w14:textId="77777777" w:rsidR="00A800EE" w:rsidRDefault="00A800EE" w:rsidP="00A800EE">
      <w:pPr>
        <w:tabs>
          <w:tab w:val="left" w:pos="4290"/>
        </w:tabs>
        <w:jc w:val="center"/>
        <w:rPr>
          <w:rFonts w:ascii="Times New Roman" w:hAnsi="Times New Roman" w:cs="Times New Roman"/>
          <w:b/>
          <w:sz w:val="40"/>
          <w:szCs w:val="40"/>
          <w:lang w:val="ro-RO"/>
        </w:rPr>
      </w:pPr>
    </w:p>
    <w:p w14:paraId="09124210" w14:textId="77777777" w:rsidR="00A800EE" w:rsidRPr="00A800EE" w:rsidRDefault="00A800EE" w:rsidP="00A800EE">
      <w:pPr>
        <w:tabs>
          <w:tab w:val="left" w:pos="4290"/>
        </w:tabs>
        <w:jc w:val="center"/>
        <w:rPr>
          <w:rFonts w:ascii="Times New Roman" w:hAnsi="Times New Roman" w:cs="Times New Roman"/>
          <w:b/>
          <w:sz w:val="40"/>
          <w:szCs w:val="40"/>
          <w:lang w:val="ro-RO"/>
        </w:rPr>
      </w:pPr>
      <w:r w:rsidRPr="00A800EE">
        <w:rPr>
          <w:rFonts w:ascii="Times New Roman" w:hAnsi="Times New Roman" w:cs="Times New Roman"/>
          <w:b/>
          <w:sz w:val="40"/>
          <w:szCs w:val="40"/>
          <w:lang w:val="ro-RO"/>
        </w:rPr>
        <w:t>REGULAMENT INTERN</w:t>
      </w:r>
    </w:p>
    <w:p w14:paraId="1C7D0E1F" w14:textId="77777777" w:rsidR="00A800EE" w:rsidRPr="00A800EE" w:rsidRDefault="00A800EE" w:rsidP="00A800EE">
      <w:pPr>
        <w:tabs>
          <w:tab w:val="left" w:pos="4290"/>
        </w:tabs>
        <w:jc w:val="center"/>
        <w:rPr>
          <w:rFonts w:ascii="Times New Roman" w:hAnsi="Times New Roman" w:cs="Times New Roman"/>
          <w:b/>
          <w:sz w:val="40"/>
          <w:szCs w:val="40"/>
          <w:lang w:val="ro-RO"/>
        </w:rPr>
      </w:pPr>
      <w:r w:rsidRPr="00A800EE">
        <w:rPr>
          <w:rFonts w:ascii="Times New Roman" w:hAnsi="Times New Roman" w:cs="Times New Roman"/>
          <w:b/>
          <w:sz w:val="40"/>
          <w:szCs w:val="40"/>
          <w:lang w:val="ro-RO"/>
        </w:rPr>
        <w:t>ȘCOALA GIMNAZIALĂ „ANGELS”</w:t>
      </w:r>
    </w:p>
    <w:p w14:paraId="0493787B" w14:textId="78B4BC7F" w:rsidR="00A800EE" w:rsidRPr="00A800EE" w:rsidRDefault="00A800EE" w:rsidP="00A800EE">
      <w:pPr>
        <w:tabs>
          <w:tab w:val="left" w:pos="4290"/>
        </w:tabs>
        <w:jc w:val="center"/>
        <w:rPr>
          <w:rFonts w:ascii="Times New Roman" w:hAnsi="Times New Roman" w:cs="Times New Roman"/>
          <w:b/>
          <w:sz w:val="40"/>
          <w:szCs w:val="40"/>
          <w:lang w:val="ro-RO"/>
        </w:rPr>
      </w:pPr>
      <w:r w:rsidRPr="00A800EE">
        <w:rPr>
          <w:rFonts w:ascii="Times New Roman" w:hAnsi="Times New Roman" w:cs="Times New Roman"/>
          <w:b/>
          <w:sz w:val="40"/>
          <w:szCs w:val="40"/>
          <w:lang w:val="ro-RO"/>
        </w:rPr>
        <w:t>AN ȘCOLAR 202</w:t>
      </w:r>
      <w:r w:rsidR="004421A5">
        <w:rPr>
          <w:rFonts w:ascii="Times New Roman" w:hAnsi="Times New Roman" w:cs="Times New Roman"/>
          <w:b/>
          <w:sz w:val="40"/>
          <w:szCs w:val="40"/>
          <w:lang w:val="ro-RO"/>
        </w:rPr>
        <w:t>5</w:t>
      </w:r>
      <w:r w:rsidRPr="00A800EE">
        <w:rPr>
          <w:rFonts w:ascii="Times New Roman" w:hAnsi="Times New Roman" w:cs="Times New Roman"/>
          <w:b/>
          <w:sz w:val="40"/>
          <w:szCs w:val="40"/>
          <w:lang w:val="ro-RO"/>
        </w:rPr>
        <w:t>-202</w:t>
      </w:r>
      <w:r w:rsidR="004421A5">
        <w:rPr>
          <w:rFonts w:ascii="Times New Roman" w:hAnsi="Times New Roman" w:cs="Times New Roman"/>
          <w:b/>
          <w:sz w:val="40"/>
          <w:szCs w:val="40"/>
          <w:lang w:val="ro-RO"/>
        </w:rPr>
        <w:t xml:space="preserve">6 </w:t>
      </w:r>
    </w:p>
    <w:p w14:paraId="2881C985" w14:textId="77777777" w:rsidR="00A800EE" w:rsidRPr="00A800EE" w:rsidRDefault="00A800EE" w:rsidP="00A800EE">
      <w:pPr>
        <w:tabs>
          <w:tab w:val="left" w:pos="4290"/>
        </w:tabs>
        <w:rPr>
          <w:lang w:val="ro-RO"/>
        </w:rPr>
      </w:pPr>
    </w:p>
    <w:p w14:paraId="161CCE0F" w14:textId="77777777" w:rsidR="00A800EE" w:rsidRDefault="00A800EE" w:rsidP="00A800EE">
      <w:pPr>
        <w:tabs>
          <w:tab w:val="left" w:pos="4290"/>
        </w:tabs>
        <w:rPr>
          <w:lang w:val="ro-RO"/>
        </w:rPr>
      </w:pPr>
    </w:p>
    <w:p w14:paraId="6A19C7A6" w14:textId="77777777" w:rsidR="00A800EE" w:rsidRDefault="00A800EE" w:rsidP="00A800EE">
      <w:pPr>
        <w:tabs>
          <w:tab w:val="left" w:pos="4290"/>
        </w:tabs>
        <w:rPr>
          <w:lang w:val="ro-RO"/>
        </w:rPr>
      </w:pPr>
    </w:p>
    <w:p w14:paraId="7A0D1FF7" w14:textId="77777777" w:rsidR="00A800EE" w:rsidRDefault="00A800EE" w:rsidP="00A800EE">
      <w:pPr>
        <w:tabs>
          <w:tab w:val="left" w:pos="4290"/>
        </w:tabs>
        <w:rPr>
          <w:lang w:val="ro-RO"/>
        </w:rPr>
      </w:pPr>
    </w:p>
    <w:p w14:paraId="64903FD0" w14:textId="77777777" w:rsidR="00A800EE" w:rsidRPr="00A800EE" w:rsidRDefault="00A800EE" w:rsidP="00A800EE">
      <w:pPr>
        <w:tabs>
          <w:tab w:val="left" w:pos="4290"/>
        </w:tabs>
        <w:rPr>
          <w:lang w:val="ro-RO"/>
        </w:rPr>
      </w:pPr>
    </w:p>
    <w:p w14:paraId="0CECFCC9" w14:textId="5663A7A6" w:rsidR="00A800EE" w:rsidRPr="00A800EE" w:rsidRDefault="00A800EE" w:rsidP="00A800EE">
      <w:pPr>
        <w:tabs>
          <w:tab w:val="left" w:pos="4290"/>
        </w:tabs>
        <w:rPr>
          <w:rFonts w:ascii="Times New Roman" w:hAnsi="Times New Roman" w:cs="Times New Roman"/>
          <w:sz w:val="24"/>
          <w:szCs w:val="24"/>
          <w:lang w:val="ro-RO"/>
        </w:rPr>
      </w:pPr>
      <w:r w:rsidRPr="00A800EE">
        <w:rPr>
          <w:rFonts w:ascii="Times New Roman" w:hAnsi="Times New Roman" w:cs="Times New Roman"/>
          <w:sz w:val="24"/>
          <w:szCs w:val="24"/>
          <w:lang w:val="ro-RO"/>
        </w:rPr>
        <w:t xml:space="preserve">Avizat în Consiliul profesoral din data </w:t>
      </w:r>
      <w:r w:rsidR="00093CA9">
        <w:rPr>
          <w:rFonts w:ascii="Times New Roman" w:hAnsi="Times New Roman" w:cs="Times New Roman"/>
          <w:sz w:val="24"/>
          <w:szCs w:val="24"/>
          <w:lang w:val="ro-RO"/>
        </w:rPr>
        <w:t>1.09.2025</w:t>
      </w:r>
    </w:p>
    <w:p w14:paraId="7AAA65E9" w14:textId="21593BF6" w:rsidR="00A800EE" w:rsidRPr="00A800EE" w:rsidRDefault="00A800EE" w:rsidP="00A800EE">
      <w:pPr>
        <w:tabs>
          <w:tab w:val="left" w:pos="4290"/>
        </w:tabs>
        <w:rPr>
          <w:rFonts w:ascii="Times New Roman" w:hAnsi="Times New Roman" w:cs="Times New Roman"/>
          <w:sz w:val="24"/>
          <w:szCs w:val="24"/>
          <w:lang w:val="ro-RO"/>
        </w:rPr>
      </w:pPr>
      <w:r w:rsidRPr="00A800EE">
        <w:rPr>
          <w:rFonts w:ascii="Times New Roman" w:hAnsi="Times New Roman" w:cs="Times New Roman"/>
          <w:sz w:val="24"/>
          <w:szCs w:val="24"/>
          <w:lang w:val="ro-RO"/>
        </w:rPr>
        <w:t xml:space="preserve">Aprobat CA din </w:t>
      </w:r>
      <w:r w:rsidR="00093CA9">
        <w:rPr>
          <w:rFonts w:ascii="Times New Roman" w:hAnsi="Times New Roman" w:cs="Times New Roman"/>
          <w:sz w:val="24"/>
          <w:szCs w:val="24"/>
          <w:lang w:val="ro-RO"/>
        </w:rPr>
        <w:t>2.09.2025</w:t>
      </w:r>
    </w:p>
    <w:p w14:paraId="76149301" w14:textId="77777777" w:rsidR="00A800EE" w:rsidRDefault="00A800EE" w:rsidP="00A800EE">
      <w:pPr>
        <w:tabs>
          <w:tab w:val="left" w:pos="4290"/>
        </w:tabs>
        <w:rPr>
          <w:rFonts w:ascii="Times New Roman" w:hAnsi="Times New Roman" w:cs="Times New Roman"/>
          <w:sz w:val="24"/>
          <w:szCs w:val="24"/>
          <w:lang w:val="ro-RO"/>
        </w:rPr>
      </w:pPr>
    </w:p>
    <w:p w14:paraId="0E5874D8" w14:textId="77777777" w:rsidR="00A800EE" w:rsidRDefault="00A800EE" w:rsidP="00A800EE">
      <w:pPr>
        <w:tabs>
          <w:tab w:val="left" w:pos="4290"/>
        </w:tabs>
        <w:rPr>
          <w:rFonts w:ascii="Times New Roman" w:hAnsi="Times New Roman" w:cs="Times New Roman"/>
          <w:sz w:val="24"/>
          <w:szCs w:val="24"/>
          <w:lang w:val="ro-RO"/>
        </w:rPr>
      </w:pPr>
      <w:r w:rsidRPr="00A800EE">
        <w:rPr>
          <w:rFonts w:ascii="Times New Roman" w:hAnsi="Times New Roman" w:cs="Times New Roman"/>
          <w:sz w:val="24"/>
          <w:szCs w:val="24"/>
          <w:lang w:val="ro-RO"/>
        </w:rPr>
        <w:t>Director: Nicolae Loredana</w:t>
      </w:r>
    </w:p>
    <w:p w14:paraId="72873019" w14:textId="77777777" w:rsidR="00A800EE" w:rsidRDefault="00A800EE" w:rsidP="00A800EE">
      <w:pPr>
        <w:tabs>
          <w:tab w:val="left" w:pos="4290"/>
        </w:tabs>
        <w:rPr>
          <w:rFonts w:ascii="Times New Roman" w:hAnsi="Times New Roman" w:cs="Times New Roman"/>
          <w:sz w:val="24"/>
          <w:szCs w:val="24"/>
          <w:lang w:val="ro-RO"/>
        </w:rPr>
      </w:pPr>
    </w:p>
    <w:p w14:paraId="474D20AC" w14:textId="77777777" w:rsidR="00A800EE" w:rsidRDefault="00A800EE" w:rsidP="00A800EE">
      <w:pPr>
        <w:tabs>
          <w:tab w:val="left" w:pos="4290"/>
        </w:tabs>
        <w:rPr>
          <w:rFonts w:ascii="Times New Roman" w:hAnsi="Times New Roman" w:cs="Times New Roman"/>
          <w:sz w:val="24"/>
          <w:szCs w:val="24"/>
          <w:lang w:val="ro-RO"/>
        </w:rPr>
      </w:pPr>
    </w:p>
    <w:p w14:paraId="74EB4E68" w14:textId="77777777" w:rsidR="00C52399" w:rsidRDefault="00C52399" w:rsidP="00A800EE">
      <w:pPr>
        <w:tabs>
          <w:tab w:val="left" w:pos="4290"/>
        </w:tabs>
        <w:rPr>
          <w:rFonts w:ascii="Times New Roman" w:hAnsi="Times New Roman" w:cs="Times New Roman"/>
          <w:sz w:val="24"/>
          <w:szCs w:val="24"/>
          <w:lang w:val="ro-RO"/>
        </w:rPr>
      </w:pPr>
    </w:p>
    <w:p w14:paraId="022BE984" w14:textId="77777777" w:rsidR="00C52399" w:rsidRDefault="00C52399" w:rsidP="00A800EE">
      <w:pPr>
        <w:tabs>
          <w:tab w:val="left" w:pos="4290"/>
        </w:tabs>
        <w:rPr>
          <w:rFonts w:ascii="Times New Roman" w:hAnsi="Times New Roman" w:cs="Times New Roman"/>
          <w:sz w:val="24"/>
          <w:szCs w:val="24"/>
          <w:lang w:val="ro-RO"/>
        </w:rPr>
      </w:pPr>
    </w:p>
    <w:p w14:paraId="69AA18A2" w14:textId="77777777" w:rsidR="00C52399" w:rsidRDefault="00C52399" w:rsidP="00A800EE">
      <w:pPr>
        <w:tabs>
          <w:tab w:val="left" w:pos="4290"/>
        </w:tabs>
        <w:rPr>
          <w:rFonts w:ascii="Times New Roman" w:hAnsi="Times New Roman" w:cs="Times New Roman"/>
          <w:sz w:val="24"/>
          <w:szCs w:val="24"/>
          <w:lang w:val="ro-RO"/>
        </w:rPr>
      </w:pPr>
    </w:p>
    <w:p w14:paraId="3D7FFB16" w14:textId="77777777" w:rsidR="00C52399" w:rsidRDefault="00C52399" w:rsidP="00A800EE">
      <w:pPr>
        <w:tabs>
          <w:tab w:val="left" w:pos="4290"/>
        </w:tabs>
        <w:rPr>
          <w:rFonts w:ascii="Times New Roman" w:hAnsi="Times New Roman" w:cs="Times New Roman"/>
          <w:sz w:val="24"/>
          <w:szCs w:val="24"/>
          <w:lang w:val="ro-RO"/>
        </w:rPr>
      </w:pPr>
    </w:p>
    <w:p w14:paraId="71D04B9D" w14:textId="77777777" w:rsidR="00C52399" w:rsidRDefault="00C52399" w:rsidP="00A800EE">
      <w:pPr>
        <w:tabs>
          <w:tab w:val="left" w:pos="4290"/>
        </w:tabs>
        <w:rPr>
          <w:rFonts w:ascii="Times New Roman" w:hAnsi="Times New Roman" w:cs="Times New Roman"/>
          <w:sz w:val="24"/>
          <w:szCs w:val="24"/>
          <w:lang w:val="ro-RO"/>
        </w:rPr>
      </w:pPr>
    </w:p>
    <w:p w14:paraId="5EF1B0F5" w14:textId="77777777" w:rsidR="00A800EE" w:rsidRDefault="00A800EE" w:rsidP="00894A2E">
      <w:pPr>
        <w:tabs>
          <w:tab w:val="left" w:pos="4290"/>
        </w:tabs>
        <w:spacing w:after="0"/>
        <w:rPr>
          <w:rFonts w:ascii="Times New Roman" w:hAnsi="Times New Roman" w:cs="Times New Roman"/>
          <w:b/>
          <w:sz w:val="32"/>
          <w:szCs w:val="32"/>
          <w:lang w:val="ro-RO"/>
        </w:rPr>
      </w:pPr>
    </w:p>
    <w:p w14:paraId="791E88A2" w14:textId="77777777" w:rsidR="00C52399" w:rsidRDefault="00C52399" w:rsidP="00A800EE">
      <w:pPr>
        <w:tabs>
          <w:tab w:val="left" w:pos="4290"/>
        </w:tabs>
        <w:spacing w:after="0"/>
        <w:jc w:val="center"/>
        <w:rPr>
          <w:rFonts w:ascii="Times New Roman" w:hAnsi="Times New Roman" w:cs="Times New Roman"/>
          <w:b/>
          <w:sz w:val="32"/>
          <w:szCs w:val="32"/>
          <w:lang w:val="ro-RO"/>
        </w:rPr>
      </w:pPr>
    </w:p>
    <w:p w14:paraId="236CA2B1" w14:textId="77777777" w:rsidR="00A800EE" w:rsidRDefault="00A800EE" w:rsidP="00A800EE">
      <w:pPr>
        <w:tabs>
          <w:tab w:val="left" w:pos="4290"/>
        </w:tabs>
        <w:spacing w:after="0"/>
        <w:jc w:val="center"/>
        <w:rPr>
          <w:rFonts w:ascii="Times New Roman" w:hAnsi="Times New Roman" w:cs="Times New Roman"/>
          <w:b/>
          <w:sz w:val="32"/>
          <w:szCs w:val="32"/>
          <w:lang w:val="ro-RO"/>
        </w:rPr>
      </w:pPr>
      <w:r w:rsidRPr="00A800EE">
        <w:rPr>
          <w:rFonts w:ascii="Times New Roman" w:hAnsi="Times New Roman" w:cs="Times New Roman"/>
          <w:b/>
          <w:sz w:val="32"/>
          <w:szCs w:val="32"/>
          <w:lang w:val="ro-RO"/>
        </w:rPr>
        <w:t xml:space="preserve">CAPITOLUL I </w:t>
      </w:r>
    </w:p>
    <w:p w14:paraId="19AA3340" w14:textId="77777777" w:rsidR="00A800EE" w:rsidRDefault="00A800EE" w:rsidP="00A800EE">
      <w:pPr>
        <w:tabs>
          <w:tab w:val="left" w:pos="4290"/>
        </w:tabs>
        <w:spacing w:after="0"/>
        <w:jc w:val="center"/>
        <w:rPr>
          <w:rFonts w:ascii="Times New Roman" w:hAnsi="Times New Roman" w:cs="Times New Roman"/>
          <w:b/>
          <w:sz w:val="32"/>
          <w:szCs w:val="32"/>
          <w:lang w:val="ro-RO"/>
        </w:rPr>
      </w:pPr>
      <w:r w:rsidRPr="00A800EE">
        <w:rPr>
          <w:rFonts w:ascii="Times New Roman" w:hAnsi="Times New Roman" w:cs="Times New Roman"/>
          <w:b/>
          <w:sz w:val="32"/>
          <w:szCs w:val="32"/>
          <w:lang w:val="ro-RO"/>
        </w:rPr>
        <w:t>DISPOZIŢII GENERALE</w:t>
      </w:r>
    </w:p>
    <w:p w14:paraId="317CD4A6" w14:textId="77777777" w:rsidR="00A800EE" w:rsidRPr="00A800EE" w:rsidRDefault="00A800EE" w:rsidP="00A800EE">
      <w:pPr>
        <w:tabs>
          <w:tab w:val="left" w:pos="4290"/>
        </w:tabs>
        <w:spacing w:after="0"/>
        <w:jc w:val="center"/>
        <w:rPr>
          <w:rFonts w:ascii="Times New Roman" w:hAnsi="Times New Roman" w:cs="Times New Roman"/>
          <w:b/>
          <w:sz w:val="32"/>
          <w:szCs w:val="32"/>
          <w:lang w:val="ro-RO"/>
        </w:rPr>
      </w:pPr>
    </w:p>
    <w:p w14:paraId="1CF6B933" w14:textId="77777777"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A800EE">
        <w:rPr>
          <w:rFonts w:ascii="Times New Roman" w:hAnsi="Times New Roman" w:cs="Times New Roman"/>
          <w:sz w:val="24"/>
          <w:szCs w:val="24"/>
          <w:lang w:val="ro-RO"/>
        </w:rPr>
        <w:t>Prezentul regulament este întocmit conform prevederilor Constituției României, ale Legii educației naționale, și ale actelo</w:t>
      </w:r>
      <w:r>
        <w:rPr>
          <w:rFonts w:ascii="Times New Roman" w:hAnsi="Times New Roman" w:cs="Times New Roman"/>
          <w:sz w:val="24"/>
          <w:szCs w:val="24"/>
          <w:lang w:val="ro-RO"/>
        </w:rPr>
        <w:t>r normative elaborate de M.E.N.</w:t>
      </w:r>
    </w:p>
    <w:p w14:paraId="402BABA6" w14:textId="7B691885"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A800EE">
        <w:rPr>
          <w:rFonts w:ascii="Times New Roman" w:hAnsi="Times New Roman" w:cs="Times New Roman"/>
          <w:sz w:val="24"/>
          <w:szCs w:val="24"/>
          <w:lang w:val="ro-RO"/>
        </w:rPr>
        <w:t>Prezentul regulament se modifică conform OMEN nr. 5115/15.12.2014, OM 4742/10.08.2016, OMEC nr 4249/2020 , OMEC nr. 5.447/31.08.2020, Legea  nr.613/ 5.07.20</w:t>
      </w:r>
      <w:r>
        <w:rPr>
          <w:rFonts w:ascii="Times New Roman" w:hAnsi="Times New Roman" w:cs="Times New Roman"/>
          <w:sz w:val="24"/>
          <w:szCs w:val="24"/>
          <w:lang w:val="ro-RO"/>
        </w:rPr>
        <w:t xml:space="preserve">23, OM 5.707 din 1 august 2024 </w:t>
      </w:r>
      <w:r w:rsidRPr="00A800EE">
        <w:rPr>
          <w:rFonts w:ascii="Times New Roman" w:hAnsi="Times New Roman" w:cs="Times New Roman"/>
          <w:sz w:val="24"/>
          <w:szCs w:val="24"/>
          <w:lang w:val="ro-RO"/>
        </w:rPr>
        <w:t>( Statutul Elevului) , OME 5.726/2024 ( ROFUIP )</w:t>
      </w:r>
      <w:r w:rsidR="00D670B2">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 xml:space="preserve">. </w:t>
      </w:r>
      <w:r w:rsidR="00D670B2">
        <w:rPr>
          <w:rFonts w:ascii="Times New Roman" w:hAnsi="Times New Roman" w:cs="Times New Roman"/>
          <w:sz w:val="24"/>
          <w:szCs w:val="24"/>
          <w:lang w:val="ro-RO"/>
        </w:rPr>
        <w:t>OM 4498/8.07/2025, OM 699/25.07.2025</w:t>
      </w:r>
    </w:p>
    <w:p w14:paraId="3E756009" w14:textId="5042D5E9" w:rsidR="00815F72" w:rsidRDefault="00815F72" w:rsidP="00216EAD">
      <w:pPr>
        <w:tabs>
          <w:tab w:val="left" w:pos="4290"/>
        </w:tabs>
        <w:spacing w:after="0"/>
        <w:jc w:val="both"/>
        <w:rPr>
          <w:rFonts w:ascii="Times New Roman" w:hAnsi="Times New Roman" w:cs="Times New Roman"/>
          <w:sz w:val="24"/>
          <w:szCs w:val="24"/>
          <w:lang w:val="ro-RO"/>
        </w:rPr>
      </w:pPr>
      <w:r w:rsidRPr="00815F72">
        <w:rPr>
          <w:rFonts w:ascii="Times New Roman" w:hAnsi="Times New Roman" w:cs="Times New Roman"/>
          <w:sz w:val="24"/>
          <w:szCs w:val="24"/>
          <w:lang w:val="ro-RO"/>
        </w:rPr>
        <w:t>Ordinului ministrului educaţiei nr. 6.235/2023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ulterioare;</w:t>
      </w:r>
    </w:p>
    <w:p w14:paraId="31D456FB" w14:textId="293F0A55" w:rsidR="0003230C" w:rsidRDefault="0003230C" w:rsidP="00216EAD">
      <w:pPr>
        <w:tabs>
          <w:tab w:val="left" w:pos="4290"/>
        </w:tabs>
        <w:spacing w:after="0"/>
        <w:jc w:val="both"/>
        <w:rPr>
          <w:rFonts w:ascii="Times New Roman" w:hAnsi="Times New Roman" w:cs="Times New Roman"/>
          <w:b/>
          <w:bCs/>
          <w:sz w:val="24"/>
          <w:szCs w:val="24"/>
        </w:rPr>
      </w:pPr>
      <w:r w:rsidRPr="0003230C">
        <w:rPr>
          <w:rFonts w:ascii="Times New Roman" w:hAnsi="Times New Roman" w:cs="Times New Roman"/>
          <w:b/>
          <w:bCs/>
          <w:sz w:val="24"/>
          <w:szCs w:val="24"/>
        </w:rPr>
        <w:t xml:space="preserve">LEGE nr. 141 din 25 </w:t>
      </w:r>
      <w:proofErr w:type="spellStart"/>
      <w:r w:rsidRPr="0003230C">
        <w:rPr>
          <w:rFonts w:ascii="Times New Roman" w:hAnsi="Times New Roman" w:cs="Times New Roman"/>
          <w:b/>
          <w:bCs/>
          <w:sz w:val="24"/>
          <w:szCs w:val="24"/>
        </w:rPr>
        <w:t>iulie</w:t>
      </w:r>
      <w:proofErr w:type="spellEnd"/>
      <w:r w:rsidRPr="0003230C">
        <w:rPr>
          <w:rFonts w:ascii="Times New Roman" w:hAnsi="Times New Roman" w:cs="Times New Roman"/>
          <w:b/>
          <w:bCs/>
          <w:sz w:val="24"/>
          <w:szCs w:val="24"/>
        </w:rPr>
        <w:t xml:space="preserve"> 2025</w:t>
      </w:r>
      <w:r w:rsidR="00DF73CF">
        <w:rPr>
          <w:rFonts w:ascii="Times New Roman" w:hAnsi="Times New Roman" w:cs="Times New Roman"/>
          <w:b/>
          <w:bCs/>
          <w:sz w:val="24"/>
          <w:szCs w:val="24"/>
        </w:rPr>
        <w:t xml:space="preserve"> </w:t>
      </w:r>
      <w:proofErr w:type="spellStart"/>
      <w:r w:rsidRPr="0003230C">
        <w:rPr>
          <w:rFonts w:ascii="Times New Roman" w:hAnsi="Times New Roman" w:cs="Times New Roman"/>
          <w:b/>
          <w:bCs/>
          <w:sz w:val="24"/>
          <w:szCs w:val="24"/>
        </w:rPr>
        <w:t>privind</w:t>
      </w:r>
      <w:proofErr w:type="spellEnd"/>
      <w:r w:rsidRPr="0003230C">
        <w:rPr>
          <w:rFonts w:ascii="Times New Roman" w:hAnsi="Times New Roman" w:cs="Times New Roman"/>
          <w:b/>
          <w:bCs/>
          <w:sz w:val="24"/>
          <w:szCs w:val="24"/>
        </w:rPr>
        <w:t xml:space="preserve"> </w:t>
      </w:r>
      <w:proofErr w:type="spellStart"/>
      <w:r w:rsidRPr="0003230C">
        <w:rPr>
          <w:rFonts w:ascii="Times New Roman" w:hAnsi="Times New Roman" w:cs="Times New Roman"/>
          <w:b/>
          <w:bCs/>
          <w:sz w:val="24"/>
          <w:szCs w:val="24"/>
        </w:rPr>
        <w:t>unele</w:t>
      </w:r>
      <w:proofErr w:type="spellEnd"/>
      <w:r w:rsidRPr="0003230C">
        <w:rPr>
          <w:rFonts w:ascii="Times New Roman" w:hAnsi="Times New Roman" w:cs="Times New Roman"/>
          <w:b/>
          <w:bCs/>
          <w:sz w:val="24"/>
          <w:szCs w:val="24"/>
        </w:rPr>
        <w:t xml:space="preserve"> </w:t>
      </w:r>
      <w:proofErr w:type="spellStart"/>
      <w:r w:rsidRPr="0003230C">
        <w:rPr>
          <w:rFonts w:ascii="Times New Roman" w:hAnsi="Times New Roman" w:cs="Times New Roman"/>
          <w:b/>
          <w:bCs/>
          <w:sz w:val="24"/>
          <w:szCs w:val="24"/>
        </w:rPr>
        <w:t>măsuri</w:t>
      </w:r>
      <w:proofErr w:type="spellEnd"/>
      <w:r w:rsidRPr="0003230C">
        <w:rPr>
          <w:rFonts w:ascii="Times New Roman" w:hAnsi="Times New Roman" w:cs="Times New Roman"/>
          <w:b/>
          <w:bCs/>
          <w:sz w:val="24"/>
          <w:szCs w:val="24"/>
        </w:rPr>
        <w:t xml:space="preserve"> fiscal-</w:t>
      </w:r>
      <w:proofErr w:type="spellStart"/>
      <w:r w:rsidRPr="0003230C">
        <w:rPr>
          <w:rFonts w:ascii="Times New Roman" w:hAnsi="Times New Roman" w:cs="Times New Roman"/>
          <w:b/>
          <w:bCs/>
          <w:sz w:val="24"/>
          <w:szCs w:val="24"/>
        </w:rPr>
        <w:t>bugetare</w:t>
      </w:r>
      <w:proofErr w:type="spellEnd"/>
    </w:p>
    <w:p w14:paraId="1B32DC2B" w14:textId="0E3693C9" w:rsidR="00B64E3C" w:rsidRDefault="00B64E3C" w:rsidP="00216EAD">
      <w:pPr>
        <w:tabs>
          <w:tab w:val="left" w:pos="4290"/>
        </w:tabs>
        <w:spacing w:after="0"/>
        <w:jc w:val="both"/>
        <w:rPr>
          <w:rFonts w:ascii="Times New Roman" w:hAnsi="Times New Roman" w:cs="Times New Roman"/>
          <w:b/>
          <w:bCs/>
          <w:sz w:val="24"/>
          <w:szCs w:val="24"/>
        </w:rPr>
      </w:pPr>
      <w:r>
        <w:rPr>
          <w:rFonts w:ascii="Times New Roman" w:hAnsi="Times New Roman" w:cs="Times New Roman"/>
          <w:b/>
          <w:bCs/>
          <w:sz w:val="24"/>
          <w:szCs w:val="24"/>
        </w:rPr>
        <w:t>OM 4498/ 8.07.2025</w:t>
      </w:r>
    </w:p>
    <w:p w14:paraId="76C45D17" w14:textId="77777777" w:rsidR="00B64E3C" w:rsidRDefault="00B64E3C" w:rsidP="00216EAD">
      <w:pPr>
        <w:tabs>
          <w:tab w:val="left" w:pos="4290"/>
        </w:tabs>
        <w:spacing w:after="0"/>
        <w:jc w:val="both"/>
        <w:rPr>
          <w:rFonts w:ascii="Times New Roman" w:hAnsi="Times New Roman" w:cs="Times New Roman"/>
          <w:b/>
          <w:bCs/>
          <w:sz w:val="24"/>
          <w:szCs w:val="24"/>
        </w:rPr>
      </w:pPr>
    </w:p>
    <w:p w14:paraId="6664DC24" w14:textId="06B6E74E"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A800EE">
        <w:rPr>
          <w:rFonts w:ascii="Times New Roman" w:hAnsi="Times New Roman" w:cs="Times New Roman"/>
          <w:sz w:val="24"/>
          <w:szCs w:val="24"/>
          <w:lang w:val="ro-RO"/>
        </w:rPr>
        <w:t xml:space="preserve"> Tot personalul şcolii (didactic şi nedidactic) are obligaţia să-şi însuşească şi să respecte prevederile Legii Educaţiei Naţionale, Regulamentului de organizare şi funcţionare a unităţilor de învăţământ preuniversitar publicat în Monitorul Oficial al României, prevederile Statutului Elevului, precum </w:t>
      </w:r>
      <w:r>
        <w:rPr>
          <w:rFonts w:ascii="Times New Roman" w:hAnsi="Times New Roman" w:cs="Times New Roman"/>
          <w:sz w:val="24"/>
          <w:szCs w:val="24"/>
          <w:lang w:val="ro-RO"/>
        </w:rPr>
        <w:t>şi prezentul Regulament Intern.</w:t>
      </w:r>
    </w:p>
    <w:p w14:paraId="465E2CF1" w14:textId="77777777"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A800EE">
        <w:rPr>
          <w:rFonts w:ascii="Times New Roman" w:hAnsi="Times New Roman" w:cs="Times New Roman"/>
          <w:sz w:val="24"/>
          <w:szCs w:val="24"/>
          <w:lang w:val="ro-RO"/>
        </w:rPr>
        <w:t>Prezentul regulament conţine prevederi specifice privind organizarea şi funcţionarea Scolii Gimnaziale ANGELS - de nivel antepreșcol</w:t>
      </w:r>
      <w:r>
        <w:rPr>
          <w:rFonts w:ascii="Times New Roman" w:hAnsi="Times New Roman" w:cs="Times New Roman"/>
          <w:sz w:val="24"/>
          <w:szCs w:val="24"/>
          <w:lang w:val="ro-RO"/>
        </w:rPr>
        <w:t>ar/preșcolar/primar  gimnazial.</w:t>
      </w:r>
    </w:p>
    <w:p w14:paraId="25EEE78E" w14:textId="77777777"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A800EE">
        <w:rPr>
          <w:rFonts w:ascii="Times New Roman" w:hAnsi="Times New Roman" w:cs="Times New Roman"/>
          <w:sz w:val="24"/>
          <w:szCs w:val="24"/>
          <w:lang w:val="ro-RO"/>
        </w:rPr>
        <w:t>Pentru aprobarea regulamentului intern, precum şi a modificărilor ulterioare, prin vot deschis, es</w:t>
      </w:r>
      <w:r>
        <w:rPr>
          <w:rFonts w:ascii="Times New Roman" w:hAnsi="Times New Roman" w:cs="Times New Roman"/>
          <w:sz w:val="24"/>
          <w:szCs w:val="24"/>
          <w:lang w:val="ro-RO"/>
        </w:rPr>
        <w:t>te nevoie de majoritate simplă.</w:t>
      </w:r>
    </w:p>
    <w:p w14:paraId="5935E96F" w14:textId="77777777" w:rsidR="00A800EE" w:rsidRP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A800EE">
        <w:rPr>
          <w:rFonts w:ascii="Times New Roman" w:hAnsi="Times New Roman" w:cs="Times New Roman"/>
          <w:sz w:val="24"/>
          <w:szCs w:val="24"/>
          <w:lang w:val="ro-RO"/>
        </w:rPr>
        <w:t>Respectarea regulamentului intern este obligatorie pentru întregul personal, pentru toţi elevii unităţii noastre de învăţământ, precum şi pentru părinţii acestora, alte categorii de persoane care, direct sau indirect, intră sub incidenţa normelor pe care acesta le conţine.</w:t>
      </w:r>
    </w:p>
    <w:p w14:paraId="04491FAB" w14:textId="77777777"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Pr="00A800EE">
        <w:rPr>
          <w:rFonts w:ascii="Times New Roman" w:hAnsi="Times New Roman" w:cs="Times New Roman"/>
          <w:sz w:val="24"/>
          <w:szCs w:val="24"/>
          <w:lang w:val="ro-RO"/>
        </w:rPr>
        <w:t>Regulamentul intern va fi revizuit anual, la începutul fiecărui an şcolar, la propunere</w:t>
      </w:r>
      <w:r>
        <w:rPr>
          <w:rFonts w:ascii="Times New Roman" w:hAnsi="Times New Roman" w:cs="Times New Roman"/>
          <w:sz w:val="24"/>
          <w:szCs w:val="24"/>
          <w:lang w:val="ro-RO"/>
        </w:rPr>
        <w:t>a Consiliului de Administraţie.</w:t>
      </w:r>
    </w:p>
    <w:p w14:paraId="04509C85" w14:textId="77777777" w:rsidR="00A800EE" w:rsidRDefault="00A800EE" w:rsidP="00216EAD">
      <w:pPr>
        <w:tabs>
          <w:tab w:val="left" w:pos="429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Pr="00A800EE">
        <w:rPr>
          <w:rFonts w:ascii="Times New Roman" w:hAnsi="Times New Roman" w:cs="Times New Roman"/>
          <w:sz w:val="24"/>
          <w:szCs w:val="24"/>
          <w:lang w:val="ro-RO"/>
        </w:rPr>
        <w:t>Profesorii pentru învățământul gimnazial vor prezenta în ședințe, părinților și copiilor regulamentul intern, pe care părinții și-l vor asuma prin semnătură.</w:t>
      </w:r>
    </w:p>
    <w:p w14:paraId="2391530A" w14:textId="77777777" w:rsidR="00894A2E" w:rsidRDefault="00894A2E" w:rsidP="00216EAD">
      <w:pPr>
        <w:tabs>
          <w:tab w:val="left" w:pos="4290"/>
        </w:tabs>
        <w:jc w:val="both"/>
        <w:rPr>
          <w:rFonts w:ascii="Times New Roman" w:hAnsi="Times New Roman" w:cs="Times New Roman"/>
          <w:sz w:val="24"/>
          <w:szCs w:val="24"/>
          <w:lang w:val="ro-RO"/>
        </w:rPr>
      </w:pPr>
    </w:p>
    <w:p w14:paraId="192B6D5E" w14:textId="77777777" w:rsidR="00894A2E" w:rsidRDefault="00894A2E" w:rsidP="00A800EE">
      <w:pPr>
        <w:tabs>
          <w:tab w:val="left" w:pos="5160"/>
        </w:tabs>
        <w:spacing w:after="0"/>
        <w:jc w:val="center"/>
        <w:rPr>
          <w:rFonts w:ascii="Times New Roman" w:hAnsi="Times New Roman" w:cs="Times New Roman"/>
          <w:b/>
          <w:sz w:val="32"/>
          <w:szCs w:val="32"/>
          <w:lang w:val="ro-RO"/>
        </w:rPr>
      </w:pPr>
    </w:p>
    <w:p w14:paraId="6EAD6E59"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5A09ACDE"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7DC01561"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40616740"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140F60B7"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2670F5C4"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18C93392"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2AD7741F"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457C1780"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0D6C7A3A" w14:textId="77777777" w:rsidR="00216EAD" w:rsidRDefault="00216EAD" w:rsidP="00A800EE">
      <w:pPr>
        <w:tabs>
          <w:tab w:val="left" w:pos="5160"/>
        </w:tabs>
        <w:spacing w:after="0"/>
        <w:jc w:val="center"/>
        <w:rPr>
          <w:rFonts w:ascii="Times New Roman" w:hAnsi="Times New Roman" w:cs="Times New Roman"/>
          <w:b/>
          <w:sz w:val="32"/>
          <w:szCs w:val="32"/>
          <w:lang w:val="ro-RO"/>
        </w:rPr>
      </w:pPr>
    </w:p>
    <w:p w14:paraId="320F749C" w14:textId="77777777" w:rsidR="00A800EE" w:rsidRPr="00A800EE" w:rsidRDefault="00A800EE" w:rsidP="00A800EE">
      <w:pPr>
        <w:tabs>
          <w:tab w:val="left" w:pos="5160"/>
        </w:tabs>
        <w:spacing w:after="0"/>
        <w:jc w:val="center"/>
        <w:rPr>
          <w:rFonts w:ascii="Times New Roman" w:hAnsi="Times New Roman" w:cs="Times New Roman"/>
          <w:b/>
          <w:sz w:val="32"/>
          <w:szCs w:val="32"/>
          <w:lang w:val="ro-RO"/>
        </w:rPr>
      </w:pPr>
      <w:r w:rsidRPr="00A800EE">
        <w:rPr>
          <w:rFonts w:ascii="Times New Roman" w:hAnsi="Times New Roman" w:cs="Times New Roman"/>
          <w:b/>
          <w:sz w:val="32"/>
          <w:szCs w:val="32"/>
          <w:lang w:val="ro-RO"/>
        </w:rPr>
        <w:t xml:space="preserve">CAPITOLUL II </w:t>
      </w:r>
    </w:p>
    <w:p w14:paraId="15F946C3" w14:textId="77777777" w:rsidR="00A800EE" w:rsidRPr="00A800EE" w:rsidRDefault="00A800EE" w:rsidP="00A800EE">
      <w:pPr>
        <w:tabs>
          <w:tab w:val="left" w:pos="5160"/>
        </w:tabs>
        <w:spacing w:after="0"/>
        <w:jc w:val="center"/>
        <w:rPr>
          <w:rFonts w:ascii="Times New Roman" w:hAnsi="Times New Roman" w:cs="Times New Roman"/>
          <w:b/>
          <w:sz w:val="32"/>
          <w:szCs w:val="32"/>
          <w:lang w:val="ro-RO"/>
        </w:rPr>
      </w:pPr>
      <w:r w:rsidRPr="00A800EE">
        <w:rPr>
          <w:rFonts w:ascii="Times New Roman" w:hAnsi="Times New Roman" w:cs="Times New Roman"/>
          <w:b/>
          <w:sz w:val="32"/>
          <w:szCs w:val="32"/>
          <w:lang w:val="ro-RO"/>
        </w:rPr>
        <w:t>OBIECTIVE GENERALE</w:t>
      </w:r>
    </w:p>
    <w:p w14:paraId="171C6243" w14:textId="77777777" w:rsidR="00A800EE" w:rsidRPr="00A800EE" w:rsidRDefault="00A800EE" w:rsidP="00A800EE">
      <w:pPr>
        <w:tabs>
          <w:tab w:val="left" w:pos="5160"/>
        </w:tabs>
        <w:rPr>
          <w:rFonts w:ascii="Times New Roman" w:hAnsi="Times New Roman" w:cs="Times New Roman"/>
          <w:sz w:val="24"/>
          <w:szCs w:val="24"/>
          <w:lang w:val="ro-RO"/>
        </w:rPr>
      </w:pPr>
    </w:p>
    <w:p w14:paraId="36F25964" w14:textId="3F507AEC" w:rsidR="00A800EE" w:rsidRDefault="00A800EE" w:rsidP="00216EAD">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Școal</w:t>
      </w:r>
      <w:r w:rsidR="00D670B2">
        <w:rPr>
          <w:rFonts w:ascii="Times New Roman" w:hAnsi="Times New Roman" w:cs="Times New Roman"/>
          <w:sz w:val="24"/>
          <w:szCs w:val="24"/>
          <w:lang w:val="ro-RO"/>
        </w:rPr>
        <w:t>a</w:t>
      </w:r>
      <w:r w:rsidRPr="00A800EE">
        <w:rPr>
          <w:rFonts w:ascii="Times New Roman" w:hAnsi="Times New Roman" w:cs="Times New Roman"/>
          <w:sz w:val="24"/>
          <w:szCs w:val="24"/>
          <w:lang w:val="ro-RO"/>
        </w:rPr>
        <w:t xml:space="preserve"> gimnazială funcționează în conformitate cu prevederile legale ale învățământului particular, în baza autorizațiilor și a ordinelor de </w:t>
      </w:r>
      <w:r>
        <w:rPr>
          <w:rFonts w:ascii="Times New Roman" w:hAnsi="Times New Roman" w:cs="Times New Roman"/>
          <w:sz w:val="24"/>
          <w:szCs w:val="24"/>
          <w:lang w:val="ro-RO"/>
        </w:rPr>
        <w:t>acreditare și are că obiective:</w:t>
      </w:r>
    </w:p>
    <w:p w14:paraId="0A5C1BE3"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A800EE">
        <w:rPr>
          <w:rFonts w:ascii="Times New Roman" w:hAnsi="Times New Roman" w:cs="Times New Roman"/>
          <w:sz w:val="24"/>
          <w:szCs w:val="24"/>
          <w:lang w:val="ro-RO"/>
        </w:rPr>
        <w:t>Asigurarea unui proces instructiv educativ de calitate, formarea personalitățîi elevilor printr- o abordare holistică a educației ce vizează dezvoltarea multilaterală a copilului, dezvoltarea sinelui, dezvoltarea fizică, dezvoltarea abilităților practice, a echilibrului emoțional.</w:t>
      </w:r>
    </w:p>
    <w:p w14:paraId="0AA67CAE"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A800EE">
        <w:rPr>
          <w:rFonts w:ascii="Times New Roman" w:hAnsi="Times New Roman" w:cs="Times New Roman"/>
          <w:sz w:val="24"/>
          <w:szCs w:val="24"/>
          <w:lang w:val="ro-RO"/>
        </w:rPr>
        <w:t>Menținerea viziunii și misiunii școlii de a crea un loc special, unde copilul vine și învață cu plăcere, unde copilul se simte iubit și acceptat, unde copilul învață să îi respecte pe cei din jur.</w:t>
      </w:r>
    </w:p>
    <w:p w14:paraId="3009CEF1"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A800EE">
        <w:rPr>
          <w:rFonts w:ascii="Times New Roman" w:hAnsi="Times New Roman" w:cs="Times New Roman"/>
          <w:sz w:val="24"/>
          <w:szCs w:val="24"/>
          <w:lang w:val="ro-RO"/>
        </w:rPr>
        <w:t>Implementarea unui sistem educațional echilibrat în care metodele tradiționale sunt îmbinate cu metode moderne de învățământ, în concordanță cu noile tendințe în educație, pentru a le asigura un progres școlar cât mai eficient.</w:t>
      </w:r>
    </w:p>
    <w:p w14:paraId="0354C214"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A800EE">
        <w:rPr>
          <w:rFonts w:ascii="Times New Roman" w:hAnsi="Times New Roman" w:cs="Times New Roman"/>
          <w:sz w:val="24"/>
          <w:szCs w:val="24"/>
          <w:lang w:val="ro-RO"/>
        </w:rPr>
        <w:t>Susținerea și dezvoltarea unor relații strânse de colaborare, bazate pe respect reciproc și cooperare între cadrele didactice, elevi și părinți, pentru a asigura un mediu pozitiv, unde învățăm unii de la alții, cu plăcere și entuziasm.</w:t>
      </w:r>
    </w:p>
    <w:p w14:paraId="65A63A87"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A800EE">
        <w:rPr>
          <w:rFonts w:ascii="Times New Roman" w:hAnsi="Times New Roman" w:cs="Times New Roman"/>
          <w:sz w:val="24"/>
          <w:szCs w:val="24"/>
          <w:lang w:val="ro-RO"/>
        </w:rPr>
        <w:t>Obținerea unor performanțe și rezultate prin care elevii sunt motivați spre perfecționare, cunoaștere, în funcție de ritmul propriu și de aptitudinile personale</w:t>
      </w:r>
      <w:r>
        <w:rPr>
          <w:rFonts w:ascii="Times New Roman" w:hAnsi="Times New Roman" w:cs="Times New Roman"/>
          <w:sz w:val="24"/>
          <w:szCs w:val="24"/>
          <w:lang w:val="ro-RO"/>
        </w:rPr>
        <w:t>.</w:t>
      </w:r>
    </w:p>
    <w:p w14:paraId="35202EE7" w14:textId="77777777" w:rsidR="00A800EE" w:rsidRPr="00A800EE" w:rsidRDefault="00A800EE" w:rsidP="00216EAD">
      <w:pPr>
        <w:tabs>
          <w:tab w:val="left" w:pos="5160"/>
        </w:tabs>
        <w:jc w:val="both"/>
        <w:rPr>
          <w:rFonts w:ascii="Times New Roman" w:hAnsi="Times New Roman" w:cs="Times New Roman"/>
          <w:sz w:val="24"/>
          <w:szCs w:val="24"/>
          <w:lang w:val="ro-RO"/>
        </w:rPr>
      </w:pPr>
      <w:r w:rsidRPr="00A800EE">
        <w:rPr>
          <w:rFonts w:ascii="Times New Roman" w:hAnsi="Times New Roman" w:cs="Times New Roman"/>
          <w:sz w:val="24"/>
          <w:szCs w:val="24"/>
          <w:lang w:val="ro-RO"/>
        </w:rPr>
        <w:t>Primele reguli pe care elevii le învață în această școală gimnazială sunt regulile de aur:</w:t>
      </w:r>
    </w:p>
    <w:p w14:paraId="2EB426F1"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Vorbim politicos și respectuos celorlalți</w:t>
      </w:r>
    </w:p>
    <w:p w14:paraId="5046A8EB"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Avem grijă de lucrurile noastre și ale celorlalți</w:t>
      </w:r>
    </w:p>
    <w:p w14:paraId="41CB1025"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Ne întâmpinăm cu drag toți oaspeții</w:t>
      </w:r>
    </w:p>
    <w:p w14:paraId="26372DF0"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Ridicăm mâna înainte de a vorbi</w:t>
      </w:r>
    </w:p>
    <w:p w14:paraId="2DEA2981"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Învățăm cu plăcere</w:t>
      </w:r>
    </w:p>
    <w:p w14:paraId="0B470120" w14:textId="77777777" w:rsidR="00A800EE" w:rsidRPr="00A800EE"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Ne așteptăm întotdeauna rândul</w:t>
      </w:r>
    </w:p>
    <w:p w14:paraId="3E02D223" w14:textId="77777777" w:rsidR="009322DC" w:rsidRDefault="00A800EE"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800EE">
        <w:rPr>
          <w:rFonts w:ascii="Times New Roman" w:hAnsi="Times New Roman" w:cs="Times New Roman"/>
          <w:sz w:val="24"/>
          <w:szCs w:val="24"/>
          <w:lang w:val="ro-RO"/>
        </w:rPr>
        <w:t>Ne jucăm împreună și lucrăm în echipa</w:t>
      </w:r>
    </w:p>
    <w:p w14:paraId="0D445452" w14:textId="77777777" w:rsidR="009322DC" w:rsidRDefault="009322DC" w:rsidP="00216EAD">
      <w:pPr>
        <w:tabs>
          <w:tab w:val="left" w:pos="5160"/>
        </w:tabs>
        <w:spacing w:after="0"/>
        <w:jc w:val="both"/>
        <w:rPr>
          <w:rFonts w:ascii="Times New Roman" w:hAnsi="Times New Roman" w:cs="Times New Roman"/>
          <w:b/>
          <w:sz w:val="32"/>
          <w:szCs w:val="32"/>
          <w:lang w:val="ro-RO"/>
        </w:rPr>
      </w:pPr>
    </w:p>
    <w:p w14:paraId="11638BD5" w14:textId="77777777" w:rsidR="000447BB" w:rsidRDefault="000447BB" w:rsidP="00216EAD">
      <w:pPr>
        <w:tabs>
          <w:tab w:val="left" w:pos="5160"/>
        </w:tabs>
        <w:spacing w:after="0"/>
        <w:jc w:val="both"/>
        <w:rPr>
          <w:rFonts w:ascii="Times New Roman" w:hAnsi="Times New Roman" w:cs="Times New Roman"/>
          <w:b/>
          <w:sz w:val="32"/>
          <w:szCs w:val="32"/>
          <w:lang w:val="ro-RO"/>
        </w:rPr>
      </w:pPr>
    </w:p>
    <w:p w14:paraId="32F82D24" w14:textId="77777777" w:rsidR="000447BB" w:rsidRDefault="000447BB" w:rsidP="00216EAD">
      <w:pPr>
        <w:tabs>
          <w:tab w:val="left" w:pos="5160"/>
        </w:tabs>
        <w:spacing w:after="0"/>
        <w:jc w:val="both"/>
        <w:rPr>
          <w:rFonts w:ascii="Times New Roman" w:hAnsi="Times New Roman" w:cs="Times New Roman"/>
          <w:b/>
          <w:sz w:val="32"/>
          <w:szCs w:val="32"/>
          <w:lang w:val="ro-RO"/>
        </w:rPr>
      </w:pPr>
    </w:p>
    <w:p w14:paraId="45086A04"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6B606D25"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7F79D050"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5B69586B"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73393A44"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6212094D"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1CE65E70"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3FD8047E" w14:textId="77777777" w:rsidR="00216EAD" w:rsidRDefault="00216EAD" w:rsidP="00216EAD">
      <w:pPr>
        <w:tabs>
          <w:tab w:val="left" w:pos="5160"/>
        </w:tabs>
        <w:spacing w:after="0"/>
        <w:jc w:val="both"/>
        <w:rPr>
          <w:rFonts w:ascii="Times New Roman" w:hAnsi="Times New Roman" w:cs="Times New Roman"/>
          <w:b/>
          <w:sz w:val="32"/>
          <w:szCs w:val="32"/>
          <w:lang w:val="ro-RO"/>
        </w:rPr>
      </w:pPr>
    </w:p>
    <w:p w14:paraId="43866580" w14:textId="77777777" w:rsidR="00216EAD" w:rsidRDefault="00216EAD" w:rsidP="00216EAD">
      <w:pPr>
        <w:tabs>
          <w:tab w:val="left" w:pos="5160"/>
        </w:tabs>
        <w:spacing w:after="0"/>
        <w:jc w:val="center"/>
        <w:rPr>
          <w:rFonts w:ascii="Times New Roman" w:hAnsi="Times New Roman" w:cs="Times New Roman"/>
          <w:b/>
          <w:sz w:val="32"/>
          <w:szCs w:val="32"/>
          <w:lang w:val="ro-RO"/>
        </w:rPr>
      </w:pPr>
    </w:p>
    <w:p w14:paraId="75E891D8" w14:textId="15F0B2E6" w:rsidR="009322DC" w:rsidRDefault="00A800EE" w:rsidP="00216EAD">
      <w:pPr>
        <w:tabs>
          <w:tab w:val="left" w:pos="5160"/>
        </w:tabs>
        <w:spacing w:after="0"/>
        <w:jc w:val="center"/>
        <w:rPr>
          <w:rFonts w:ascii="Times New Roman" w:hAnsi="Times New Roman" w:cs="Times New Roman"/>
          <w:b/>
          <w:sz w:val="32"/>
          <w:szCs w:val="32"/>
          <w:lang w:val="ro-RO"/>
        </w:rPr>
      </w:pPr>
      <w:r w:rsidRPr="00A800EE">
        <w:rPr>
          <w:rFonts w:ascii="Times New Roman" w:hAnsi="Times New Roman" w:cs="Times New Roman"/>
          <w:b/>
          <w:sz w:val="32"/>
          <w:szCs w:val="32"/>
          <w:lang w:val="ro-RO"/>
        </w:rPr>
        <w:t>CAPITOLUL III</w:t>
      </w:r>
    </w:p>
    <w:p w14:paraId="76300E84" w14:textId="77777777" w:rsidR="00A800EE" w:rsidRDefault="009322DC" w:rsidP="00216EAD">
      <w:pPr>
        <w:tabs>
          <w:tab w:val="left" w:pos="5160"/>
        </w:tabs>
        <w:spacing w:after="0"/>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ORGANIZAREA </w:t>
      </w:r>
      <w:r w:rsidR="00A800EE" w:rsidRPr="00A800EE">
        <w:rPr>
          <w:rFonts w:ascii="Times New Roman" w:hAnsi="Times New Roman" w:cs="Times New Roman"/>
          <w:b/>
          <w:sz w:val="32"/>
          <w:szCs w:val="32"/>
          <w:lang w:val="ro-RO"/>
        </w:rPr>
        <w:t>UNITĂŢII DE ÎNVĂŢĂMÂNT</w:t>
      </w:r>
    </w:p>
    <w:p w14:paraId="2CA9D251" w14:textId="77777777" w:rsidR="00A800EE" w:rsidRPr="00A800EE" w:rsidRDefault="00A800EE" w:rsidP="00216EAD">
      <w:pPr>
        <w:tabs>
          <w:tab w:val="left" w:pos="5160"/>
        </w:tabs>
        <w:spacing w:after="0"/>
        <w:jc w:val="both"/>
        <w:rPr>
          <w:rFonts w:ascii="Times New Roman" w:hAnsi="Times New Roman" w:cs="Times New Roman"/>
          <w:b/>
          <w:sz w:val="32"/>
          <w:szCs w:val="32"/>
          <w:lang w:val="ro-RO"/>
        </w:rPr>
      </w:pPr>
    </w:p>
    <w:p w14:paraId="09F64AB7"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A800EE" w:rsidRPr="00A800EE">
        <w:rPr>
          <w:rFonts w:ascii="Times New Roman" w:hAnsi="Times New Roman" w:cs="Times New Roman"/>
          <w:sz w:val="24"/>
          <w:szCs w:val="24"/>
          <w:lang w:val="ro-RO"/>
        </w:rPr>
        <w:t>Școala Gimnazială ANGELS – şcolarizează antepreșcolari/preșcolari elevii de primar / gimnaziu, elevii care au efectuat înscrieri , în limita planului de şcolarizare aprobat, pe baza unei solicitări scrise din partea pări</w:t>
      </w:r>
      <w:r>
        <w:rPr>
          <w:rFonts w:ascii="Times New Roman" w:hAnsi="Times New Roman" w:cs="Times New Roman"/>
          <w:sz w:val="24"/>
          <w:szCs w:val="24"/>
          <w:lang w:val="ro-RO"/>
        </w:rPr>
        <w:t>nţilor/reprezentanţilor legali.</w:t>
      </w:r>
    </w:p>
    <w:p w14:paraId="489D076D" w14:textId="77777777" w:rsidR="00A800EE"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A800EE" w:rsidRPr="00A800EE">
        <w:rPr>
          <w:rFonts w:ascii="Times New Roman" w:hAnsi="Times New Roman" w:cs="Times New Roman"/>
          <w:sz w:val="24"/>
          <w:szCs w:val="24"/>
          <w:lang w:val="ro-RO"/>
        </w:rPr>
        <w:t>Părintele/tutorele legal are dreptul de a solicita şcolarizarea fiului/fiicei sale la o altă unitate şcolară de învăţământ gimnazial decât cea la care domiciliul său este arondat. Înscrierea se face în urma unei solicitări scrise din partea părintelui/tutorelui legal şi se aprobă de către Consiliul de administraţie al unităţii de învăţământ preuniversitar la care se solicită înscrierea, în limita planului de şcolarizare aprobat, după asigurarea şcolarizării elevilor aflaţi în aria de cuprindere a unității de învățământ preuniversitar respective.</w:t>
      </w:r>
    </w:p>
    <w:p w14:paraId="4B32BC3C"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A800EE" w:rsidRPr="00A800EE">
        <w:rPr>
          <w:rFonts w:ascii="Times New Roman" w:hAnsi="Times New Roman" w:cs="Times New Roman"/>
          <w:sz w:val="24"/>
          <w:szCs w:val="24"/>
          <w:lang w:val="ro-RO"/>
        </w:rPr>
        <w:t>Efectivele claselor se vor constitui între limite minime şi limite maxime, conform prevederilor legale. Repartizarea elevilor pe clase se face de către conducerea şcolii, cu r</w:t>
      </w:r>
      <w:r>
        <w:rPr>
          <w:rFonts w:ascii="Times New Roman" w:hAnsi="Times New Roman" w:cs="Times New Roman"/>
          <w:sz w:val="24"/>
          <w:szCs w:val="24"/>
          <w:lang w:val="ro-RO"/>
        </w:rPr>
        <w:t xml:space="preserve">espectarea prevederilor Legii </w:t>
      </w:r>
      <w:r w:rsidR="00A800EE" w:rsidRPr="00A800EE">
        <w:rPr>
          <w:rFonts w:ascii="Times New Roman" w:hAnsi="Times New Roman" w:cs="Times New Roman"/>
          <w:sz w:val="24"/>
          <w:szCs w:val="24"/>
          <w:lang w:val="ro-RO"/>
        </w:rPr>
        <w:t>Invatamantului Preuniversitar în funcţie de planul de şcolarizare, de limbile străine studiate de către co</w:t>
      </w:r>
      <w:r>
        <w:rPr>
          <w:rFonts w:ascii="Times New Roman" w:hAnsi="Times New Roman" w:cs="Times New Roman"/>
          <w:sz w:val="24"/>
          <w:szCs w:val="24"/>
          <w:lang w:val="ro-RO"/>
        </w:rPr>
        <w:t>pii şi de opţiunile părinţilor.</w:t>
      </w:r>
    </w:p>
    <w:p w14:paraId="746C2941"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A800EE" w:rsidRPr="00A800EE">
        <w:rPr>
          <w:rFonts w:ascii="Times New Roman" w:hAnsi="Times New Roman" w:cs="Times New Roman"/>
          <w:sz w:val="24"/>
          <w:szCs w:val="24"/>
          <w:lang w:val="ro-RO"/>
        </w:rPr>
        <w:t>Constituirea claselor se face pe criteriul vârstei și exp</w:t>
      </w:r>
      <w:r>
        <w:rPr>
          <w:rFonts w:ascii="Times New Roman" w:hAnsi="Times New Roman" w:cs="Times New Roman"/>
          <w:sz w:val="24"/>
          <w:szCs w:val="24"/>
          <w:lang w:val="ro-RO"/>
        </w:rPr>
        <w:t>erienței academice a copilului.</w:t>
      </w:r>
    </w:p>
    <w:p w14:paraId="74778C2F" w14:textId="77777777" w:rsidR="00A800EE"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A800EE" w:rsidRPr="00A800EE">
        <w:rPr>
          <w:rFonts w:ascii="Times New Roman" w:hAnsi="Times New Roman" w:cs="Times New Roman"/>
          <w:sz w:val="24"/>
          <w:szCs w:val="24"/>
          <w:lang w:val="ro-RO"/>
        </w:rPr>
        <w:t>Repartizarea colectivelor de elevi în sălile de clasă se va face, potrivit legii, începând cu clasele a V-a, continuând în mod treptat cu celelalte clase.</w:t>
      </w:r>
    </w:p>
    <w:p w14:paraId="2949E4BB"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A800EE" w:rsidRPr="00A800EE">
        <w:rPr>
          <w:rFonts w:ascii="Times New Roman" w:hAnsi="Times New Roman" w:cs="Times New Roman"/>
          <w:sz w:val="24"/>
          <w:szCs w:val="24"/>
          <w:lang w:val="ro-RO"/>
        </w:rPr>
        <w:t xml:space="preserve">Anul şcolar gimnazial începe la 1 septembrie şi se încheie la 31 august </w:t>
      </w:r>
      <w:r>
        <w:rPr>
          <w:rFonts w:ascii="Times New Roman" w:hAnsi="Times New Roman" w:cs="Times New Roman"/>
          <w:sz w:val="24"/>
          <w:szCs w:val="24"/>
          <w:lang w:val="ro-RO"/>
        </w:rPr>
        <w:t>din anul calendaristic următor.</w:t>
      </w:r>
    </w:p>
    <w:p w14:paraId="12D8A4F1"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A800EE" w:rsidRPr="00A800EE">
        <w:rPr>
          <w:rFonts w:ascii="Times New Roman" w:hAnsi="Times New Roman" w:cs="Times New Roman"/>
          <w:sz w:val="24"/>
          <w:szCs w:val="24"/>
          <w:lang w:val="ro-RO"/>
        </w:rPr>
        <w:t>Structura anului şcolar, respectiv perioadele de desfăşurare a cursurilor, a vacanţelor şi a sesiunilor de evaluări, examene și concursuri naționale se stabilesc prin ordin al minis</w:t>
      </w:r>
      <w:r>
        <w:rPr>
          <w:rFonts w:ascii="Times New Roman" w:hAnsi="Times New Roman" w:cs="Times New Roman"/>
          <w:sz w:val="24"/>
          <w:szCs w:val="24"/>
          <w:lang w:val="ro-RO"/>
        </w:rPr>
        <w:t>trului educaţiei și cercetării.</w:t>
      </w:r>
    </w:p>
    <w:p w14:paraId="1C3C5E36"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00A800EE" w:rsidRPr="00A800EE">
        <w:rPr>
          <w:rFonts w:ascii="Times New Roman" w:hAnsi="Times New Roman" w:cs="Times New Roman"/>
          <w:sz w:val="24"/>
          <w:szCs w:val="24"/>
          <w:lang w:val="ro-RO"/>
        </w:rPr>
        <w:t>În situaţii obiective, cum ar fi epidemii, intemperii, calamităţi, alte situaţii excepţionale, cursurile şcolare față în față pot fi suspendate pe o perioadă determinată, potri</w:t>
      </w:r>
      <w:r>
        <w:rPr>
          <w:rFonts w:ascii="Times New Roman" w:hAnsi="Times New Roman" w:cs="Times New Roman"/>
          <w:sz w:val="24"/>
          <w:szCs w:val="24"/>
          <w:lang w:val="ro-RO"/>
        </w:rPr>
        <w:t>vit reglementărilor aplicabile.</w:t>
      </w:r>
    </w:p>
    <w:p w14:paraId="68076651" w14:textId="5A1BBF2D" w:rsidR="000447BB"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00A800EE" w:rsidRPr="00A800EE">
        <w:rPr>
          <w:rFonts w:ascii="Times New Roman" w:hAnsi="Times New Roman" w:cs="Times New Roman"/>
          <w:sz w:val="24"/>
          <w:szCs w:val="24"/>
          <w:lang w:val="ro-RO"/>
        </w:rPr>
        <w:t>Suspendarea cursurilor se poate face, după caz:</w:t>
      </w:r>
    </w:p>
    <w:p w14:paraId="7EED2A48"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A800EE" w:rsidRPr="00A800EE">
        <w:rPr>
          <w:rFonts w:ascii="Times New Roman" w:hAnsi="Times New Roman" w:cs="Times New Roman"/>
          <w:sz w:val="24"/>
          <w:szCs w:val="24"/>
          <w:lang w:val="ro-RO"/>
        </w:rPr>
        <w:t>la nivelul unor formaţiuni de studiu - clase din cadrul unităţii de învăţământ, precum şi la nivelul unităţii de învăţământ - la cererea directorului, în baza hotărârii consiliului de administraţie al unităţii, cu informarea inpectorului şcolar general, respectiv cu aprobarea inspectorului şcolar general şi informarea Minist</w:t>
      </w:r>
      <w:r>
        <w:rPr>
          <w:rFonts w:ascii="Times New Roman" w:hAnsi="Times New Roman" w:cs="Times New Roman"/>
          <w:sz w:val="24"/>
          <w:szCs w:val="24"/>
          <w:lang w:val="ro-RO"/>
        </w:rPr>
        <w:t>erului Educaţiei şi Cercetării;</w:t>
      </w:r>
    </w:p>
    <w:p w14:paraId="6B7C0BD5" w14:textId="77777777" w:rsidR="00A800EE"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A800EE" w:rsidRPr="00A800EE">
        <w:rPr>
          <w:rFonts w:ascii="Times New Roman" w:hAnsi="Times New Roman" w:cs="Times New Roman"/>
          <w:sz w:val="24"/>
          <w:szCs w:val="24"/>
          <w:lang w:val="ro-RO"/>
        </w:rPr>
        <w:t>la nivelul grupurilor de unităţi de învăţământ din acelaşi județ - la cererea inspectorului şcolar general, cu aprobarea ministerului;</w:t>
      </w:r>
    </w:p>
    <w:p w14:paraId="10DED801" w14:textId="77777777" w:rsidR="00A800EE"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A800EE" w:rsidRPr="00A800EE">
        <w:rPr>
          <w:rFonts w:ascii="Times New Roman" w:hAnsi="Times New Roman" w:cs="Times New Roman"/>
          <w:sz w:val="24"/>
          <w:szCs w:val="24"/>
          <w:lang w:val="ro-RO"/>
        </w:rPr>
        <w:t xml:space="preserve">la nivel regional sau naţional, prin ordin al ministrului educaţiei și cercetării ca urmare a hotărârii Comitetului Județean pentru Situații de Urgență, respectiv Comitetul Național </w:t>
      </w:r>
      <w:r>
        <w:rPr>
          <w:rFonts w:ascii="Times New Roman" w:hAnsi="Times New Roman" w:cs="Times New Roman"/>
          <w:sz w:val="24"/>
          <w:szCs w:val="24"/>
          <w:lang w:val="ro-RO"/>
        </w:rPr>
        <w:t xml:space="preserve">pentru Situații de Urgență(CJSU </w:t>
      </w:r>
      <w:r w:rsidR="00A800EE" w:rsidRPr="00A800EE">
        <w:rPr>
          <w:rFonts w:ascii="Times New Roman" w:hAnsi="Times New Roman" w:cs="Times New Roman"/>
          <w:sz w:val="24"/>
          <w:szCs w:val="24"/>
          <w:lang w:val="ro-RO"/>
        </w:rPr>
        <w:t>/ CNSU), (situatie de pandemie decretata de autoritati, stare de alerta/urgenta, protocol de dezinsectie, dezinfectie in perioada de epidemii) după caz.</w:t>
      </w:r>
    </w:p>
    <w:p w14:paraId="501147F3" w14:textId="77777777" w:rsidR="00A800EE"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00A800EE" w:rsidRPr="00A800EE">
        <w:rPr>
          <w:rFonts w:ascii="Times New Roman" w:hAnsi="Times New Roman" w:cs="Times New Roman"/>
          <w:sz w:val="24"/>
          <w:szCs w:val="24"/>
          <w:lang w:val="ro-RO"/>
        </w:rPr>
        <w:t>Suspendarea cursurilor este urmată de măsuri privind parcurgerea integrală a programei şcolare prin modalități alternative stabilite de consiliul de administrație al unității de învățământ.</w:t>
      </w:r>
    </w:p>
    <w:p w14:paraId="420207D9" w14:textId="77777777" w:rsidR="00A800EE" w:rsidRPr="00A800EE"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 </w:t>
      </w:r>
      <w:r w:rsidR="00A800EE" w:rsidRPr="00A800EE">
        <w:rPr>
          <w:rFonts w:ascii="Times New Roman" w:hAnsi="Times New Roman" w:cs="Times New Roman"/>
          <w:sz w:val="24"/>
          <w:szCs w:val="24"/>
          <w:lang w:val="ro-RO"/>
        </w:rPr>
        <w:t>În situaţii excepţionale, ministrul educaţiei și cercetării poate emite instrucțiuni și cu alte măsuri specifice în vederea continuării procesului educaţional.</w:t>
      </w:r>
    </w:p>
    <w:p w14:paraId="62F3F01D"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00A800EE" w:rsidRPr="00A800EE">
        <w:rPr>
          <w:rFonts w:ascii="Times New Roman" w:hAnsi="Times New Roman" w:cs="Times New Roman"/>
          <w:sz w:val="24"/>
          <w:szCs w:val="24"/>
          <w:lang w:val="ro-RO"/>
        </w:rPr>
        <w:t xml:space="preserve">Reluarea activităților didactice care presupun prezența fizică a elevilor în unitățile de învățământ preuniversitar se realizează cu respectarea </w:t>
      </w:r>
      <w:r>
        <w:rPr>
          <w:rFonts w:ascii="Times New Roman" w:hAnsi="Times New Roman" w:cs="Times New Roman"/>
          <w:sz w:val="24"/>
          <w:szCs w:val="24"/>
          <w:lang w:val="ro-RO"/>
        </w:rPr>
        <w:t>prevederilor legale în vigoare.</w:t>
      </w:r>
    </w:p>
    <w:p w14:paraId="434F7209" w14:textId="77777777" w:rsidR="009322DC" w:rsidRDefault="009322DC" w:rsidP="00216EAD">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 </w:t>
      </w:r>
      <w:r w:rsidR="00A800EE" w:rsidRPr="00A800EE">
        <w:rPr>
          <w:rFonts w:ascii="Times New Roman" w:hAnsi="Times New Roman" w:cs="Times New Roman"/>
          <w:sz w:val="24"/>
          <w:szCs w:val="24"/>
          <w:lang w:val="ro-RO"/>
        </w:rPr>
        <w:t xml:space="preserve">În situaţii excepţionale, inclusiv pe perioada declarării stării de urgență/alertă, Ministerul Educaţiei elaborează și aprobă, prin ordin al ministrului, metodologia – cadru de organizare și desfășurare a activităților prin intermediul </w:t>
      </w:r>
      <w:r>
        <w:rPr>
          <w:rFonts w:ascii="Times New Roman" w:hAnsi="Times New Roman" w:cs="Times New Roman"/>
          <w:sz w:val="24"/>
          <w:szCs w:val="24"/>
          <w:lang w:val="ro-RO"/>
        </w:rPr>
        <w:t>tehnologiei și al internetului.</w:t>
      </w:r>
    </w:p>
    <w:p w14:paraId="59D69384" w14:textId="77777777" w:rsidR="00A800EE" w:rsidRPr="00216EAD" w:rsidRDefault="009322DC" w:rsidP="00216EAD">
      <w:pPr>
        <w:tabs>
          <w:tab w:val="left" w:pos="5160"/>
        </w:tabs>
        <w:spacing w:after="0"/>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lastRenderedPageBreak/>
        <w:t xml:space="preserve">14. </w:t>
      </w:r>
      <w:r w:rsidR="00A800EE" w:rsidRPr="00216EAD">
        <w:rPr>
          <w:rFonts w:ascii="Times New Roman" w:hAnsi="Times New Roman" w:cs="Times New Roman"/>
          <w:color w:val="000000" w:themeColor="text1"/>
          <w:sz w:val="24"/>
          <w:szCs w:val="24"/>
          <w:lang w:val="ro-RO"/>
        </w:rPr>
        <w:t>Programul şcolii se desfăşoară zilnic (în zilele lucrătoare) între orele 8</w:t>
      </w:r>
      <w:r w:rsidRPr="00216EAD">
        <w:rPr>
          <w:rFonts w:ascii="Times New Roman" w:hAnsi="Times New Roman" w:cs="Times New Roman"/>
          <w:color w:val="000000" w:themeColor="text1"/>
          <w:sz w:val="24"/>
          <w:szCs w:val="24"/>
          <w:lang w:val="ro-RO"/>
        </w:rPr>
        <w:t>:</w:t>
      </w:r>
      <w:r w:rsidR="00A800EE" w:rsidRPr="00216EAD">
        <w:rPr>
          <w:rFonts w:ascii="Times New Roman" w:hAnsi="Times New Roman" w:cs="Times New Roman"/>
          <w:color w:val="000000" w:themeColor="text1"/>
          <w:sz w:val="24"/>
          <w:szCs w:val="24"/>
          <w:lang w:val="ro-RO"/>
        </w:rPr>
        <w:t>00 – 17</w:t>
      </w:r>
      <w:r w:rsidRPr="00216EAD">
        <w:rPr>
          <w:rFonts w:ascii="Times New Roman" w:hAnsi="Times New Roman" w:cs="Times New Roman"/>
          <w:color w:val="000000" w:themeColor="text1"/>
          <w:sz w:val="24"/>
          <w:szCs w:val="24"/>
          <w:lang w:val="ro-RO"/>
        </w:rPr>
        <w:t>:</w:t>
      </w:r>
      <w:r w:rsidR="00A800EE" w:rsidRPr="00216EAD">
        <w:rPr>
          <w:rFonts w:ascii="Times New Roman" w:hAnsi="Times New Roman" w:cs="Times New Roman"/>
          <w:color w:val="000000" w:themeColor="text1"/>
          <w:sz w:val="24"/>
          <w:szCs w:val="24"/>
          <w:lang w:val="ro-RO"/>
        </w:rPr>
        <w:t>30.</w:t>
      </w:r>
    </w:p>
    <w:p w14:paraId="17E61D66" w14:textId="77777777" w:rsidR="00A800EE" w:rsidRPr="00216EAD" w:rsidRDefault="009322DC"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 xml:space="preserve">15. </w:t>
      </w:r>
      <w:r w:rsidR="00A800EE" w:rsidRPr="00216EAD">
        <w:rPr>
          <w:rFonts w:ascii="Times New Roman" w:hAnsi="Times New Roman" w:cs="Times New Roman"/>
          <w:color w:val="000000" w:themeColor="text1"/>
          <w:sz w:val="24"/>
          <w:szCs w:val="24"/>
          <w:lang w:val="ro-RO"/>
        </w:rPr>
        <w:t>După ora 17</w:t>
      </w:r>
      <w:r w:rsidRPr="00216EAD">
        <w:rPr>
          <w:rFonts w:ascii="Times New Roman" w:hAnsi="Times New Roman" w:cs="Times New Roman"/>
          <w:color w:val="000000" w:themeColor="text1"/>
          <w:sz w:val="24"/>
          <w:szCs w:val="24"/>
          <w:lang w:val="ro-RO"/>
        </w:rPr>
        <w:t>:</w:t>
      </w:r>
      <w:r w:rsidR="00A800EE" w:rsidRPr="00216EAD">
        <w:rPr>
          <w:rFonts w:ascii="Times New Roman" w:hAnsi="Times New Roman" w:cs="Times New Roman"/>
          <w:color w:val="000000" w:themeColor="text1"/>
          <w:sz w:val="24"/>
          <w:szCs w:val="24"/>
          <w:lang w:val="ro-RO"/>
        </w:rPr>
        <w:t>30, persoanele care rămân în şcoală trebuie să aibă aprobarea conducerii şcolii. Activităţile organizate în şcoală în zilele de sâmbătă/ duminică sunt aprobate de conducerea unităţii.</w:t>
      </w:r>
    </w:p>
    <w:p w14:paraId="7202A1DA" w14:textId="3092B3AC" w:rsidR="009322DC" w:rsidRPr="00216EAD" w:rsidRDefault="009322DC"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 xml:space="preserve">16. </w:t>
      </w:r>
      <w:r w:rsidR="00A800EE" w:rsidRPr="00216EAD">
        <w:rPr>
          <w:rFonts w:ascii="Times New Roman" w:hAnsi="Times New Roman" w:cs="Times New Roman"/>
          <w:color w:val="000000" w:themeColor="text1"/>
          <w:sz w:val="24"/>
          <w:szCs w:val="24"/>
          <w:lang w:val="ro-RO"/>
        </w:rPr>
        <w:t>În învățamântul primar ora de curs este de 45 de minute, cu o pauză de 15 minute după fiecare oră și o pauză de 20 de minute după a doua oră,  la ciclul gimnazial, ora de curs este de 50 de minute, cu o pauză de 10 minute după fiecare oră. Pauza de masa este de 20 min</w:t>
      </w:r>
      <w:r w:rsidRPr="00216EAD">
        <w:rPr>
          <w:rFonts w:ascii="Times New Roman" w:hAnsi="Times New Roman" w:cs="Times New Roman"/>
          <w:color w:val="000000" w:themeColor="text1"/>
          <w:sz w:val="24"/>
          <w:szCs w:val="24"/>
          <w:lang w:val="ro-RO"/>
        </w:rPr>
        <w:t>ute, între orele 14:10 – 14:30.</w:t>
      </w:r>
      <w:r w:rsidR="00B43933" w:rsidRPr="00216EAD">
        <w:rPr>
          <w:rFonts w:ascii="Times New Roman" w:hAnsi="Times New Roman" w:cs="Times New Roman"/>
          <w:color w:val="000000" w:themeColor="text1"/>
          <w:sz w:val="24"/>
          <w:szCs w:val="24"/>
          <w:lang w:val="ro-RO"/>
        </w:rPr>
        <w:t xml:space="preserve"> </w:t>
      </w:r>
      <w:r w:rsidR="00EA62D7" w:rsidRPr="00216EAD">
        <w:rPr>
          <w:rFonts w:ascii="Times New Roman" w:hAnsi="Times New Roman" w:cs="Times New Roman"/>
          <w:color w:val="000000" w:themeColor="text1"/>
          <w:sz w:val="24"/>
          <w:szCs w:val="24"/>
          <w:lang w:val="ro-RO"/>
        </w:rPr>
        <w:t>La clasa pregătitoare şi la clasa I, activităţile de predare-învăţare-evaluare acoperă 30 - 35 de minute, restul de timp fiind destinat activităţilor liber alese, recreative.</w:t>
      </w:r>
    </w:p>
    <w:p w14:paraId="6A081331" w14:textId="77777777" w:rsidR="000447BB" w:rsidRPr="00216EAD" w:rsidRDefault="00A800EE"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17.  În situaţii speciale şi pe o perioadă determinată, durata orelor de curs şi durata pauzelor pot fi modificate la propunerea motivată a directorului, prin hotărârea Consiliul</w:t>
      </w:r>
      <w:r w:rsidR="000447BB" w:rsidRPr="00216EAD">
        <w:rPr>
          <w:rFonts w:ascii="Times New Roman" w:hAnsi="Times New Roman" w:cs="Times New Roman"/>
          <w:color w:val="000000" w:themeColor="text1"/>
          <w:sz w:val="24"/>
          <w:szCs w:val="24"/>
          <w:lang w:val="ro-RO"/>
        </w:rPr>
        <w:t>ui de administraţie al unităţii.</w:t>
      </w:r>
    </w:p>
    <w:p w14:paraId="52D52753" w14:textId="77777777" w:rsidR="00A800EE" w:rsidRPr="00216EAD" w:rsidRDefault="00A800EE"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18.  În perioada vacanţelor, se pot organiza activități educative cu copiii,  se aprobă de către Consiliul de administraţie al unităţii de învăţământ, în concordanţă cu programarea concediilor de odihnă ale salariaţilor şi se aduce la cunoştinţă părinţilor/reprezentanţilor legali ai antepreşcola</w:t>
      </w:r>
      <w:r w:rsidR="009322DC" w:rsidRPr="00216EAD">
        <w:rPr>
          <w:rFonts w:ascii="Times New Roman" w:hAnsi="Times New Roman" w:cs="Times New Roman"/>
          <w:color w:val="000000" w:themeColor="text1"/>
          <w:sz w:val="24"/>
          <w:szCs w:val="24"/>
          <w:lang w:val="ro-RO"/>
        </w:rPr>
        <w:t>rilor / preşcolarilor/elevilor.</w:t>
      </w:r>
    </w:p>
    <w:p w14:paraId="565283E7" w14:textId="77777777" w:rsidR="00A800EE" w:rsidRPr="00216EAD" w:rsidRDefault="000447BB"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 xml:space="preserve"> </w:t>
      </w:r>
      <w:r w:rsidR="00A800EE" w:rsidRPr="00216EAD">
        <w:rPr>
          <w:rFonts w:ascii="Times New Roman" w:hAnsi="Times New Roman" w:cs="Times New Roman"/>
          <w:color w:val="000000" w:themeColor="text1"/>
          <w:sz w:val="24"/>
          <w:szCs w:val="24"/>
          <w:lang w:val="ro-RO"/>
        </w:rPr>
        <w:t>19.  În vederea participării la activităţile educative menţionate , părinţii şi unitatea de învăţământ încheie pentru perioada respectivă contract educaţional (conform anexei la prezentul regulament).</w:t>
      </w:r>
    </w:p>
    <w:p w14:paraId="4BA22C19" w14:textId="53ED3D14" w:rsidR="00D670B2" w:rsidRPr="00216EAD" w:rsidRDefault="00D670B2"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 xml:space="preserve">20. Programul se hotărăște în Consiliul Profesoral și se aprobă în Consiliul de administrație. </w:t>
      </w:r>
    </w:p>
    <w:p w14:paraId="5AEBB9BC" w14:textId="3DE3AB45" w:rsidR="00D670B2" w:rsidRPr="00216EAD" w:rsidRDefault="00D670B2" w:rsidP="00216EAD">
      <w:pPr>
        <w:tabs>
          <w:tab w:val="left" w:pos="5160"/>
        </w:tabs>
        <w:spacing w:after="0"/>
        <w:jc w:val="both"/>
        <w:rPr>
          <w:rFonts w:ascii="Times New Roman" w:hAnsi="Times New Roman" w:cs="Times New Roman"/>
          <w:color w:val="000000" w:themeColor="text1"/>
          <w:sz w:val="24"/>
          <w:szCs w:val="24"/>
          <w:lang w:val="ro-RO"/>
        </w:rPr>
      </w:pPr>
      <w:r w:rsidRPr="00216EAD">
        <w:rPr>
          <w:rFonts w:ascii="Times New Roman" w:hAnsi="Times New Roman" w:cs="Times New Roman"/>
          <w:color w:val="000000" w:themeColor="text1"/>
          <w:sz w:val="24"/>
          <w:szCs w:val="24"/>
          <w:lang w:val="ro-RO"/>
        </w:rPr>
        <w:t xml:space="preserve">21. Activitatea se desfășoară în baza unui orar stabilit de Comisia pentru întocmirea orarului și avizat de către directorul școlii. </w:t>
      </w:r>
    </w:p>
    <w:p w14:paraId="369B0C36" w14:textId="77777777" w:rsidR="000447BB" w:rsidRPr="00216EAD" w:rsidRDefault="000447BB" w:rsidP="00216EAD">
      <w:pPr>
        <w:tabs>
          <w:tab w:val="left" w:pos="5160"/>
        </w:tabs>
        <w:spacing w:after="0"/>
        <w:jc w:val="both"/>
        <w:rPr>
          <w:rFonts w:ascii="Times New Roman" w:hAnsi="Times New Roman" w:cs="Times New Roman"/>
          <w:color w:val="000000" w:themeColor="text1"/>
          <w:sz w:val="32"/>
          <w:szCs w:val="32"/>
          <w:lang w:val="ro-RO"/>
        </w:rPr>
      </w:pPr>
    </w:p>
    <w:p w14:paraId="400908AF" w14:textId="533958F7" w:rsidR="00D670B2" w:rsidRPr="00216EAD" w:rsidRDefault="00D670B2" w:rsidP="00216EAD">
      <w:pPr>
        <w:tabs>
          <w:tab w:val="left" w:pos="5160"/>
        </w:tabs>
        <w:spacing w:after="0"/>
        <w:jc w:val="center"/>
        <w:rPr>
          <w:rFonts w:ascii="Times New Roman" w:hAnsi="Times New Roman" w:cs="Times New Roman"/>
          <w:b/>
          <w:color w:val="000000" w:themeColor="text1"/>
          <w:sz w:val="32"/>
          <w:szCs w:val="32"/>
          <w:lang w:val="ro-RO"/>
        </w:rPr>
      </w:pPr>
      <w:r w:rsidRPr="00216EAD">
        <w:rPr>
          <w:rFonts w:ascii="Times New Roman" w:hAnsi="Times New Roman" w:cs="Times New Roman"/>
          <w:b/>
          <w:color w:val="000000" w:themeColor="text1"/>
          <w:sz w:val="32"/>
          <w:szCs w:val="32"/>
          <w:lang w:val="ro-RO"/>
        </w:rPr>
        <w:t>CAPITOLUL IV</w:t>
      </w:r>
    </w:p>
    <w:p w14:paraId="26F32C85" w14:textId="0F74EC1C" w:rsidR="009326D2" w:rsidRPr="00216EAD" w:rsidRDefault="009326D2" w:rsidP="00216EAD">
      <w:pPr>
        <w:tabs>
          <w:tab w:val="left" w:pos="5160"/>
        </w:tabs>
        <w:spacing w:after="0"/>
        <w:jc w:val="center"/>
        <w:rPr>
          <w:rFonts w:ascii="Times New Roman" w:hAnsi="Times New Roman" w:cs="Times New Roman"/>
          <w:b/>
          <w:color w:val="000000" w:themeColor="text1"/>
          <w:sz w:val="32"/>
          <w:szCs w:val="32"/>
          <w:lang w:val="ro-RO"/>
        </w:rPr>
      </w:pPr>
      <w:r w:rsidRPr="00216EAD">
        <w:rPr>
          <w:rFonts w:ascii="Times New Roman" w:hAnsi="Times New Roman" w:cs="Times New Roman"/>
          <w:b/>
          <w:color w:val="000000" w:themeColor="text1"/>
          <w:sz w:val="32"/>
          <w:szCs w:val="32"/>
          <w:lang w:val="ro-RO"/>
        </w:rPr>
        <w:t>MĂSURI PENTRU SIGURANȚA ELEVILOR</w:t>
      </w:r>
    </w:p>
    <w:p w14:paraId="7ED9A63C" w14:textId="441AFEB6" w:rsidR="009326D2" w:rsidRPr="00216EAD" w:rsidRDefault="009326D2" w:rsidP="00216EAD">
      <w:p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 xml:space="preserve">Accesul persoanelor străine în instituție se face doar în anumite condiții : </w:t>
      </w:r>
    </w:p>
    <w:p w14:paraId="541690B2" w14:textId="3E102E71" w:rsidR="009326D2" w:rsidRPr="00216EAD" w:rsidRDefault="009326D2" w:rsidP="00216EAD">
      <w:pPr>
        <w:pStyle w:val="ListParagraph"/>
        <w:numPr>
          <w:ilvl w:val="0"/>
          <w:numId w:val="40"/>
        </w:num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Toate persoanele străine pentru a avea acces în unitate trebuie să aibă acordul conducerii unității.</w:t>
      </w:r>
    </w:p>
    <w:p w14:paraId="3D2705A9" w14:textId="49BB1CBA" w:rsidR="009326D2" w:rsidRPr="00216EAD" w:rsidRDefault="009326D2" w:rsidP="00216EAD">
      <w:pPr>
        <w:pStyle w:val="ListParagraph"/>
        <w:numPr>
          <w:ilvl w:val="0"/>
          <w:numId w:val="40"/>
        </w:num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 xml:space="preserve">Persoanele străine au acces limitat în unitate, fiind obligate să aștepte în locurile special amenajate: curtea din față a școlii sau </w:t>
      </w:r>
      <w:r w:rsidR="00216EAD" w:rsidRPr="00216EAD">
        <w:rPr>
          <w:rFonts w:ascii="Times New Roman" w:hAnsi="Times New Roman" w:cs="Times New Roman"/>
          <w:b/>
          <w:color w:val="000000" w:themeColor="text1"/>
          <w:sz w:val="24"/>
          <w:szCs w:val="24"/>
          <w:lang w:val="ro-RO"/>
        </w:rPr>
        <w:t xml:space="preserve">la </w:t>
      </w:r>
      <w:r w:rsidRPr="00216EAD">
        <w:rPr>
          <w:rFonts w:ascii="Times New Roman" w:hAnsi="Times New Roman" w:cs="Times New Roman"/>
          <w:b/>
          <w:color w:val="000000" w:themeColor="text1"/>
          <w:sz w:val="24"/>
          <w:szCs w:val="24"/>
          <w:lang w:val="ro-RO"/>
        </w:rPr>
        <w:t xml:space="preserve">recepție. </w:t>
      </w:r>
    </w:p>
    <w:p w14:paraId="20ABEF46" w14:textId="01569CA6" w:rsidR="009326D2" w:rsidRPr="00216EAD" w:rsidRDefault="009326D2" w:rsidP="00216EAD">
      <w:pPr>
        <w:pStyle w:val="ListParagraph"/>
        <w:numPr>
          <w:ilvl w:val="0"/>
          <w:numId w:val="40"/>
        </w:num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 xml:space="preserve">Personalul unității este autorizat să deschidă poarta școlii atunci când se solicită prin interfonul montat la poartă numai dacă este o persoană cunoscută.  </w:t>
      </w:r>
    </w:p>
    <w:p w14:paraId="07AF11DB" w14:textId="233DA99A" w:rsidR="009326D2" w:rsidRPr="00216EAD" w:rsidRDefault="009326D2" w:rsidP="00216EAD">
      <w:pPr>
        <w:pStyle w:val="ListParagraph"/>
        <w:numPr>
          <w:ilvl w:val="0"/>
          <w:numId w:val="40"/>
        </w:num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 xml:space="preserve">Personalul unității semnează condica de prezență la sosirea și plecarea din instituție. </w:t>
      </w:r>
    </w:p>
    <w:p w14:paraId="11925D5B" w14:textId="1AFABC3B" w:rsidR="009326D2" w:rsidRPr="00216EAD" w:rsidRDefault="009326D2" w:rsidP="00216EAD">
      <w:pPr>
        <w:pStyle w:val="ListParagraph"/>
        <w:numPr>
          <w:ilvl w:val="0"/>
          <w:numId w:val="40"/>
        </w:num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 xml:space="preserve">Accesul elevilor, a personalului, a părinților și a altor pesoane se face doar pe intrarea din față a fiecărei clădiri. </w:t>
      </w:r>
    </w:p>
    <w:p w14:paraId="35398E08" w14:textId="2A49EB41" w:rsidR="009326D2" w:rsidRPr="00216EAD" w:rsidRDefault="009326D2" w:rsidP="00216EAD">
      <w:pPr>
        <w:pStyle w:val="ListParagraph"/>
        <w:numPr>
          <w:ilvl w:val="0"/>
          <w:numId w:val="40"/>
        </w:numPr>
        <w:tabs>
          <w:tab w:val="left" w:pos="5160"/>
        </w:tabs>
        <w:spacing w:after="0"/>
        <w:jc w:val="both"/>
        <w:rPr>
          <w:rFonts w:ascii="Times New Roman" w:hAnsi="Times New Roman" w:cs="Times New Roman"/>
          <w:b/>
          <w:color w:val="000000" w:themeColor="text1"/>
          <w:sz w:val="24"/>
          <w:szCs w:val="24"/>
          <w:lang w:val="ro-RO"/>
        </w:rPr>
      </w:pPr>
      <w:r w:rsidRPr="00216EAD">
        <w:rPr>
          <w:rFonts w:ascii="Times New Roman" w:hAnsi="Times New Roman" w:cs="Times New Roman"/>
          <w:b/>
          <w:color w:val="000000" w:themeColor="text1"/>
          <w:sz w:val="24"/>
          <w:szCs w:val="24"/>
          <w:lang w:val="ro-RO"/>
        </w:rPr>
        <w:t xml:space="preserve">Este interzis accesul persoanelor aflate sub influența </w:t>
      </w:r>
      <w:r w:rsidR="00AE6014" w:rsidRPr="00216EAD">
        <w:rPr>
          <w:rFonts w:ascii="Times New Roman" w:hAnsi="Times New Roman" w:cs="Times New Roman"/>
          <w:b/>
          <w:color w:val="000000" w:themeColor="text1"/>
          <w:sz w:val="24"/>
          <w:szCs w:val="24"/>
          <w:lang w:val="ro-RO"/>
        </w:rPr>
        <w:t>băuturilor alcoolice, al</w:t>
      </w:r>
      <w:r w:rsidR="00216EAD" w:rsidRPr="00216EAD">
        <w:rPr>
          <w:rFonts w:ascii="Times New Roman" w:hAnsi="Times New Roman" w:cs="Times New Roman"/>
          <w:b/>
          <w:color w:val="000000" w:themeColor="text1"/>
          <w:sz w:val="24"/>
          <w:szCs w:val="24"/>
          <w:lang w:val="ro-RO"/>
        </w:rPr>
        <w:t>e</w:t>
      </w:r>
      <w:r w:rsidR="00AE6014" w:rsidRPr="00216EAD">
        <w:rPr>
          <w:rFonts w:ascii="Times New Roman" w:hAnsi="Times New Roman" w:cs="Times New Roman"/>
          <w:b/>
          <w:color w:val="000000" w:themeColor="text1"/>
          <w:sz w:val="24"/>
          <w:szCs w:val="24"/>
          <w:lang w:val="ro-RO"/>
        </w:rPr>
        <w:t xml:space="preserve"> celor care au intenție vădită de a perturba ordinea.</w:t>
      </w:r>
    </w:p>
    <w:p w14:paraId="75303E8B" w14:textId="77777777" w:rsidR="000447BB" w:rsidRDefault="000447BB" w:rsidP="009326D2">
      <w:pPr>
        <w:tabs>
          <w:tab w:val="left" w:pos="5160"/>
        </w:tabs>
        <w:spacing w:after="0"/>
        <w:rPr>
          <w:rFonts w:ascii="Times New Roman" w:hAnsi="Times New Roman" w:cs="Times New Roman"/>
          <w:b/>
          <w:sz w:val="32"/>
          <w:szCs w:val="32"/>
          <w:lang w:val="ro-RO"/>
        </w:rPr>
      </w:pPr>
    </w:p>
    <w:p w14:paraId="31411595" w14:textId="77777777" w:rsidR="00216EAD" w:rsidRDefault="00216EAD" w:rsidP="009326D2">
      <w:pPr>
        <w:tabs>
          <w:tab w:val="left" w:pos="5160"/>
        </w:tabs>
        <w:spacing w:after="0"/>
        <w:rPr>
          <w:rFonts w:ascii="Times New Roman" w:hAnsi="Times New Roman" w:cs="Times New Roman"/>
          <w:b/>
          <w:sz w:val="32"/>
          <w:szCs w:val="32"/>
          <w:lang w:val="ro-RO"/>
        </w:rPr>
      </w:pPr>
    </w:p>
    <w:p w14:paraId="1033F4F2" w14:textId="77777777" w:rsidR="00216EAD" w:rsidRDefault="00216EAD" w:rsidP="009326D2">
      <w:pPr>
        <w:tabs>
          <w:tab w:val="left" w:pos="5160"/>
        </w:tabs>
        <w:spacing w:after="0"/>
        <w:rPr>
          <w:rFonts w:ascii="Times New Roman" w:hAnsi="Times New Roman" w:cs="Times New Roman"/>
          <w:b/>
          <w:sz w:val="32"/>
          <w:szCs w:val="32"/>
          <w:lang w:val="ro-RO"/>
        </w:rPr>
      </w:pPr>
    </w:p>
    <w:p w14:paraId="61AECF4A" w14:textId="77777777" w:rsidR="00216EAD" w:rsidRDefault="00216EAD" w:rsidP="009326D2">
      <w:pPr>
        <w:tabs>
          <w:tab w:val="left" w:pos="5160"/>
        </w:tabs>
        <w:spacing w:after="0"/>
        <w:rPr>
          <w:rFonts w:ascii="Times New Roman" w:hAnsi="Times New Roman" w:cs="Times New Roman"/>
          <w:b/>
          <w:sz w:val="32"/>
          <w:szCs w:val="32"/>
          <w:lang w:val="ro-RO"/>
        </w:rPr>
      </w:pPr>
    </w:p>
    <w:p w14:paraId="36039A0C" w14:textId="77777777" w:rsidR="00216EAD" w:rsidRDefault="00216EAD" w:rsidP="009326D2">
      <w:pPr>
        <w:tabs>
          <w:tab w:val="left" w:pos="5160"/>
        </w:tabs>
        <w:spacing w:after="0"/>
        <w:rPr>
          <w:rFonts w:ascii="Times New Roman" w:hAnsi="Times New Roman" w:cs="Times New Roman"/>
          <w:b/>
          <w:sz w:val="32"/>
          <w:szCs w:val="32"/>
          <w:lang w:val="ro-RO"/>
        </w:rPr>
      </w:pPr>
    </w:p>
    <w:p w14:paraId="1300F4AB" w14:textId="77777777" w:rsidR="00216EAD" w:rsidRDefault="00216EAD" w:rsidP="009326D2">
      <w:pPr>
        <w:tabs>
          <w:tab w:val="left" w:pos="5160"/>
        </w:tabs>
        <w:spacing w:after="0"/>
        <w:rPr>
          <w:rFonts w:ascii="Times New Roman" w:hAnsi="Times New Roman" w:cs="Times New Roman"/>
          <w:b/>
          <w:sz w:val="32"/>
          <w:szCs w:val="32"/>
          <w:lang w:val="ro-RO"/>
        </w:rPr>
      </w:pPr>
    </w:p>
    <w:p w14:paraId="56566275" w14:textId="77777777" w:rsidR="00216EAD" w:rsidRDefault="00216EAD" w:rsidP="009326D2">
      <w:pPr>
        <w:tabs>
          <w:tab w:val="left" w:pos="5160"/>
        </w:tabs>
        <w:spacing w:after="0"/>
        <w:rPr>
          <w:rFonts w:ascii="Times New Roman" w:hAnsi="Times New Roman" w:cs="Times New Roman"/>
          <w:b/>
          <w:sz w:val="32"/>
          <w:szCs w:val="32"/>
          <w:lang w:val="ro-RO"/>
        </w:rPr>
      </w:pPr>
    </w:p>
    <w:p w14:paraId="27243EE6" w14:textId="77777777" w:rsidR="00216EAD" w:rsidRDefault="00216EAD" w:rsidP="009326D2">
      <w:pPr>
        <w:tabs>
          <w:tab w:val="left" w:pos="5160"/>
        </w:tabs>
        <w:spacing w:after="0"/>
        <w:rPr>
          <w:rFonts w:ascii="Times New Roman" w:hAnsi="Times New Roman" w:cs="Times New Roman"/>
          <w:b/>
          <w:sz w:val="32"/>
          <w:szCs w:val="32"/>
          <w:lang w:val="ro-RO"/>
        </w:rPr>
      </w:pPr>
    </w:p>
    <w:p w14:paraId="3F11A06F" w14:textId="77777777" w:rsidR="00216EAD" w:rsidRDefault="00216EAD" w:rsidP="009326D2">
      <w:pPr>
        <w:tabs>
          <w:tab w:val="left" w:pos="5160"/>
        </w:tabs>
        <w:spacing w:after="0"/>
        <w:rPr>
          <w:rFonts w:ascii="Times New Roman" w:hAnsi="Times New Roman" w:cs="Times New Roman"/>
          <w:b/>
          <w:sz w:val="32"/>
          <w:szCs w:val="32"/>
          <w:lang w:val="ro-RO"/>
        </w:rPr>
      </w:pPr>
    </w:p>
    <w:p w14:paraId="3E1EFDCF" w14:textId="77777777" w:rsidR="00216EAD" w:rsidRDefault="00216EAD" w:rsidP="009326D2">
      <w:pPr>
        <w:tabs>
          <w:tab w:val="left" w:pos="5160"/>
        </w:tabs>
        <w:spacing w:after="0"/>
        <w:rPr>
          <w:rFonts w:ascii="Times New Roman" w:hAnsi="Times New Roman" w:cs="Times New Roman"/>
          <w:b/>
          <w:sz w:val="32"/>
          <w:szCs w:val="32"/>
          <w:lang w:val="ro-RO"/>
        </w:rPr>
      </w:pPr>
    </w:p>
    <w:p w14:paraId="56DC4CE9" w14:textId="5A16EE72" w:rsidR="009322DC" w:rsidRPr="009322DC" w:rsidRDefault="009322DC" w:rsidP="009322DC">
      <w:pPr>
        <w:tabs>
          <w:tab w:val="left" w:pos="5160"/>
        </w:tabs>
        <w:spacing w:after="0"/>
        <w:jc w:val="center"/>
        <w:rPr>
          <w:rFonts w:ascii="Times New Roman" w:hAnsi="Times New Roman" w:cs="Times New Roman"/>
          <w:b/>
          <w:sz w:val="32"/>
          <w:szCs w:val="32"/>
          <w:lang w:val="ro-RO"/>
        </w:rPr>
      </w:pPr>
      <w:r w:rsidRPr="009322DC">
        <w:rPr>
          <w:rFonts w:ascii="Times New Roman" w:hAnsi="Times New Roman" w:cs="Times New Roman"/>
          <w:b/>
          <w:sz w:val="32"/>
          <w:szCs w:val="32"/>
          <w:lang w:val="ro-RO"/>
        </w:rPr>
        <w:t>CAPITOLUL V</w:t>
      </w:r>
    </w:p>
    <w:p w14:paraId="5C7F6E92" w14:textId="77777777" w:rsidR="009322DC" w:rsidRPr="009322DC" w:rsidRDefault="009322DC" w:rsidP="009322DC">
      <w:pPr>
        <w:tabs>
          <w:tab w:val="left" w:pos="5160"/>
        </w:tabs>
        <w:spacing w:after="0"/>
        <w:jc w:val="center"/>
        <w:rPr>
          <w:rFonts w:ascii="Times New Roman" w:hAnsi="Times New Roman" w:cs="Times New Roman"/>
          <w:b/>
          <w:sz w:val="32"/>
          <w:szCs w:val="32"/>
          <w:lang w:val="ro-RO"/>
        </w:rPr>
      </w:pPr>
    </w:p>
    <w:p w14:paraId="644C9DAD" w14:textId="16FD8E0A" w:rsidR="009322DC" w:rsidRPr="00B85CDF" w:rsidRDefault="009322DC" w:rsidP="00B85CDF">
      <w:pPr>
        <w:tabs>
          <w:tab w:val="left" w:pos="5160"/>
        </w:tabs>
        <w:spacing w:after="0"/>
        <w:jc w:val="center"/>
        <w:rPr>
          <w:rFonts w:ascii="Times New Roman" w:hAnsi="Times New Roman" w:cs="Times New Roman"/>
          <w:b/>
          <w:sz w:val="32"/>
          <w:szCs w:val="32"/>
          <w:lang w:val="ro-RO"/>
        </w:rPr>
      </w:pPr>
      <w:r w:rsidRPr="009322DC">
        <w:rPr>
          <w:rFonts w:ascii="Times New Roman" w:hAnsi="Times New Roman" w:cs="Times New Roman"/>
          <w:b/>
          <w:sz w:val="32"/>
          <w:szCs w:val="32"/>
          <w:lang w:val="ro-RO"/>
        </w:rPr>
        <w:t>CONDUCEREA UNITĂŢII DE ÎNVĂŢĂMÂNT</w:t>
      </w:r>
    </w:p>
    <w:p w14:paraId="6A49E424" w14:textId="77777777" w:rsidR="009322DC" w:rsidRDefault="009322DC"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322DC">
        <w:rPr>
          <w:rFonts w:ascii="Times New Roman" w:hAnsi="Times New Roman" w:cs="Times New Roman"/>
          <w:sz w:val="24"/>
          <w:szCs w:val="24"/>
          <w:lang w:val="ro-RO"/>
        </w:rPr>
        <w:t>Managementul unităţilor de învăţământ cu personalitate juridică este asigurat în conf</w:t>
      </w:r>
      <w:r>
        <w:rPr>
          <w:rFonts w:ascii="Times New Roman" w:hAnsi="Times New Roman" w:cs="Times New Roman"/>
          <w:sz w:val="24"/>
          <w:szCs w:val="24"/>
          <w:lang w:val="ro-RO"/>
        </w:rPr>
        <w:t>ormitate cu prevederile legale.</w:t>
      </w:r>
    </w:p>
    <w:p w14:paraId="2FC2214E" w14:textId="77777777" w:rsidR="009322DC" w:rsidRDefault="009322DC"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322DC">
        <w:rPr>
          <w:rFonts w:ascii="Times New Roman" w:hAnsi="Times New Roman" w:cs="Times New Roman"/>
          <w:sz w:val="24"/>
          <w:szCs w:val="24"/>
          <w:lang w:val="ro-RO"/>
        </w:rPr>
        <w:t>Unitatea de învăţământ cu personalitate juridică este condusă de consiliul</w:t>
      </w:r>
      <w:r>
        <w:rPr>
          <w:rFonts w:ascii="Times New Roman" w:hAnsi="Times New Roman" w:cs="Times New Roman"/>
          <w:sz w:val="24"/>
          <w:szCs w:val="24"/>
          <w:lang w:val="ro-RO"/>
        </w:rPr>
        <w:t xml:space="preserve"> de administraţie, de director. </w:t>
      </w:r>
    </w:p>
    <w:p w14:paraId="45847A36" w14:textId="77777777" w:rsidR="009322DC" w:rsidRPr="009322DC" w:rsidRDefault="009322DC"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322DC">
        <w:rPr>
          <w:rFonts w:ascii="Times New Roman" w:hAnsi="Times New Roman" w:cs="Times New Roman"/>
          <w:sz w:val="24"/>
          <w:szCs w:val="24"/>
          <w:lang w:val="ro-RO"/>
        </w:rPr>
        <w:t>Pentru îndeplinirea atribuţiilor ce îi revin, conducerea unităţii de învăţământ se consultă, după caz, cu toate organismele interesate: consiliul profesoral, personalul didactic auxiliar, personalul nedidactic, reprezentanții patronatului , consiliul reprezentativ al părinţilor .</w:t>
      </w:r>
    </w:p>
    <w:p w14:paraId="06515166" w14:textId="77777777" w:rsidR="009322DC" w:rsidRPr="009322DC" w:rsidRDefault="009322DC" w:rsidP="00B85CDF">
      <w:pPr>
        <w:tabs>
          <w:tab w:val="left" w:pos="5160"/>
        </w:tabs>
        <w:jc w:val="both"/>
        <w:rPr>
          <w:rFonts w:ascii="Times New Roman" w:hAnsi="Times New Roman" w:cs="Times New Roman"/>
          <w:sz w:val="24"/>
          <w:szCs w:val="24"/>
          <w:lang w:val="ro-RO"/>
        </w:rPr>
      </w:pPr>
    </w:p>
    <w:p w14:paraId="78AC591E" w14:textId="77777777" w:rsidR="009322DC" w:rsidRPr="009322DC" w:rsidRDefault="009322DC" w:rsidP="00B85CDF">
      <w:pPr>
        <w:tabs>
          <w:tab w:val="left" w:pos="5160"/>
        </w:tabs>
        <w:jc w:val="both"/>
        <w:rPr>
          <w:rFonts w:ascii="Times New Roman" w:hAnsi="Times New Roman" w:cs="Times New Roman"/>
          <w:b/>
          <w:sz w:val="28"/>
          <w:szCs w:val="28"/>
          <w:u w:val="single"/>
          <w:lang w:val="ro-RO"/>
        </w:rPr>
      </w:pPr>
      <w:r w:rsidRPr="009322DC">
        <w:rPr>
          <w:rFonts w:ascii="Times New Roman" w:hAnsi="Times New Roman" w:cs="Times New Roman"/>
          <w:b/>
          <w:sz w:val="28"/>
          <w:szCs w:val="28"/>
          <w:u w:val="single"/>
          <w:lang w:val="ro-RO"/>
        </w:rPr>
        <w:t>Consiliul de administraţie</w:t>
      </w:r>
    </w:p>
    <w:p w14:paraId="06E3D467" w14:textId="77777777" w:rsidR="009322DC" w:rsidRPr="009322DC" w:rsidRDefault="009322DC" w:rsidP="00B85CDF">
      <w:pPr>
        <w:tabs>
          <w:tab w:val="left" w:pos="5160"/>
        </w:tabs>
        <w:jc w:val="both"/>
        <w:rPr>
          <w:rFonts w:ascii="Times New Roman" w:hAnsi="Times New Roman" w:cs="Times New Roman"/>
          <w:sz w:val="24"/>
          <w:szCs w:val="24"/>
          <w:lang w:val="ro-RO"/>
        </w:rPr>
      </w:pPr>
    </w:p>
    <w:p w14:paraId="6D583AAC" w14:textId="77777777" w:rsid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9322DC">
        <w:rPr>
          <w:rFonts w:ascii="Times New Roman" w:hAnsi="Times New Roman" w:cs="Times New Roman"/>
          <w:sz w:val="24"/>
          <w:szCs w:val="24"/>
          <w:lang w:val="ro-RO"/>
        </w:rPr>
        <w:t>Consiliul de administraţie funcţionează conform prevederilor legale, a Metodologiei de organizare şi de funcţionare a consiliului de administraţie, aprobată prin ordin al ministrului educaţiei nationale şi ale prezentului regulament.</w:t>
      </w:r>
    </w:p>
    <w:p w14:paraId="6CCFCEB8"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  </w:t>
      </w:r>
      <w:r w:rsidRPr="009322DC">
        <w:rPr>
          <w:rFonts w:ascii="Times New Roman" w:hAnsi="Times New Roman" w:cs="Times New Roman"/>
          <w:sz w:val="24"/>
          <w:szCs w:val="24"/>
          <w:lang w:val="ro-RO"/>
        </w:rPr>
        <w:t>Consiliul de administraţie, ca organ de conducere al unităţilor de învăţământ preuniversitar, este constituit din 7-9 membri, în conformitate cu prevederile legii, ale Metodologiei de organizare şi de funcţionare a consiliului de administraţie, stabilită prin ordinul ME.</w:t>
      </w:r>
    </w:p>
    <w:p w14:paraId="7B3A5AF5"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9322DC">
        <w:rPr>
          <w:rFonts w:ascii="Times New Roman" w:hAnsi="Times New Roman" w:cs="Times New Roman"/>
          <w:sz w:val="24"/>
          <w:szCs w:val="24"/>
          <w:lang w:val="ro-RO"/>
        </w:rPr>
        <w:t>Consiliile de administrație din unităţile de învăţământ preuniversitar sunt conduse de un preşedinte de şedinţă, ales din rândul cadrelor didactice din unitatea de învățământ preuniversitar, pe o perioadă de 1 an, ajutat de un secretar.</w:t>
      </w:r>
    </w:p>
    <w:p w14:paraId="08C05B6C" w14:textId="77777777" w:rsid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9322DC">
        <w:rPr>
          <w:rFonts w:ascii="Times New Roman" w:hAnsi="Times New Roman" w:cs="Times New Roman"/>
          <w:sz w:val="24"/>
          <w:szCs w:val="24"/>
          <w:lang w:val="ro-RO"/>
        </w:rPr>
        <w:t>Ședințele consiliului de administraţie au loc lunar sau ori de câte ori este nevoie, la solicitarea directorului sau a 2/3 din membri. În funcţie de ordinea de zi, adoptarea deciziilor de către consiliul de administraţie se face prin majoritate simplă sau calificată, prin votul deschis sau secret, al majorităţ ii celor prezenţi, conform legii. Membrii Consiliului de Administratie sunt convocati cu cel putin 72 de ore inainte, in cazul sedintelor ordinare, mentionandu-li-se ordinea de zi si documentele ce urmeaza a fi discutate. In cazul sedintelor extraordinare convocarea se face cu cel putin 24 de ore inainte</w:t>
      </w:r>
      <w:r>
        <w:rPr>
          <w:rFonts w:ascii="Times New Roman" w:hAnsi="Times New Roman" w:cs="Times New Roman"/>
          <w:sz w:val="24"/>
          <w:szCs w:val="24"/>
          <w:lang w:val="ro-RO"/>
        </w:rPr>
        <w:t xml:space="preserve">. ( art. 20 alin 2). </w:t>
      </w:r>
    </w:p>
    <w:p w14:paraId="567FFFCC"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 xml:space="preserve">  5. Directorul general şi directorul educativ sunt membrii de drept ai consiliului de administraţie din cota aferentă     cadrelor didactice din unitatea de învăţământ. </w:t>
      </w:r>
    </w:p>
    <w:p w14:paraId="07850C7B" w14:textId="77777777" w:rsid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9322DC">
        <w:rPr>
          <w:rFonts w:ascii="Times New Roman" w:hAnsi="Times New Roman" w:cs="Times New Roman"/>
          <w:sz w:val="24"/>
          <w:szCs w:val="24"/>
          <w:lang w:val="ro-RO"/>
        </w:rPr>
        <w:t>Președintele Consiliului de Administrație este directorul exec</w:t>
      </w:r>
      <w:r>
        <w:rPr>
          <w:rFonts w:ascii="Times New Roman" w:hAnsi="Times New Roman" w:cs="Times New Roman"/>
          <w:sz w:val="24"/>
          <w:szCs w:val="24"/>
          <w:lang w:val="ro-RO"/>
        </w:rPr>
        <w:t>utiv al unității de învățământ.</w:t>
      </w:r>
    </w:p>
    <w:p w14:paraId="163C7638" w14:textId="77777777" w:rsid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Pr="009322DC">
        <w:rPr>
          <w:rFonts w:ascii="Times New Roman" w:hAnsi="Times New Roman" w:cs="Times New Roman"/>
          <w:sz w:val="24"/>
          <w:szCs w:val="24"/>
          <w:lang w:val="ro-RO"/>
        </w:rPr>
        <w:t>În situații obiective, cum ar fi calamități, intemperii, epidemii, pandemii, alte situații excepționale, ședințele consiliului de administrație se pot desfășura on-line, prin mijloace electronice de comunicare</w:t>
      </w:r>
      <w:r>
        <w:rPr>
          <w:rFonts w:ascii="Times New Roman" w:hAnsi="Times New Roman" w:cs="Times New Roman"/>
          <w:sz w:val="24"/>
          <w:szCs w:val="24"/>
          <w:lang w:val="ro-RO"/>
        </w:rPr>
        <w:t>, în sistem de videoconferință.</w:t>
      </w:r>
    </w:p>
    <w:p w14:paraId="28900A47"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Pr="009322DC">
        <w:rPr>
          <w:rFonts w:ascii="Times New Roman" w:hAnsi="Times New Roman" w:cs="Times New Roman"/>
          <w:sz w:val="24"/>
          <w:szCs w:val="24"/>
          <w:lang w:val="ro-RO"/>
        </w:rPr>
        <w:t>Consiliul de administrație are următoarele atribuţii:</w:t>
      </w:r>
    </w:p>
    <w:p w14:paraId="38E707A8"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9322DC">
        <w:rPr>
          <w:rFonts w:ascii="Times New Roman" w:hAnsi="Times New Roman" w:cs="Times New Roman"/>
          <w:sz w:val="24"/>
          <w:szCs w:val="24"/>
          <w:lang w:val="ro-RO"/>
        </w:rPr>
        <w:t>aprobă planul de dezvoltare instituţională elaborat de directorul unităţii de învățământ preuniversitar; aprobă planul managerial al directorului unităţii de învăţământ preuniversitar;</w:t>
      </w:r>
    </w:p>
    <w:p w14:paraId="121D84E9"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9322DC">
        <w:rPr>
          <w:rFonts w:ascii="Times New Roman" w:hAnsi="Times New Roman" w:cs="Times New Roman"/>
          <w:sz w:val="24"/>
          <w:szCs w:val="24"/>
          <w:lang w:val="ro-RO"/>
        </w:rPr>
        <w:t>validează raportul general privind starea şi calitatea învăţământului din unitatea de învăţământ preuniversitar şi promovează măsuri ameliorative, conform normelor legale în vigoare;</w:t>
      </w:r>
    </w:p>
    <w:p w14:paraId="1180A00F"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 </w:t>
      </w:r>
      <w:r w:rsidRPr="009322DC">
        <w:rPr>
          <w:rFonts w:ascii="Times New Roman" w:hAnsi="Times New Roman" w:cs="Times New Roman"/>
          <w:sz w:val="24"/>
          <w:szCs w:val="24"/>
          <w:lang w:val="ro-RO"/>
        </w:rPr>
        <w:t>avizează proiectul planului de şcolarizare;</w:t>
      </w:r>
    </w:p>
    <w:p w14:paraId="0E8928E2"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9322DC">
        <w:rPr>
          <w:rFonts w:ascii="Times New Roman" w:hAnsi="Times New Roman" w:cs="Times New Roman"/>
          <w:sz w:val="24"/>
          <w:szCs w:val="24"/>
          <w:lang w:val="ro-RO"/>
        </w:rPr>
        <w:t>aprobă procedurile elaborate, conform Sistemului de Control Managerial Intern;</w:t>
      </w:r>
    </w:p>
    <w:p w14:paraId="3EF219E1"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9322DC">
        <w:rPr>
          <w:rFonts w:ascii="Times New Roman" w:hAnsi="Times New Roman" w:cs="Times New Roman"/>
          <w:sz w:val="24"/>
          <w:szCs w:val="24"/>
          <w:lang w:val="ro-RO"/>
        </w:rPr>
        <w:t>organizează concursul de ocupare a funcţiei de director şi emite decizia de numire pentru director;</w:t>
      </w:r>
    </w:p>
    <w:p w14:paraId="68D793EB"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Pr="009322DC">
        <w:rPr>
          <w:rFonts w:ascii="Times New Roman" w:hAnsi="Times New Roman" w:cs="Times New Roman"/>
          <w:sz w:val="24"/>
          <w:szCs w:val="24"/>
          <w:lang w:val="ro-RO"/>
        </w:rPr>
        <w:t>aprobă transferurile şcolare ale elevilor, în conformitate cu prezentul regulament;</w:t>
      </w:r>
    </w:p>
    <w:p w14:paraId="31528DA4"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Pr="009322DC">
        <w:rPr>
          <w:rFonts w:ascii="Times New Roman" w:hAnsi="Times New Roman" w:cs="Times New Roman"/>
          <w:sz w:val="24"/>
          <w:szCs w:val="24"/>
          <w:lang w:val="ro-RO"/>
        </w:rPr>
        <w:t>stabileşte taxele de şcolarizare pentru învăţământul particular preuniversitar;</w:t>
      </w:r>
    </w:p>
    <w:p w14:paraId="47109C4D"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Pr="009322DC">
        <w:rPr>
          <w:rFonts w:ascii="Times New Roman" w:hAnsi="Times New Roman" w:cs="Times New Roman"/>
          <w:sz w:val="24"/>
          <w:szCs w:val="24"/>
          <w:lang w:val="ro-RO"/>
        </w:rPr>
        <w:t>aprobă acordarea burselor şcolare, conform legislaţiei în vigoare;</w:t>
      </w:r>
    </w:p>
    <w:p w14:paraId="63491A00"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Pr="009322DC">
        <w:rPr>
          <w:rFonts w:ascii="Times New Roman" w:hAnsi="Times New Roman" w:cs="Times New Roman"/>
          <w:sz w:val="24"/>
          <w:szCs w:val="24"/>
          <w:lang w:val="ro-RO"/>
        </w:rPr>
        <w:t>adoptă proiectul de buget şi avizează execuţia bugetară la nivelul unităţii de învăţământ preuniversitar;</w:t>
      </w:r>
    </w:p>
    <w:p w14:paraId="06775EA6"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009322DC" w:rsidRPr="009322DC">
        <w:rPr>
          <w:rFonts w:ascii="Times New Roman" w:hAnsi="Times New Roman" w:cs="Times New Roman"/>
          <w:sz w:val="24"/>
          <w:szCs w:val="24"/>
          <w:lang w:val="ro-RO"/>
        </w:rPr>
        <w:t>adoptă proiectul de venituri şi cheltuieli din surse extrabugetare şi avizează execuţia bugetară la nivelul unității de învățământ preuniversitar;</w:t>
      </w:r>
    </w:p>
    <w:p w14:paraId="2C76C851"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009322DC" w:rsidRPr="009322DC">
        <w:rPr>
          <w:rFonts w:ascii="Times New Roman" w:hAnsi="Times New Roman" w:cs="Times New Roman"/>
          <w:sz w:val="24"/>
          <w:szCs w:val="24"/>
          <w:lang w:val="ro-RO"/>
        </w:rPr>
        <w:t>aprobă regulamentul intern al unităţii de învăţământ preuniversitar, după ce a fost dezbătut în consiliul profesoral;</w:t>
      </w:r>
    </w:p>
    <w:p w14:paraId="63EFA63D"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009322DC" w:rsidRPr="009322DC">
        <w:rPr>
          <w:rFonts w:ascii="Times New Roman" w:hAnsi="Times New Roman" w:cs="Times New Roman"/>
          <w:sz w:val="24"/>
          <w:szCs w:val="24"/>
          <w:lang w:val="ro-RO"/>
        </w:rPr>
        <w:t>aprobă fişa de identitate a unității de învățământ preuniversitar; stabileşte poziția şcolii în relații cu terți;</w:t>
      </w:r>
    </w:p>
    <w:p w14:paraId="7BC951B1"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009322DC" w:rsidRPr="009322DC">
        <w:rPr>
          <w:rFonts w:ascii="Times New Roman" w:hAnsi="Times New Roman" w:cs="Times New Roman"/>
          <w:sz w:val="24"/>
          <w:szCs w:val="24"/>
          <w:lang w:val="ro-RO"/>
        </w:rPr>
        <w:t>numeşte comisiile de cercetare disciplinară;</w:t>
      </w:r>
    </w:p>
    <w:p w14:paraId="754FE3D7"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009322DC" w:rsidRPr="009322DC">
        <w:rPr>
          <w:rFonts w:ascii="Times New Roman" w:hAnsi="Times New Roman" w:cs="Times New Roman"/>
          <w:sz w:val="24"/>
          <w:szCs w:val="24"/>
          <w:lang w:val="ro-RO"/>
        </w:rPr>
        <w:t>stabileşte componenţa şi atribuţiile comisiilor pe domenii de activitate din unitatea de învăţământ;</w:t>
      </w:r>
    </w:p>
    <w:p w14:paraId="14E4A8B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w:t>
      </w:r>
      <w:r w:rsidR="009322DC" w:rsidRPr="009322DC">
        <w:rPr>
          <w:rFonts w:ascii="Times New Roman" w:hAnsi="Times New Roman" w:cs="Times New Roman"/>
          <w:sz w:val="24"/>
          <w:szCs w:val="24"/>
          <w:lang w:val="ro-RO"/>
        </w:rPr>
        <w:t>aprobă orarul instituției de învățământ;</w:t>
      </w:r>
    </w:p>
    <w:p w14:paraId="232946D4"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 </w:t>
      </w:r>
      <w:r w:rsidR="009322DC" w:rsidRPr="009322DC">
        <w:rPr>
          <w:rFonts w:ascii="Times New Roman" w:hAnsi="Times New Roman" w:cs="Times New Roman"/>
          <w:sz w:val="24"/>
          <w:szCs w:val="24"/>
          <w:lang w:val="ro-RO"/>
        </w:rPr>
        <w:t>controlează periodic parcurgerea materiei şi evaluarea ritmică a elevilor, solicitând rapoarte sintetice din partea şefilor de catedre/comisii metodice;</w:t>
      </w:r>
    </w:p>
    <w:p w14:paraId="018EFE66"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 </w:t>
      </w:r>
      <w:r w:rsidR="009322DC" w:rsidRPr="009322DC">
        <w:rPr>
          <w:rFonts w:ascii="Times New Roman" w:hAnsi="Times New Roman" w:cs="Times New Roman"/>
          <w:sz w:val="24"/>
          <w:szCs w:val="24"/>
          <w:lang w:val="ro-RO"/>
        </w:rPr>
        <w:t>administrează, prin delegare din partea consiliului local, terenurile şi clădirile în care îşi desfăşoară activitatea unităţile de învăţământ preuniversitar şi prin preluare de la vechiul consiliu de administraţie, celelalte componente ale bazei materiale-mijloace fixe, obiecte de inventar, materiale care sunt de drept proprietatea unităţii de învăţământ preuniversitar;</w:t>
      </w:r>
    </w:p>
    <w:p w14:paraId="65C23830"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 </w:t>
      </w:r>
      <w:r w:rsidR="009322DC" w:rsidRPr="009322DC">
        <w:rPr>
          <w:rFonts w:ascii="Times New Roman" w:hAnsi="Times New Roman" w:cs="Times New Roman"/>
          <w:sz w:val="24"/>
          <w:szCs w:val="24"/>
          <w:lang w:val="ro-RO"/>
        </w:rPr>
        <w:t>aprobă curriculumul la decizia şcolii la propunerea consiliului profesoral;</w:t>
      </w:r>
    </w:p>
    <w:p w14:paraId="66F27EED"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 </w:t>
      </w:r>
      <w:r w:rsidR="009322DC" w:rsidRPr="009322DC">
        <w:rPr>
          <w:rFonts w:ascii="Times New Roman" w:hAnsi="Times New Roman" w:cs="Times New Roman"/>
          <w:sz w:val="24"/>
          <w:szCs w:val="24"/>
          <w:lang w:val="ro-RO"/>
        </w:rPr>
        <w:t>aprobă planul de încadrare cu personal didactic şi didactic auxiliar precum şi schema de personal nedidactic;</w:t>
      </w:r>
    </w:p>
    <w:p w14:paraId="7FFC2834"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 </w:t>
      </w:r>
      <w:r w:rsidR="009322DC" w:rsidRPr="009322DC">
        <w:rPr>
          <w:rFonts w:ascii="Times New Roman" w:hAnsi="Times New Roman" w:cs="Times New Roman"/>
          <w:sz w:val="24"/>
          <w:szCs w:val="24"/>
          <w:lang w:val="ro-RO"/>
        </w:rPr>
        <w:t>elaborează fişele şi criteriile de evaluare specifice unităţii de învăţământ preuniversitar, pentru personalul administrativ, în vederea acordării calificativelor anuale; stabileşte perioadele concediului de odihnă, pe baza cererilor individuale scrise ale tuturor salariaţilor unităţii de învățământ preuniversitar;</w:t>
      </w:r>
    </w:p>
    <w:p w14:paraId="079F587E"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 </w:t>
      </w:r>
      <w:r w:rsidR="009322DC" w:rsidRPr="009322DC">
        <w:rPr>
          <w:rFonts w:ascii="Times New Roman" w:hAnsi="Times New Roman" w:cs="Times New Roman"/>
          <w:sz w:val="24"/>
          <w:szCs w:val="24"/>
          <w:lang w:val="ro-RO"/>
        </w:rPr>
        <w:t>aprobă comisiile de concurs şi validează rezultatul concursurilor; acordă calificativele anuale pentru întreg personalul salariat, pe baza propunerilor rezultate din Raportul general privind starea şi calitatea învăţământului din unitatea de învățământ preuniversitar,a analizei şefilor catedrelor/comisiilor metodice, a celorlalte compartimente funcţionale; aprobă programe de dezvoltare profesională a cadrelor didactice la propunerea consiliului profesoral;</w:t>
      </w:r>
    </w:p>
    <w:p w14:paraId="0712882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 </w:t>
      </w:r>
      <w:r w:rsidR="009322DC" w:rsidRPr="009322DC">
        <w:rPr>
          <w:rFonts w:ascii="Times New Roman" w:hAnsi="Times New Roman" w:cs="Times New Roman"/>
          <w:sz w:val="24"/>
          <w:szCs w:val="24"/>
          <w:lang w:val="ro-RO"/>
        </w:rPr>
        <w:t>sancționează abaterile disciplinare etice sau profesionale ale cadrelor didactice, conform legii;</w:t>
      </w:r>
    </w:p>
    <w:p w14:paraId="6CFE2AB7" w14:textId="77777777" w:rsidR="00137CB7"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w) îşi asumă răspunderea public;</w:t>
      </w:r>
    </w:p>
    <w:p w14:paraId="6DB9938E"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x) </w:t>
      </w:r>
      <w:r w:rsidR="009322DC" w:rsidRPr="009322DC">
        <w:rPr>
          <w:rFonts w:ascii="Times New Roman" w:hAnsi="Times New Roman" w:cs="Times New Roman"/>
          <w:sz w:val="24"/>
          <w:szCs w:val="24"/>
          <w:lang w:val="ro-RO"/>
        </w:rPr>
        <w:t>îndeplineşte orice alte atribuţii stabilite prin ordine şi metodologii ale MEN</w:t>
      </w:r>
    </w:p>
    <w:p w14:paraId="035EB024"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y) </w:t>
      </w:r>
      <w:r w:rsidR="009322DC" w:rsidRPr="009322DC">
        <w:rPr>
          <w:rFonts w:ascii="Times New Roman" w:hAnsi="Times New Roman" w:cs="Times New Roman"/>
          <w:sz w:val="24"/>
          <w:szCs w:val="24"/>
          <w:lang w:val="ro-RO"/>
        </w:rPr>
        <w:t>aprobă programe de dezvoltare profesională a cadrelor didactice, la propunerea Consiliului Profesoral</w:t>
      </w:r>
    </w:p>
    <w:p w14:paraId="62980ACD" w14:textId="77777777" w:rsid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z) </w:t>
      </w:r>
      <w:r w:rsidR="009322DC" w:rsidRPr="009322DC">
        <w:rPr>
          <w:rFonts w:ascii="Times New Roman" w:hAnsi="Times New Roman" w:cs="Times New Roman"/>
          <w:sz w:val="24"/>
          <w:szCs w:val="24"/>
          <w:lang w:val="ro-RO"/>
        </w:rPr>
        <w:t>evaluează parteneriatul cu părinșii elevilor și alți colaboratori</w:t>
      </w:r>
      <w:r w:rsidR="000447BB">
        <w:rPr>
          <w:rFonts w:ascii="Times New Roman" w:hAnsi="Times New Roman" w:cs="Times New Roman"/>
          <w:sz w:val="24"/>
          <w:szCs w:val="24"/>
          <w:lang w:val="ro-RO"/>
        </w:rPr>
        <w:t>.</w:t>
      </w:r>
    </w:p>
    <w:p w14:paraId="7DE33D60" w14:textId="77777777" w:rsidR="000447BB" w:rsidRPr="009322DC" w:rsidRDefault="000447BB" w:rsidP="00B85CDF">
      <w:pPr>
        <w:tabs>
          <w:tab w:val="left" w:pos="5160"/>
        </w:tabs>
        <w:spacing w:after="0"/>
        <w:jc w:val="both"/>
        <w:rPr>
          <w:rFonts w:ascii="Times New Roman" w:hAnsi="Times New Roman" w:cs="Times New Roman"/>
          <w:sz w:val="24"/>
          <w:szCs w:val="24"/>
          <w:lang w:val="ro-RO"/>
        </w:rPr>
      </w:pPr>
    </w:p>
    <w:p w14:paraId="11B68317" w14:textId="77777777" w:rsidR="009322DC" w:rsidRDefault="009322DC" w:rsidP="00B85CDF">
      <w:pPr>
        <w:tabs>
          <w:tab w:val="left" w:pos="5160"/>
        </w:tabs>
        <w:jc w:val="both"/>
        <w:rPr>
          <w:rFonts w:ascii="Times New Roman" w:hAnsi="Times New Roman" w:cs="Times New Roman"/>
          <w:sz w:val="24"/>
          <w:szCs w:val="24"/>
          <w:lang w:val="ro-RO"/>
        </w:rPr>
      </w:pPr>
    </w:p>
    <w:p w14:paraId="1B6F0166" w14:textId="77777777" w:rsidR="00AE6014" w:rsidRDefault="00AE6014" w:rsidP="00B85CDF">
      <w:pPr>
        <w:tabs>
          <w:tab w:val="left" w:pos="5160"/>
        </w:tabs>
        <w:jc w:val="both"/>
        <w:rPr>
          <w:rFonts w:ascii="Times New Roman" w:hAnsi="Times New Roman" w:cs="Times New Roman"/>
          <w:sz w:val="24"/>
          <w:szCs w:val="24"/>
          <w:lang w:val="ro-RO"/>
        </w:rPr>
      </w:pPr>
    </w:p>
    <w:p w14:paraId="580A99D9" w14:textId="77777777" w:rsidR="00B85CDF" w:rsidRDefault="00B85CDF" w:rsidP="00B85CDF">
      <w:pPr>
        <w:tabs>
          <w:tab w:val="left" w:pos="5160"/>
        </w:tabs>
        <w:jc w:val="both"/>
        <w:rPr>
          <w:rFonts w:ascii="Times New Roman" w:hAnsi="Times New Roman" w:cs="Times New Roman"/>
          <w:sz w:val="24"/>
          <w:szCs w:val="24"/>
          <w:lang w:val="ro-RO"/>
        </w:rPr>
      </w:pPr>
    </w:p>
    <w:p w14:paraId="54DC311E" w14:textId="77777777" w:rsidR="00B85CDF" w:rsidRDefault="00B85CDF" w:rsidP="00B85CDF">
      <w:pPr>
        <w:tabs>
          <w:tab w:val="left" w:pos="5160"/>
        </w:tabs>
        <w:jc w:val="both"/>
        <w:rPr>
          <w:rFonts w:ascii="Times New Roman" w:hAnsi="Times New Roman" w:cs="Times New Roman"/>
          <w:sz w:val="24"/>
          <w:szCs w:val="24"/>
          <w:lang w:val="ro-RO"/>
        </w:rPr>
      </w:pPr>
    </w:p>
    <w:p w14:paraId="421FE625" w14:textId="77777777" w:rsidR="00B85CDF" w:rsidRDefault="00B85CDF" w:rsidP="00B85CDF">
      <w:pPr>
        <w:tabs>
          <w:tab w:val="left" w:pos="5160"/>
        </w:tabs>
        <w:jc w:val="both"/>
        <w:rPr>
          <w:rFonts w:ascii="Times New Roman" w:hAnsi="Times New Roman" w:cs="Times New Roman"/>
          <w:sz w:val="24"/>
          <w:szCs w:val="24"/>
          <w:lang w:val="ro-RO"/>
        </w:rPr>
      </w:pPr>
    </w:p>
    <w:p w14:paraId="5BB7A420" w14:textId="77777777" w:rsidR="00AE6014" w:rsidRPr="009322DC" w:rsidRDefault="00AE6014" w:rsidP="00B85CDF">
      <w:pPr>
        <w:tabs>
          <w:tab w:val="left" w:pos="5160"/>
        </w:tabs>
        <w:jc w:val="both"/>
        <w:rPr>
          <w:rFonts w:ascii="Times New Roman" w:hAnsi="Times New Roman" w:cs="Times New Roman"/>
          <w:sz w:val="24"/>
          <w:szCs w:val="24"/>
          <w:lang w:val="ro-RO"/>
        </w:rPr>
      </w:pPr>
    </w:p>
    <w:p w14:paraId="21CFBC89" w14:textId="77777777" w:rsidR="009322DC" w:rsidRPr="00137CB7" w:rsidRDefault="009322DC" w:rsidP="00B85CDF">
      <w:pPr>
        <w:tabs>
          <w:tab w:val="left" w:pos="5160"/>
        </w:tabs>
        <w:jc w:val="center"/>
        <w:rPr>
          <w:rFonts w:ascii="Times New Roman" w:hAnsi="Times New Roman" w:cs="Times New Roman"/>
          <w:b/>
          <w:sz w:val="28"/>
          <w:szCs w:val="28"/>
          <w:lang w:val="ro-RO"/>
        </w:rPr>
      </w:pPr>
      <w:r w:rsidRPr="00137CB7">
        <w:rPr>
          <w:rFonts w:ascii="Times New Roman" w:hAnsi="Times New Roman" w:cs="Times New Roman"/>
          <w:b/>
          <w:sz w:val="28"/>
          <w:szCs w:val="28"/>
          <w:lang w:val="ro-RO"/>
        </w:rPr>
        <w:lastRenderedPageBreak/>
        <w:t>Directorul educativ al unității de învățământ si directorul executiv al unităţii de învăţământ</w:t>
      </w:r>
    </w:p>
    <w:p w14:paraId="39808992" w14:textId="77777777" w:rsidR="009322DC" w:rsidRPr="009322DC" w:rsidRDefault="009322DC" w:rsidP="00B85CDF">
      <w:pPr>
        <w:tabs>
          <w:tab w:val="left" w:pos="5160"/>
        </w:tabs>
        <w:jc w:val="both"/>
        <w:rPr>
          <w:rFonts w:ascii="Times New Roman" w:hAnsi="Times New Roman" w:cs="Times New Roman"/>
          <w:sz w:val="24"/>
          <w:szCs w:val="24"/>
          <w:lang w:val="ro-RO"/>
        </w:rPr>
      </w:pPr>
    </w:p>
    <w:p w14:paraId="132A698D" w14:textId="77777777" w:rsidR="00137CB7"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9322DC" w:rsidRPr="009322DC">
        <w:rPr>
          <w:rFonts w:ascii="Times New Roman" w:hAnsi="Times New Roman" w:cs="Times New Roman"/>
          <w:sz w:val="24"/>
          <w:szCs w:val="24"/>
          <w:lang w:val="ro-RO"/>
        </w:rPr>
        <w:t>Funcţia de director educativ se ocupă prin concurs public, în conformitate cu prevederile legislației în vigoare şi cu Metodologia de organizare şi desfăşurare a concursului pentru ocuparea funcţiei de director sau prin decizia interna a persoanei juridice. Pot participa la concurs cadre didactice titulare, membre ale corpului național de exp</w:t>
      </w:r>
      <w:r>
        <w:rPr>
          <w:rFonts w:ascii="Times New Roman" w:hAnsi="Times New Roman" w:cs="Times New Roman"/>
          <w:sz w:val="24"/>
          <w:szCs w:val="24"/>
          <w:lang w:val="ro-RO"/>
        </w:rPr>
        <w:t>erți în management educațional.</w:t>
      </w:r>
    </w:p>
    <w:p w14:paraId="5D2012F3"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9322DC" w:rsidRPr="009322DC">
        <w:rPr>
          <w:rFonts w:ascii="Times New Roman" w:hAnsi="Times New Roman" w:cs="Times New Roman"/>
          <w:sz w:val="24"/>
          <w:szCs w:val="24"/>
          <w:lang w:val="ro-RO"/>
        </w:rPr>
        <w:t>Directorul educativ este subordonat Directorului executiv și Fundației Școala Angels.</w:t>
      </w:r>
    </w:p>
    <w:p w14:paraId="3283CE1E"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9322DC" w:rsidRPr="009322DC">
        <w:rPr>
          <w:rFonts w:ascii="Times New Roman" w:hAnsi="Times New Roman" w:cs="Times New Roman"/>
          <w:sz w:val="24"/>
          <w:szCs w:val="24"/>
          <w:lang w:val="ro-RO"/>
        </w:rPr>
        <w:t>Directorul educativ reprezintă unitatea de învățământ în relațiile cu terțe persoane fizice și juridice, părinți, vizitatori, organe de control ( I.S.J. , M.E.. , A.R.A.C.I.P.)</w:t>
      </w:r>
    </w:p>
    <w:p w14:paraId="05872693"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9322DC" w:rsidRPr="009322DC">
        <w:rPr>
          <w:rFonts w:ascii="Times New Roman" w:hAnsi="Times New Roman" w:cs="Times New Roman"/>
          <w:sz w:val="24"/>
          <w:szCs w:val="24"/>
          <w:lang w:val="ro-RO"/>
        </w:rPr>
        <w:t>Eliberarea din funcție a directorului unităţii de învăţământ se poate face la propunerea consiliului de administraţie, cu votul a 2/3 din membrii săi, prin decizia persoanei juridice fondatoare.</w:t>
      </w:r>
    </w:p>
    <w:p w14:paraId="2CDF886E"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9322DC" w:rsidRPr="009322DC">
        <w:rPr>
          <w:rFonts w:ascii="Times New Roman" w:hAnsi="Times New Roman" w:cs="Times New Roman"/>
          <w:sz w:val="24"/>
          <w:szCs w:val="24"/>
          <w:lang w:val="ro-RO"/>
        </w:rPr>
        <w:t>Conform legii, până la organizarea unui nou concurs, conducerea interimară este preluată, în urma deciziei consiliului de administraţie, de către directorul adjunct sau de către un cadru didactic membru în consiliul de administraţie.</w:t>
      </w:r>
    </w:p>
    <w:p w14:paraId="1681B230"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9322DC" w:rsidRPr="009322DC">
        <w:rPr>
          <w:rFonts w:ascii="Times New Roman" w:hAnsi="Times New Roman" w:cs="Times New Roman"/>
          <w:sz w:val="24"/>
          <w:szCs w:val="24"/>
          <w:lang w:val="ro-RO"/>
        </w:rPr>
        <w:t>Directorul educațional al unității de învățământ preuniversitar și directorul executiv au următoarele atribuții:</w:t>
      </w:r>
    </w:p>
    <w:p w14:paraId="089DA732"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 </w:t>
      </w:r>
      <w:r w:rsidR="009322DC" w:rsidRPr="009322DC">
        <w:rPr>
          <w:rFonts w:ascii="Times New Roman" w:hAnsi="Times New Roman" w:cs="Times New Roman"/>
          <w:sz w:val="24"/>
          <w:szCs w:val="24"/>
          <w:lang w:val="ro-RO"/>
        </w:rPr>
        <w:t>Directorul educațional al unității de învățământ organizează activitatea educațională;</w:t>
      </w:r>
    </w:p>
    <w:p w14:paraId="2323CEC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Directorul educațional al unității de învățământ organizează şi răspunde de aplicarea legislaţiei în vigoare, la nivelul unităţii de învăţământ preuniversitar;</w:t>
      </w:r>
    </w:p>
    <w:p w14:paraId="2FC0892D"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 a</w:t>
      </w:r>
      <w:r w:rsidR="009322DC" w:rsidRPr="009322DC">
        <w:rPr>
          <w:rFonts w:ascii="Times New Roman" w:hAnsi="Times New Roman" w:cs="Times New Roman"/>
          <w:sz w:val="24"/>
          <w:szCs w:val="24"/>
          <w:lang w:val="ro-RO"/>
        </w:rPr>
        <w:t>sigură managementul strategic al unității de învățământ preuniversitar în colaborare cu autoritățile locale;</w:t>
      </w:r>
    </w:p>
    <w:p w14:paraId="085B57DF"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322DC" w:rsidRPr="009322DC">
        <w:rPr>
          <w:rFonts w:ascii="Times New Roman" w:hAnsi="Times New Roman" w:cs="Times New Roman"/>
          <w:sz w:val="24"/>
          <w:szCs w:val="24"/>
          <w:lang w:val="ro-RO"/>
        </w:rPr>
        <w:t>asigură managementul operațional al unității de învățământ preuniversitar;</w:t>
      </w:r>
    </w:p>
    <w:p w14:paraId="3346B54B"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9322DC" w:rsidRPr="009322DC">
        <w:rPr>
          <w:rFonts w:ascii="Times New Roman" w:hAnsi="Times New Roman" w:cs="Times New Roman"/>
          <w:sz w:val="24"/>
          <w:szCs w:val="24"/>
          <w:lang w:val="ro-RO"/>
        </w:rPr>
        <w:t>asigură corelarea obiectivelor specifice unității de învățământ preuniversitar cu cele la nivel național și local;</w:t>
      </w:r>
    </w:p>
    <w:p w14:paraId="3AA5C953"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9322DC" w:rsidRPr="009322DC">
        <w:rPr>
          <w:rFonts w:ascii="Times New Roman" w:hAnsi="Times New Roman" w:cs="Times New Roman"/>
          <w:sz w:val="24"/>
          <w:szCs w:val="24"/>
          <w:lang w:val="ro-RO"/>
        </w:rPr>
        <w:t>directorul executiv coordonează procesul de obținere a autorizațiilor și avizelor legale necesare funcționării unității de învățământ preuniversitar; asigură aplicarea și respectarea normelor de sănătate și securitate în muncă;</w:t>
      </w:r>
    </w:p>
    <w:p w14:paraId="05294F25"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9322DC" w:rsidRPr="009322DC">
        <w:rPr>
          <w:rFonts w:ascii="Times New Roman" w:hAnsi="Times New Roman" w:cs="Times New Roman"/>
          <w:sz w:val="24"/>
          <w:szCs w:val="24"/>
          <w:lang w:val="ro-RO"/>
        </w:rPr>
        <w:t>directorul executiv este ordonatorul de credite al unității de învățământ preuniversitar; propune spre aprobare în consiliul de administrație proiectul de buget și raportul de execuție bugetară; se preocupă de atragerea de resurse extrabugetare, cu respectarea prevederilor legale;</w:t>
      </w:r>
    </w:p>
    <w:p w14:paraId="1CCDF7B0"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009322DC" w:rsidRPr="009322DC">
        <w:rPr>
          <w:rFonts w:ascii="Times New Roman" w:hAnsi="Times New Roman" w:cs="Times New Roman"/>
          <w:sz w:val="24"/>
          <w:szCs w:val="24"/>
          <w:lang w:val="ro-RO"/>
        </w:rPr>
        <w:t>directorul executiv răspunde de realizarea, utilizarea, păstrarea, completarea şi modernizarea bazei materiale a unităţii de învăţământ preuniversitar;</w:t>
      </w:r>
    </w:p>
    <w:p w14:paraId="24A3EC16"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009322DC" w:rsidRPr="009322DC">
        <w:rPr>
          <w:rFonts w:ascii="Times New Roman" w:hAnsi="Times New Roman" w:cs="Times New Roman"/>
          <w:sz w:val="24"/>
          <w:szCs w:val="24"/>
          <w:lang w:val="ro-RO"/>
        </w:rPr>
        <w:t>Directorul educațional al unității de învățământ propune inspectorului şcolar general proiectul planului de şcolarizare, cu avizul consiliului profesoral și aprobat de consiliul de administraţie;</w:t>
      </w:r>
    </w:p>
    <w:p w14:paraId="3FA4D6F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009322DC" w:rsidRPr="009322DC">
        <w:rPr>
          <w:rFonts w:ascii="Times New Roman" w:hAnsi="Times New Roman" w:cs="Times New Roman"/>
          <w:sz w:val="24"/>
          <w:szCs w:val="24"/>
          <w:lang w:val="ro-RO"/>
        </w:rPr>
        <w:t>coordonează colectarea și transmite inspectoratului școlar datele statistice pentru sistemul național de indicatori privind educația; pentru statistici privind etnia elevilor,conlucrează cu personalul didact ic din rândul acestor etnii, cu mediatorul școlar, cu liderii formațiunilor etnice locale;</w:t>
      </w:r>
    </w:p>
    <w:p w14:paraId="31D7ACCE"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009322DC" w:rsidRPr="009322DC">
        <w:rPr>
          <w:rFonts w:ascii="Times New Roman" w:hAnsi="Times New Roman" w:cs="Times New Roman"/>
          <w:sz w:val="24"/>
          <w:szCs w:val="24"/>
          <w:lang w:val="ro-RO"/>
        </w:rPr>
        <w:t>numeşte profesorii pentru învăţământul gimnazial şi consilierul educativ cu aprobarea consiliului de administrație; stabileşte componenţa formaţiunilor de studiu cu aprobarea consiliului de administrație;</w:t>
      </w:r>
    </w:p>
    <w:p w14:paraId="3A0D23F7"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009322DC" w:rsidRPr="009322DC">
        <w:rPr>
          <w:rFonts w:ascii="Times New Roman" w:hAnsi="Times New Roman" w:cs="Times New Roman"/>
          <w:sz w:val="24"/>
          <w:szCs w:val="24"/>
          <w:lang w:val="ro-RO"/>
        </w:rPr>
        <w:t>directorul executiv încheie contracte individuale de muncă cu p</w:t>
      </w:r>
      <w:r>
        <w:rPr>
          <w:rFonts w:ascii="Times New Roman" w:hAnsi="Times New Roman" w:cs="Times New Roman"/>
          <w:sz w:val="24"/>
          <w:szCs w:val="24"/>
          <w:lang w:val="ro-RO"/>
        </w:rPr>
        <w:t xml:space="preserve">ersonalul angajat, cu aprobarea </w:t>
      </w:r>
      <w:r w:rsidR="009322DC" w:rsidRPr="009322DC">
        <w:rPr>
          <w:rFonts w:ascii="Times New Roman" w:hAnsi="Times New Roman" w:cs="Times New Roman"/>
          <w:sz w:val="24"/>
          <w:szCs w:val="24"/>
          <w:lang w:val="ro-RO"/>
        </w:rPr>
        <w:t>consiliului de administrație și semnează parteneriate cu agenții economici pentru asigurarea instruirii practice a elevilor; întocmeşte fişele posturilor pentru personalul din subordine, conform legii şi contractului colectiv de muncă; asigură aplicarea și respectarea normelor de sănătate şi securitate în muncă.</w:t>
      </w:r>
    </w:p>
    <w:p w14:paraId="25299F5C"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009322DC" w:rsidRPr="009322DC">
        <w:rPr>
          <w:rFonts w:ascii="Times New Roman" w:hAnsi="Times New Roman" w:cs="Times New Roman"/>
          <w:sz w:val="24"/>
          <w:szCs w:val="24"/>
          <w:lang w:val="ro-RO"/>
        </w:rPr>
        <w:t>stabilește componența catedrelor şi comisiilor din cadrul unităţii de învăţământ preuniversitar, cu avizul consiliului de administraţie;</w:t>
      </w:r>
    </w:p>
    <w:p w14:paraId="48D36416"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009322DC" w:rsidRPr="009322DC">
        <w:rPr>
          <w:rFonts w:ascii="Times New Roman" w:hAnsi="Times New Roman" w:cs="Times New Roman"/>
          <w:sz w:val="24"/>
          <w:szCs w:val="24"/>
          <w:lang w:val="ro-RO"/>
        </w:rPr>
        <w:t>coordonează comisia de întocmire a orarului şi propune spre aprobare consiliului de administraţie, orarul unităţii de învăţământ;</w:t>
      </w:r>
    </w:p>
    <w:p w14:paraId="70B38DC2"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(o) </w:t>
      </w:r>
      <w:r w:rsidR="009322DC" w:rsidRPr="009322DC">
        <w:rPr>
          <w:rFonts w:ascii="Times New Roman" w:hAnsi="Times New Roman" w:cs="Times New Roman"/>
          <w:sz w:val="24"/>
          <w:szCs w:val="24"/>
          <w:lang w:val="ro-RO"/>
        </w:rPr>
        <w:t>elaborează proiectul schemei de încadrare şi o supune spre aprobare consiliului de administraţie; coordonează elaborarea ofertei educaționale a școlii și o propune spre aprobare consiliului de administrație;</w:t>
      </w:r>
    </w:p>
    <w:p w14:paraId="33524FA7"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 </w:t>
      </w:r>
      <w:r w:rsidR="009322DC" w:rsidRPr="009322DC">
        <w:rPr>
          <w:rFonts w:ascii="Times New Roman" w:hAnsi="Times New Roman" w:cs="Times New Roman"/>
          <w:sz w:val="24"/>
          <w:szCs w:val="24"/>
          <w:lang w:val="ro-RO"/>
        </w:rPr>
        <w:t>asigură, prin responsabilii catedrelor şi ai comisiilor metodice, aplicarea planului de învăţământ, a programelor şcolare şi a metodologiei privind evaluarea rezultatelor şcolare; monitorizează activitatea de formare continuă a personalului didactic, didactic-auxiliar şi nedidactic; controlează, cu sprijinul şefilor de catedră/comisii metodice calitatea procesului instructiv-educativ prin verificarea documentelor, asistențe la ore şi participări la diverse activităţi educative extracurriculare și extrașcolare; aprobă asistenţa la orele de curs sau la activităţi educative şcolare/extraşcolare, cu respectarea prevederilor legale în vigoare, a membrilor consiliului de administrație, a șefilor de catedră/responsabililor de comisii metodice; consemnează zilnic, în condica de prezenţă, absenţele şi întârzierile de la orele de curs ale personalului didactic, precum şi ale personalului didactic auxiliar şi nedidactic, de la programul de lucru; răspunde de selecția, angajarea, evaluarea periodică, formarea, motivarea și încetarea raporturilor de muncă ale personalului din unitatea de învățământ preuniversitar; propune consiliului de administraţie al unităţii de învăţământ preuniversitar vacantarea posturilor didactice, organizarea concursurilor pe post şi angajarea personalului didactic; își asumă, alături de consiliul de administrație răspunderea publică pentru performanțele unității de învățământ preuniversitar, pe care o conduce; comunică în scris inspectoratului şcolar județean situaţia angajării pe posturi didactice a candidaţilor validaţi după concurs, a candidaţilor participanţi la concurs şi nerepartizaţi, precum şi situaţia posturilor didactice şi a orelor rămase neocupate după concursul organizat la nivelul unităţii de învățământ preuniversitar sau al consorţiilor şcolare;</w:t>
      </w:r>
    </w:p>
    <w:p w14:paraId="77C67D07"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 </w:t>
      </w:r>
      <w:r w:rsidR="009322DC" w:rsidRPr="009322DC">
        <w:rPr>
          <w:rFonts w:ascii="Times New Roman" w:hAnsi="Times New Roman" w:cs="Times New Roman"/>
          <w:sz w:val="24"/>
          <w:szCs w:val="24"/>
          <w:lang w:val="ro-RO"/>
        </w:rPr>
        <w:t>elaborează instrumente interne de lucru, utilizate în activitatea de îndrumare, control şi evaluare a tuturor activităţilor care se desfăşoară în unitatea de învăţământ preuniversitar. Instrumentele respective se aprobă în consiliul de administraţie al unităţii de învăţământ preuniversitar; îndeplinește alte atribuții stabilite de către consiliul de administrație, conform legii;</w:t>
      </w:r>
    </w:p>
    <w:p w14:paraId="14B75AB3"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 </w:t>
      </w:r>
      <w:r w:rsidR="009322DC" w:rsidRPr="009322DC">
        <w:rPr>
          <w:rFonts w:ascii="Times New Roman" w:hAnsi="Times New Roman" w:cs="Times New Roman"/>
          <w:sz w:val="24"/>
          <w:szCs w:val="24"/>
          <w:lang w:val="ro-RO"/>
        </w:rPr>
        <w:t>numeşte, prin decizie, componenţa comisiilor pentru examenele de corigenţe, amânări sau diferenţe. Preşedinte al acestor comisii este directorul sau directorul adjunct;</w:t>
      </w:r>
    </w:p>
    <w:p w14:paraId="591F40E5"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 </w:t>
      </w:r>
      <w:r w:rsidR="009322DC" w:rsidRPr="009322DC">
        <w:rPr>
          <w:rFonts w:ascii="Times New Roman" w:hAnsi="Times New Roman" w:cs="Times New Roman"/>
          <w:sz w:val="24"/>
          <w:szCs w:val="24"/>
          <w:lang w:val="ro-RO"/>
        </w:rPr>
        <w:t>aprobă graficul serviciului pe şcoală al personalului didactic şi al elevilor; atribuţiile acestora sunt precizate în regulamentul intern al unităţii de învăţământ preuniversitar; aprobă graficul desfăşurării lucrărilor scrise semestriale;</w:t>
      </w:r>
    </w:p>
    <w:p w14:paraId="1F09700E"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 </w:t>
      </w:r>
      <w:r w:rsidR="009322DC" w:rsidRPr="009322DC">
        <w:rPr>
          <w:rFonts w:ascii="Times New Roman" w:hAnsi="Times New Roman" w:cs="Times New Roman"/>
          <w:sz w:val="24"/>
          <w:szCs w:val="24"/>
          <w:lang w:val="ro-RO"/>
        </w:rPr>
        <w:t>aprobă regulamentele de funcţionare ale cercurilor, asociaţiilor ştiinţifice, tehnice, sportive şi cultural- artistice ale elevilor din unitatea de învăţământ preuniversitar; propune spre aprobarea consiliului de administrație regulamentul de organizare și funcționare al unității de învățământ preuniversitar.</w:t>
      </w:r>
    </w:p>
    <w:p w14:paraId="481C7AEA"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 </w:t>
      </w:r>
      <w:r w:rsidR="009322DC" w:rsidRPr="009322DC">
        <w:rPr>
          <w:rFonts w:ascii="Times New Roman" w:hAnsi="Times New Roman" w:cs="Times New Roman"/>
          <w:sz w:val="24"/>
          <w:szCs w:val="24"/>
          <w:lang w:val="ro-RO"/>
        </w:rPr>
        <w:t>numeşte şi controlează personalul care răspunde de ştampila unităţii de învăţământ preuniversitar; asigură arhivarea documentelor oficiale și școlare; răspunde de introducerea datelor în SIIIR;</w:t>
      </w:r>
    </w:p>
    <w:p w14:paraId="07A434D5"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 </w:t>
      </w:r>
      <w:r w:rsidR="009322DC" w:rsidRPr="009322DC">
        <w:rPr>
          <w:rFonts w:ascii="Times New Roman" w:hAnsi="Times New Roman" w:cs="Times New Roman"/>
          <w:sz w:val="24"/>
          <w:szCs w:val="24"/>
          <w:lang w:val="ro-RO"/>
        </w:rPr>
        <w:t>răspunde de întocmirea, eliberarea, reconstituirea, anularea, completarea şi gestionarea actelor de studii; răspunde de întocmirea, eliberarea, reconstituirea, anularea, completarea, modificarea, rectificarea şi gestionarea documentelor de evidenţă şcolară;</w:t>
      </w:r>
    </w:p>
    <w:p w14:paraId="418B905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(w) </w:t>
      </w:r>
      <w:r w:rsidR="009322DC" w:rsidRPr="009322DC">
        <w:rPr>
          <w:rFonts w:ascii="Times New Roman" w:hAnsi="Times New Roman" w:cs="Times New Roman"/>
          <w:sz w:val="24"/>
          <w:szCs w:val="24"/>
          <w:lang w:val="ro-RO"/>
        </w:rPr>
        <w:t>aprobă vizitarea unităţii de învăţământ preuniversitar, de către persoane din afara unităţii și accesul mass-media. Fac excepţie de la această prevedere reprezentanţii instituţiilor cu drept de control asupra unităţilor de învăţământ preuniversitar;</w:t>
      </w:r>
    </w:p>
    <w:p w14:paraId="222D45F4"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(x) </w:t>
      </w:r>
      <w:r w:rsidR="009322DC" w:rsidRPr="009322DC">
        <w:rPr>
          <w:rFonts w:ascii="Times New Roman" w:hAnsi="Times New Roman" w:cs="Times New Roman"/>
          <w:sz w:val="24"/>
          <w:szCs w:val="24"/>
          <w:lang w:val="ro-RO"/>
        </w:rPr>
        <w:t>prezintă, anual, un raport asupra calității educației în unitatea sau în instituția pe care o conduce, întocmit de Comisia de evaluare și asigurare a calității. Raportul este avizat de consiliul de administrație, este prezentat în fața comitetului de părinți și a ISJ Prahova.</w:t>
      </w:r>
    </w:p>
    <w:p w14:paraId="3DE16E25"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6. Directorul educațional este preşedintele consiliului profesoral şi reprezintă unitatea de învăţământ preuniversitar în relaţiile cu terţe persoane fizice şi juridice, în limitele competenţelor prevăzute de lege.</w:t>
      </w:r>
    </w:p>
    <w:p w14:paraId="0C4B4661" w14:textId="77777777" w:rsidR="00137CB7"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D1798F0" w14:textId="77777777" w:rsidR="00B85CDF" w:rsidRDefault="00B85CDF" w:rsidP="00B85CDF">
      <w:pPr>
        <w:tabs>
          <w:tab w:val="left" w:pos="5160"/>
        </w:tabs>
        <w:jc w:val="both"/>
        <w:rPr>
          <w:rFonts w:ascii="Times New Roman" w:hAnsi="Times New Roman" w:cs="Times New Roman"/>
          <w:sz w:val="24"/>
          <w:szCs w:val="24"/>
          <w:lang w:val="ro-RO"/>
        </w:rPr>
      </w:pPr>
    </w:p>
    <w:p w14:paraId="3DBBF1C7" w14:textId="77777777" w:rsidR="00B85CDF" w:rsidRDefault="00B85CDF" w:rsidP="00B85CDF">
      <w:pPr>
        <w:tabs>
          <w:tab w:val="left" w:pos="5160"/>
        </w:tabs>
        <w:jc w:val="both"/>
        <w:rPr>
          <w:rFonts w:ascii="Times New Roman" w:hAnsi="Times New Roman" w:cs="Times New Roman"/>
          <w:sz w:val="24"/>
          <w:szCs w:val="24"/>
          <w:lang w:val="ro-RO"/>
        </w:rPr>
      </w:pPr>
    </w:p>
    <w:p w14:paraId="3ED7AEE9" w14:textId="77777777" w:rsidR="009322DC" w:rsidRPr="00137CB7" w:rsidRDefault="00137CB7" w:rsidP="009322DC">
      <w:pPr>
        <w:tabs>
          <w:tab w:val="left" w:pos="5160"/>
        </w:tabs>
        <w:rPr>
          <w:rFonts w:ascii="Times New Roman" w:hAnsi="Times New Roman" w:cs="Times New Roman"/>
          <w:b/>
          <w:sz w:val="28"/>
          <w:szCs w:val="28"/>
          <w:lang w:val="ro-RO"/>
        </w:rPr>
      </w:pPr>
      <w:r>
        <w:rPr>
          <w:rFonts w:ascii="Times New Roman" w:hAnsi="Times New Roman" w:cs="Times New Roman"/>
          <w:sz w:val="24"/>
          <w:szCs w:val="24"/>
          <w:lang w:val="ro-RO"/>
        </w:rPr>
        <w:t xml:space="preserve">                                       </w:t>
      </w:r>
      <w:r w:rsidR="009322DC" w:rsidRPr="00137CB7">
        <w:rPr>
          <w:rFonts w:ascii="Times New Roman" w:hAnsi="Times New Roman" w:cs="Times New Roman"/>
          <w:b/>
          <w:sz w:val="28"/>
          <w:szCs w:val="28"/>
          <w:lang w:val="ro-RO"/>
        </w:rPr>
        <w:t>Tipul şi conţinutul documentelor manageriale :</w:t>
      </w:r>
    </w:p>
    <w:p w14:paraId="735DF8E8"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Pentru optimizarea managementului unităţii de învăţământ, conducerea acesteia elaborează documente manageriale, astfel:</w:t>
      </w:r>
    </w:p>
    <w:p w14:paraId="7722DB6E"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documente de diagnoză;</w:t>
      </w:r>
    </w:p>
    <w:p w14:paraId="0F49149C"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documente de prognoză;</w:t>
      </w:r>
    </w:p>
    <w:p w14:paraId="01A84BB7"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documente de evidenţă.</w:t>
      </w:r>
    </w:p>
    <w:p w14:paraId="306D50F2" w14:textId="77777777" w:rsidR="009322DC" w:rsidRPr="00137CB7" w:rsidRDefault="009322DC" w:rsidP="00B85CDF">
      <w:pPr>
        <w:tabs>
          <w:tab w:val="left" w:pos="5160"/>
        </w:tabs>
        <w:jc w:val="both"/>
        <w:rPr>
          <w:rFonts w:ascii="Times New Roman" w:hAnsi="Times New Roman" w:cs="Times New Roman"/>
          <w:b/>
          <w:sz w:val="24"/>
          <w:szCs w:val="24"/>
          <w:u w:val="single"/>
          <w:lang w:val="ro-RO"/>
        </w:rPr>
      </w:pPr>
      <w:r w:rsidRPr="00137CB7">
        <w:rPr>
          <w:rFonts w:ascii="Times New Roman" w:hAnsi="Times New Roman" w:cs="Times New Roman"/>
          <w:b/>
          <w:sz w:val="24"/>
          <w:szCs w:val="24"/>
          <w:u w:val="single"/>
          <w:lang w:val="ro-RO"/>
        </w:rPr>
        <w:t>Documentele de diagnoză ale unităţii de învăţământ sunt:</w:t>
      </w:r>
    </w:p>
    <w:p w14:paraId="6CC726DC"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rapoartele anuale ale comisiilor şi compartimentelor din unitatea de învăţământ;</w:t>
      </w:r>
    </w:p>
    <w:p w14:paraId="2F2AAE30"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raportul anual de evaluare internă a calităţii.</w:t>
      </w:r>
    </w:p>
    <w:p w14:paraId="136924A8"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Conducerea unităţii de învăţământ poate elabora şi alte documente de diagnoză privind domenii specifice de interes, care să contribuie la dezvoltarea instituţională şi la atingerea obiectivelor educaţionale.</w:t>
      </w:r>
    </w:p>
    <w:p w14:paraId="43B003DE"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Rapoartele anuale de activitate se întocmesc de către directorul educativ.</w:t>
      </w:r>
    </w:p>
    <w:p w14:paraId="52913663"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Rapoartele anuale de activitate se validează de către consiliul de administraţie, la propunerea directorului la începutului anului şcolar următor.</w:t>
      </w:r>
    </w:p>
    <w:p w14:paraId="27E04C88" w14:textId="77777777"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Rapoartele anuale de activitate sunt făcute publice pe site-ul unităţii de învăţământ .</w:t>
      </w:r>
    </w:p>
    <w:p w14:paraId="62E4CBB4" w14:textId="5DC78174" w:rsidR="009322DC" w:rsidRPr="009322DC" w:rsidRDefault="00137CB7"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 xml:space="preserve">Raportul anual de evaluare internă (RAEI) se întocmeşte de către comisia pentru evaluarea şi asigurarea calităţii, la propunerea coordonatorului comisiei </w:t>
      </w:r>
      <w:r w:rsidR="00AE6014" w:rsidRPr="009322DC">
        <w:rPr>
          <w:rFonts w:ascii="Times New Roman" w:hAnsi="Times New Roman" w:cs="Times New Roman"/>
          <w:sz w:val="24"/>
          <w:szCs w:val="24"/>
          <w:lang w:val="ro-RO"/>
        </w:rPr>
        <w:t>se prezintă, spre analiză, consiliului profesoral.</w:t>
      </w:r>
      <w:r w:rsidR="009322DC" w:rsidRPr="009322DC">
        <w:rPr>
          <w:rFonts w:ascii="Times New Roman" w:hAnsi="Times New Roman" w:cs="Times New Roman"/>
          <w:sz w:val="24"/>
          <w:szCs w:val="24"/>
          <w:lang w:val="ro-RO"/>
        </w:rPr>
        <w:t xml:space="preserve">şi </w:t>
      </w:r>
      <w:r w:rsidR="00AE6014" w:rsidRPr="009322DC">
        <w:rPr>
          <w:rFonts w:ascii="Times New Roman" w:hAnsi="Times New Roman" w:cs="Times New Roman"/>
          <w:sz w:val="24"/>
          <w:szCs w:val="24"/>
          <w:lang w:val="ro-RO"/>
        </w:rPr>
        <w:t>se validează de către consiliul de administraţie</w:t>
      </w:r>
      <w:r w:rsidR="00AE6014">
        <w:rPr>
          <w:rFonts w:ascii="Times New Roman" w:hAnsi="Times New Roman" w:cs="Times New Roman"/>
          <w:sz w:val="24"/>
          <w:szCs w:val="24"/>
          <w:lang w:val="ro-RO"/>
        </w:rPr>
        <w:t>.</w:t>
      </w:r>
    </w:p>
    <w:p w14:paraId="7E67B179" w14:textId="77777777" w:rsidR="000447BB" w:rsidRDefault="000447BB" w:rsidP="00B85CDF">
      <w:pPr>
        <w:tabs>
          <w:tab w:val="left" w:pos="5160"/>
        </w:tabs>
        <w:jc w:val="both"/>
        <w:rPr>
          <w:rFonts w:ascii="Times New Roman" w:hAnsi="Times New Roman" w:cs="Times New Roman"/>
          <w:b/>
          <w:sz w:val="24"/>
          <w:szCs w:val="24"/>
          <w:lang w:val="ro-RO"/>
        </w:rPr>
      </w:pPr>
    </w:p>
    <w:p w14:paraId="6B105D2D" w14:textId="77777777" w:rsidR="009322DC" w:rsidRPr="00137CB7" w:rsidRDefault="000447BB" w:rsidP="00B85CDF">
      <w:pPr>
        <w:tabs>
          <w:tab w:val="left" w:pos="5160"/>
        </w:tabs>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137CB7">
        <w:rPr>
          <w:rFonts w:ascii="Times New Roman" w:hAnsi="Times New Roman" w:cs="Times New Roman"/>
          <w:b/>
          <w:sz w:val="24"/>
          <w:szCs w:val="24"/>
          <w:lang w:val="ro-RO"/>
        </w:rPr>
        <w:t xml:space="preserve">   </w:t>
      </w:r>
      <w:r w:rsidR="009322DC" w:rsidRPr="00137CB7">
        <w:rPr>
          <w:rFonts w:ascii="Times New Roman" w:hAnsi="Times New Roman" w:cs="Times New Roman"/>
          <w:b/>
          <w:sz w:val="24"/>
          <w:szCs w:val="24"/>
          <w:lang w:val="ro-RO"/>
        </w:rPr>
        <w:t>Documentele de prognoză ale unităţii de învăţământ realizate pe baza documentelor de diagnoză ale perioadei anterioare sunt:</w:t>
      </w:r>
    </w:p>
    <w:p w14:paraId="6DD368AD"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planul de dezvoltare instituţională, respectiv planul de acţiune al şcolii pentru învăţământul profesional şi tehnic (PAS);</w:t>
      </w:r>
    </w:p>
    <w:p w14:paraId="6263B340"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planul managerial (pe an şcolar);</w:t>
      </w:r>
    </w:p>
    <w:p w14:paraId="25E08893"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programul de dezvoltare a sistemului de control managerial.</w:t>
      </w:r>
    </w:p>
    <w:p w14:paraId="31E43F94"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Directorul poate elabora şi alte documente de prognoză, în scopul optimizării managementului unităţii de învăţământ.</w:t>
      </w:r>
    </w:p>
    <w:p w14:paraId="1C67D1E1"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Documentele de prognoză se transmit, în format electronic, comitetului reprezentativ al părinţilor, fiind documente care conţin informaţii de interes public.</w:t>
      </w:r>
    </w:p>
    <w:p w14:paraId="55EB78A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Planul de dezvoltare instituţională constituie documentul de prognoză pe termen lung şi se elaborează de către o echipă coordonată de către director, pentru o perioadă de trei - cinci ani. Acesta conţine:</w:t>
      </w:r>
    </w:p>
    <w:p w14:paraId="4580AFA7"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prezentarea unităţii: istoric şi starea actuală a resurselor umane, materiale şi financiare, relaţia cu comunitatea locală şi organigramă;</w:t>
      </w:r>
    </w:p>
    <w:p w14:paraId="74DF85B6"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b)  </w:t>
      </w:r>
      <w:r w:rsidR="009322DC" w:rsidRPr="009322DC">
        <w:rPr>
          <w:rFonts w:ascii="Times New Roman" w:hAnsi="Times New Roman" w:cs="Times New Roman"/>
          <w:sz w:val="24"/>
          <w:szCs w:val="24"/>
          <w:lang w:val="ro-RO"/>
        </w:rPr>
        <w:t>analiza de nevoi, alcătuită din analiza mediului intern (de tip SWOT) şi analiza mediului extern (de tip PESTE);</w:t>
      </w:r>
    </w:p>
    <w:p w14:paraId="3E199479"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 xml:space="preserve"> misiunea şi obiectivele strategice ale unităţii;</w:t>
      </w:r>
    </w:p>
    <w:p w14:paraId="7661BB72"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322DC" w:rsidRPr="009322DC">
        <w:rPr>
          <w:rFonts w:ascii="Times New Roman" w:hAnsi="Times New Roman" w:cs="Times New Roman"/>
          <w:sz w:val="24"/>
          <w:szCs w:val="24"/>
          <w:lang w:val="ro-RO"/>
        </w:rPr>
        <w:t>planificarea tuturor activităţilor unităţii de învăţământ, respectiv activităţi manageriale, obiective, termene, stadii de realizare, resurse necesare, responsabilităţi, indicatori de performanţă şi evaluare.</w:t>
      </w:r>
    </w:p>
    <w:p w14:paraId="1E610E49"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Planul de dezvoltare instituţională se dezbate şi se avizează de către consiliul profesoral şi se aprobă de către consiliul de administraţie.</w:t>
      </w:r>
    </w:p>
    <w:p w14:paraId="0C6DC264" w14:textId="77777777" w:rsidR="00137CB7"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Planul managerial constituie documentul de acţiune pe termen scurt şi se elaborează de către director pentru o perioadă de un an şcolar.</w:t>
      </w:r>
    </w:p>
    <w:p w14:paraId="69C72ED2"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Planul managerial conţine adaptarea direcţiilor de acţiune ale ministerului şi inspectoratului şcolar la specificul unităţii, precum şi a obiectivelor strategice ale planului de dezvoltare instituţională la perioada anului şcolar respectiv.</w:t>
      </w:r>
    </w:p>
    <w:p w14:paraId="195C2CD8" w14:textId="77777777" w:rsidR="009322DC" w:rsidRPr="009322DC" w:rsidRDefault="00137CB7"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Planul managerial se dezbate şi se avizează de către consiliul profesoral şi se aprobă de către consiliul de administraţie.</w:t>
      </w:r>
    </w:p>
    <w:p w14:paraId="00312C4B"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Directorul ia măsurile necesare, în conformitate cu legislaţia în vigoare, pentru elaborarea şi/sau dezvoltarea sistemului de control intern managerial, inclusiv a procedur</w:t>
      </w:r>
      <w:r>
        <w:rPr>
          <w:rFonts w:ascii="Times New Roman" w:hAnsi="Times New Roman" w:cs="Times New Roman"/>
          <w:sz w:val="24"/>
          <w:szCs w:val="24"/>
          <w:lang w:val="ro-RO"/>
        </w:rPr>
        <w:t>ilor formalizate pe activităţi.</w:t>
      </w:r>
    </w:p>
    <w:p w14:paraId="797CFA35"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22DC" w:rsidRPr="009322DC">
        <w:rPr>
          <w:rFonts w:ascii="Times New Roman" w:hAnsi="Times New Roman" w:cs="Times New Roman"/>
          <w:sz w:val="24"/>
          <w:szCs w:val="24"/>
          <w:lang w:val="ro-RO"/>
        </w:rPr>
        <w:t>Planul de dezvoltare a sistemului de control intern managerial va cuprinde obiectivele, acţiunile, responsabilităţile, termenele, precum şi alte componente.</w:t>
      </w:r>
    </w:p>
    <w:p w14:paraId="4A97AF9A" w14:textId="77777777" w:rsidR="000447BB" w:rsidRDefault="000447BB" w:rsidP="00B85CDF">
      <w:pPr>
        <w:tabs>
          <w:tab w:val="left" w:pos="5160"/>
        </w:tabs>
        <w:jc w:val="both"/>
        <w:rPr>
          <w:rFonts w:ascii="Times New Roman" w:hAnsi="Times New Roman" w:cs="Times New Roman"/>
          <w:b/>
          <w:sz w:val="24"/>
          <w:szCs w:val="24"/>
          <w:u w:val="single"/>
          <w:lang w:val="ro-RO"/>
        </w:rPr>
      </w:pPr>
    </w:p>
    <w:p w14:paraId="383881D6" w14:textId="77777777" w:rsidR="009322DC" w:rsidRPr="00894A2E" w:rsidRDefault="009322DC" w:rsidP="00B85CDF">
      <w:pPr>
        <w:tabs>
          <w:tab w:val="left" w:pos="5160"/>
        </w:tabs>
        <w:jc w:val="both"/>
        <w:rPr>
          <w:rFonts w:ascii="Times New Roman" w:hAnsi="Times New Roman" w:cs="Times New Roman"/>
          <w:b/>
          <w:sz w:val="24"/>
          <w:szCs w:val="24"/>
          <w:u w:val="single"/>
          <w:lang w:val="ro-RO"/>
        </w:rPr>
      </w:pPr>
      <w:r w:rsidRPr="00894A2E">
        <w:rPr>
          <w:rFonts w:ascii="Times New Roman" w:hAnsi="Times New Roman" w:cs="Times New Roman"/>
          <w:b/>
          <w:sz w:val="24"/>
          <w:szCs w:val="24"/>
          <w:u w:val="single"/>
          <w:lang w:val="ro-RO"/>
        </w:rPr>
        <w:t>Documentele manageriale de evidenţă sunt:</w:t>
      </w:r>
    </w:p>
    <w:p w14:paraId="6AD9AEE1" w14:textId="77777777" w:rsidR="009322DC" w:rsidRPr="009322DC" w:rsidRDefault="00894A2E"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statul de funcţii;</w:t>
      </w:r>
    </w:p>
    <w:p w14:paraId="3C16DA29" w14:textId="77777777" w:rsidR="009322DC" w:rsidRPr="009322DC" w:rsidRDefault="00894A2E"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organigrama unităţii de învăţământ;</w:t>
      </w:r>
    </w:p>
    <w:p w14:paraId="53BC2A70" w14:textId="77777777" w:rsidR="009322DC" w:rsidRPr="009322DC" w:rsidRDefault="00894A2E"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schema orară a unităţii de învăţământ gimnazial / programul zilnic al unității de învățământ;</w:t>
      </w:r>
    </w:p>
    <w:p w14:paraId="74B4F8D4" w14:textId="77777777" w:rsidR="00894A2E" w:rsidRDefault="00894A2E"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322DC" w:rsidRPr="009322DC">
        <w:rPr>
          <w:rFonts w:ascii="Times New Roman" w:hAnsi="Times New Roman" w:cs="Times New Roman"/>
          <w:sz w:val="24"/>
          <w:szCs w:val="24"/>
          <w:lang w:val="ro-RO"/>
        </w:rPr>
        <w:t>planul de şcolarizare;</w:t>
      </w:r>
    </w:p>
    <w:p w14:paraId="5DBADDAB" w14:textId="77777777" w:rsidR="009322DC" w:rsidRPr="00473A5A" w:rsidRDefault="009322DC" w:rsidP="00473A5A">
      <w:pPr>
        <w:tabs>
          <w:tab w:val="left" w:pos="5160"/>
        </w:tabs>
        <w:jc w:val="center"/>
        <w:rPr>
          <w:rFonts w:ascii="Times New Roman" w:hAnsi="Times New Roman" w:cs="Times New Roman"/>
          <w:b/>
          <w:sz w:val="32"/>
          <w:szCs w:val="32"/>
          <w:u w:val="single"/>
          <w:lang w:val="ro-RO"/>
        </w:rPr>
      </w:pPr>
      <w:r w:rsidRPr="00894A2E">
        <w:rPr>
          <w:rFonts w:ascii="Times New Roman" w:hAnsi="Times New Roman" w:cs="Times New Roman"/>
          <w:b/>
          <w:sz w:val="32"/>
          <w:szCs w:val="32"/>
          <w:u w:val="single"/>
          <w:lang w:val="ro-RO"/>
        </w:rPr>
        <w:t>Consiliul profesoral</w:t>
      </w:r>
    </w:p>
    <w:p w14:paraId="64D6BE5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9322DC" w:rsidRPr="009322DC">
        <w:rPr>
          <w:rFonts w:ascii="Times New Roman" w:hAnsi="Times New Roman" w:cs="Times New Roman"/>
          <w:sz w:val="24"/>
          <w:szCs w:val="24"/>
          <w:lang w:val="ro-RO"/>
        </w:rPr>
        <w:t>Totalitatea cadrelor didactice cu norma de bază într-o unitate de învățământ preuniversitar, cu personalitate juridică,constituie Consiliul profesoral al unităţii de învăţământ preuniversitar.Acest organism, prezidat de către director, se întruneşte lunar. La propunerea directorului sau la solicitarea a minimum o treime dintre membrii personalului didactic Consiliul profesoral se poate întruni ori de câte ori este nevoie.</w:t>
      </w:r>
    </w:p>
    <w:p w14:paraId="1D4FF10F"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9322DC" w:rsidRPr="009322DC">
        <w:rPr>
          <w:rFonts w:ascii="Times New Roman" w:hAnsi="Times New Roman" w:cs="Times New Roman"/>
          <w:sz w:val="24"/>
          <w:szCs w:val="24"/>
          <w:lang w:val="ro-RO"/>
        </w:rPr>
        <w:t>Participarea la şedințele consiliului profesoral este obligatorie pentru cadrele didactice; absenţa nemotivată de la aceste şedinţe se consideră abatere disciplinară.</w:t>
      </w:r>
    </w:p>
    <w:p w14:paraId="1EDF98CE"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9322DC" w:rsidRPr="009322DC">
        <w:rPr>
          <w:rFonts w:ascii="Times New Roman" w:hAnsi="Times New Roman" w:cs="Times New Roman"/>
          <w:sz w:val="24"/>
          <w:szCs w:val="24"/>
          <w:lang w:val="ro-RO"/>
        </w:rPr>
        <w:t xml:space="preserve">Ședințele consiliului profesoral al unității de învățământ preuniversitar se constituie legal în prezența a două treimi </w:t>
      </w:r>
      <w:r>
        <w:rPr>
          <w:rFonts w:ascii="Times New Roman" w:hAnsi="Times New Roman" w:cs="Times New Roman"/>
          <w:sz w:val="24"/>
          <w:szCs w:val="24"/>
          <w:lang w:val="ro-RO"/>
        </w:rPr>
        <w:t>din numărul total al membrilor.</w:t>
      </w:r>
    </w:p>
    <w:p w14:paraId="02F5CDD6"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9322DC" w:rsidRPr="009322DC">
        <w:rPr>
          <w:rFonts w:ascii="Times New Roman" w:hAnsi="Times New Roman" w:cs="Times New Roman"/>
          <w:sz w:val="24"/>
          <w:szCs w:val="24"/>
          <w:lang w:val="ro-RO"/>
        </w:rPr>
        <w:t>Hotărârile se iau prin vot, cu cel puțin jumătate plus unu din numărul total al acestora și sunt obligatorii pentru întregul personal salariat al unității de în</w:t>
      </w:r>
      <w:r>
        <w:rPr>
          <w:rFonts w:ascii="Times New Roman" w:hAnsi="Times New Roman" w:cs="Times New Roman"/>
          <w:sz w:val="24"/>
          <w:szCs w:val="24"/>
          <w:lang w:val="ro-RO"/>
        </w:rPr>
        <w:t>vățământ preuniversitar.</w:t>
      </w:r>
    </w:p>
    <w:p w14:paraId="2AE64AA8"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9322DC" w:rsidRPr="009322DC">
        <w:rPr>
          <w:rFonts w:ascii="Times New Roman" w:hAnsi="Times New Roman" w:cs="Times New Roman"/>
          <w:sz w:val="24"/>
          <w:szCs w:val="24"/>
          <w:lang w:val="ro-RO"/>
        </w:rPr>
        <w:t>Directorul unităţii de învăţământ numeşte, prin decizie, secretarul consiliului profesoral, ales de consiliul profesoral. Secretarul are atribuţia de a redacta lizibil şi inteligibil procesele-verbale ale şed</w:t>
      </w:r>
      <w:r>
        <w:rPr>
          <w:rFonts w:ascii="Times New Roman" w:hAnsi="Times New Roman" w:cs="Times New Roman"/>
          <w:sz w:val="24"/>
          <w:szCs w:val="24"/>
          <w:lang w:val="ro-RO"/>
        </w:rPr>
        <w:t>inţelor consiliului profesoral.</w:t>
      </w:r>
    </w:p>
    <w:p w14:paraId="5FCAE68C"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9322DC" w:rsidRPr="009322DC">
        <w:rPr>
          <w:rFonts w:ascii="Times New Roman" w:hAnsi="Times New Roman" w:cs="Times New Roman"/>
          <w:sz w:val="24"/>
          <w:szCs w:val="24"/>
          <w:lang w:val="ro-RO"/>
        </w:rPr>
        <w:t>La şedinţele consiliului profesoral, directorul invită, în funcţie de tematica dezbătută, personalul didactic auxiliar şi/sau personalul nedidactic din unitatea de învăţământ, reprezentanţi desemnaţi ai părinţilor, ai consiliului școlar al elevilor, ai autorităţilor locale şi ai partenerilor sociali.</w:t>
      </w:r>
    </w:p>
    <w:p w14:paraId="05FB7FB3"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7. </w:t>
      </w:r>
      <w:r w:rsidR="009322DC" w:rsidRPr="009322DC">
        <w:rPr>
          <w:rFonts w:ascii="Times New Roman" w:hAnsi="Times New Roman" w:cs="Times New Roman"/>
          <w:sz w:val="24"/>
          <w:szCs w:val="24"/>
          <w:lang w:val="ro-RO"/>
        </w:rPr>
        <w:t xml:space="preserve">La sfârşitul fiecărei şedinţe a consiliului profesoral toţi membrii şi invitaţii, în funcţie de situaţie, au obligaţia să semneze procesul-verbal încheiat cu această ocazie. Nesemnarea proceselor-verbale ale consiliului profesoral se </w:t>
      </w:r>
      <w:r>
        <w:rPr>
          <w:rFonts w:ascii="Times New Roman" w:hAnsi="Times New Roman" w:cs="Times New Roman"/>
          <w:sz w:val="24"/>
          <w:szCs w:val="24"/>
          <w:lang w:val="ro-RO"/>
        </w:rPr>
        <w:t>consideră abatere disciplinară.</w:t>
      </w:r>
    </w:p>
    <w:p w14:paraId="1C5EACA7"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009322DC" w:rsidRPr="009322DC">
        <w:rPr>
          <w:rFonts w:ascii="Times New Roman" w:hAnsi="Times New Roman" w:cs="Times New Roman"/>
          <w:sz w:val="24"/>
          <w:szCs w:val="24"/>
          <w:lang w:val="ro-RO"/>
        </w:rPr>
        <w:t>Procesele-verbale se scriu în registrul de procese-verbale al consiliului profesoral. Registrul de procese-verbale se numerotează pe fiecare pagină şi se înregistrează. Pe ultima pagină, directorul unităţii de învăţământ semnează pentru certificarea numărului paginilor registrului şi aplică ş</w:t>
      </w:r>
      <w:r>
        <w:rPr>
          <w:rFonts w:ascii="Times New Roman" w:hAnsi="Times New Roman" w:cs="Times New Roman"/>
          <w:sz w:val="24"/>
          <w:szCs w:val="24"/>
          <w:lang w:val="ro-RO"/>
        </w:rPr>
        <w:t>tampila unităţii de învăţământ.</w:t>
      </w:r>
    </w:p>
    <w:p w14:paraId="7712461A"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009322DC" w:rsidRPr="009322DC">
        <w:rPr>
          <w:rFonts w:ascii="Times New Roman" w:hAnsi="Times New Roman" w:cs="Times New Roman"/>
          <w:sz w:val="24"/>
          <w:szCs w:val="24"/>
          <w:lang w:val="ro-RO"/>
        </w:rPr>
        <w:t>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13183F92"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009322DC" w:rsidRPr="009322DC">
        <w:rPr>
          <w:rFonts w:ascii="Times New Roman" w:hAnsi="Times New Roman" w:cs="Times New Roman"/>
          <w:sz w:val="24"/>
          <w:szCs w:val="24"/>
          <w:lang w:val="ro-RO"/>
        </w:rPr>
        <w:t>În situații obiective, cum ar fi calamități, intemperii, epidemii, pandemii, alte situații excepționale, ședințele consiliului profesoral se pot desfășura on-line, prin mijloace electronice de comunicare, în sistem de videoconferință.</w:t>
      </w:r>
    </w:p>
    <w:p w14:paraId="244B7BB6"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11. </w:t>
      </w:r>
      <w:r w:rsidR="009322DC" w:rsidRPr="009322DC">
        <w:rPr>
          <w:rFonts w:ascii="Times New Roman" w:hAnsi="Times New Roman" w:cs="Times New Roman"/>
          <w:sz w:val="24"/>
          <w:szCs w:val="24"/>
          <w:lang w:val="ro-RO"/>
        </w:rPr>
        <w:t>Consiliul profes</w:t>
      </w:r>
      <w:r>
        <w:rPr>
          <w:rFonts w:ascii="Times New Roman" w:hAnsi="Times New Roman" w:cs="Times New Roman"/>
          <w:sz w:val="24"/>
          <w:szCs w:val="24"/>
          <w:lang w:val="ro-RO"/>
        </w:rPr>
        <w:t>oral are următoarele atribuții:</w:t>
      </w:r>
    </w:p>
    <w:p w14:paraId="7ED5CD61"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gestionează și asigură calitatea actului didactic;</w:t>
      </w:r>
    </w:p>
    <w:p w14:paraId="6B350164"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propune consiliului de administrație măsuri de optimizare a procesului didactic;</w:t>
      </w:r>
    </w:p>
    <w:p w14:paraId="6B833C9B"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analizează şi dezbate raportul de evaluare internă privind calitatea educaţiei şi raportul general privind starea şi calitatea învăţământului din unitatea de învățământ preuniversitar;</w:t>
      </w:r>
    </w:p>
    <w:p w14:paraId="24B8FA1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322DC" w:rsidRPr="009322DC">
        <w:rPr>
          <w:rFonts w:ascii="Times New Roman" w:hAnsi="Times New Roman" w:cs="Times New Roman"/>
          <w:sz w:val="24"/>
          <w:szCs w:val="24"/>
          <w:lang w:val="ro-RO"/>
        </w:rPr>
        <w:t>alege, prin vot secret, cadrele didactice membre ale consiliului de administrație;</w:t>
      </w:r>
    </w:p>
    <w:p w14:paraId="675E76CD"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9322DC" w:rsidRPr="009322DC">
        <w:rPr>
          <w:rFonts w:ascii="Times New Roman" w:hAnsi="Times New Roman" w:cs="Times New Roman"/>
          <w:sz w:val="24"/>
          <w:szCs w:val="24"/>
          <w:lang w:val="ro-RO"/>
        </w:rPr>
        <w:t>dezbate, avizează şi propune consiliului de administraţie, spre aprobare, planul de dezvoltare a unităţii de învăţământ;</w:t>
      </w:r>
    </w:p>
    <w:p w14:paraId="2E0096C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9322DC" w:rsidRPr="009322DC">
        <w:rPr>
          <w:rFonts w:ascii="Times New Roman" w:hAnsi="Times New Roman" w:cs="Times New Roman"/>
          <w:sz w:val="24"/>
          <w:szCs w:val="24"/>
          <w:lang w:val="ro-RO"/>
        </w:rPr>
        <w:t>dezbate şi aprobă rapoartele de activitate, programele semestriale, planul anual de activitate precum şi eventuale completări sau modificări ale acestora;</w:t>
      </w:r>
    </w:p>
    <w:p w14:paraId="67A41C6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9322DC" w:rsidRPr="009322DC">
        <w:rPr>
          <w:rFonts w:ascii="Times New Roman" w:hAnsi="Times New Roman" w:cs="Times New Roman"/>
          <w:sz w:val="24"/>
          <w:szCs w:val="24"/>
          <w:lang w:val="ro-RO"/>
        </w:rPr>
        <w:t>aprobă componenţa nominală a comisiilor/catedrelor metodice din unitatea de învăţământ preuniversitar;</w:t>
      </w:r>
    </w:p>
    <w:p w14:paraId="1DE1FD99"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009322DC" w:rsidRPr="009322DC">
        <w:rPr>
          <w:rFonts w:ascii="Times New Roman" w:hAnsi="Times New Roman" w:cs="Times New Roman"/>
          <w:sz w:val="24"/>
          <w:szCs w:val="24"/>
          <w:lang w:val="ro-RO"/>
        </w:rPr>
        <w:t>validează raportul privind situaţia şcolară semestrială şi anuală prezentată de fiecare profesor de învățământ gimnazial/diriginte, precum şi situaţia şcolară după încheierea sesiunii de amânări, diferenţe şi corigenţe;</w:t>
      </w:r>
    </w:p>
    <w:p w14:paraId="01CAA53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009322DC" w:rsidRPr="009322DC">
        <w:rPr>
          <w:rFonts w:ascii="Times New Roman" w:hAnsi="Times New Roman" w:cs="Times New Roman"/>
          <w:sz w:val="24"/>
          <w:szCs w:val="24"/>
          <w:lang w:val="ro-RO"/>
        </w:rPr>
        <w:t>stabilește codul de etică profesională și monitorizează aplicarea acestuia; propune consiliului de administrație inițierea procedurii legale în cazul cadrelor didactice cu performanțe slabe sau pentru încălcări ale eticii profesionale;</w:t>
      </w:r>
    </w:p>
    <w:p w14:paraId="562FC44E"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009322DC" w:rsidRPr="009322DC">
        <w:rPr>
          <w:rFonts w:ascii="Times New Roman" w:hAnsi="Times New Roman" w:cs="Times New Roman"/>
          <w:sz w:val="24"/>
          <w:szCs w:val="24"/>
          <w:lang w:val="ro-RO"/>
        </w:rPr>
        <w:t>decide asupra tipului de sancţiune disciplinară aplicată elevilor care săvârşesc abateri;</w:t>
      </w:r>
    </w:p>
    <w:p w14:paraId="018AC214"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009322DC" w:rsidRPr="009322DC">
        <w:rPr>
          <w:rFonts w:ascii="Times New Roman" w:hAnsi="Times New Roman" w:cs="Times New Roman"/>
          <w:sz w:val="24"/>
          <w:szCs w:val="24"/>
          <w:lang w:val="ro-RO"/>
        </w:rPr>
        <w:t>decide asupra acordării recompenselor pentru elevi şi pentru personalul salariat al unităţii de învăţământ preuniversitar, conform reglementărilor în vigoare;</w:t>
      </w:r>
    </w:p>
    <w:p w14:paraId="4344264C"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009322DC" w:rsidRPr="009322DC">
        <w:rPr>
          <w:rFonts w:ascii="Times New Roman" w:hAnsi="Times New Roman" w:cs="Times New Roman"/>
          <w:sz w:val="24"/>
          <w:szCs w:val="24"/>
          <w:lang w:val="ro-RO"/>
        </w:rPr>
        <w:t>validează calificativele la purtare mai mici de „bine”, pentru elevii din învăţământul gimnazial;</w:t>
      </w:r>
    </w:p>
    <w:p w14:paraId="287E11D2"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009322DC" w:rsidRPr="009322DC">
        <w:rPr>
          <w:rFonts w:ascii="Times New Roman" w:hAnsi="Times New Roman" w:cs="Times New Roman"/>
          <w:sz w:val="24"/>
          <w:szCs w:val="24"/>
          <w:lang w:val="ro-RO"/>
        </w:rPr>
        <w:t>propune consiliului de administrație curriculumul la decizia școlii; validează oferta de discipline opţionale pentru anul şcolar în curs;</w:t>
      </w:r>
    </w:p>
    <w:p w14:paraId="077E6CED"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009322DC" w:rsidRPr="009322DC">
        <w:rPr>
          <w:rFonts w:ascii="Times New Roman" w:hAnsi="Times New Roman" w:cs="Times New Roman"/>
          <w:sz w:val="24"/>
          <w:szCs w:val="24"/>
          <w:lang w:val="ro-RO"/>
        </w:rPr>
        <w:t>avizează proiectul planului de şcolarizare;</w:t>
      </w:r>
    </w:p>
    <w:p w14:paraId="18256617"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w:t>
      </w:r>
      <w:r w:rsidR="009322DC" w:rsidRPr="009322DC">
        <w:rPr>
          <w:rFonts w:ascii="Times New Roman" w:hAnsi="Times New Roman" w:cs="Times New Roman"/>
          <w:sz w:val="24"/>
          <w:szCs w:val="24"/>
          <w:lang w:val="ro-RO"/>
        </w:rPr>
        <w:t>validează fișele de autoevaluare ale personalului didactic al unității de învățământ preuniversitar, în baza cărora se stabilește calificativul anual;</w:t>
      </w:r>
    </w:p>
    <w:p w14:paraId="6DCA375A"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 </w:t>
      </w:r>
      <w:r w:rsidR="009322DC" w:rsidRPr="009322DC">
        <w:rPr>
          <w:rFonts w:ascii="Times New Roman" w:hAnsi="Times New Roman" w:cs="Times New Roman"/>
          <w:sz w:val="24"/>
          <w:szCs w:val="24"/>
          <w:lang w:val="ro-RO"/>
        </w:rPr>
        <w:t>formulează aprecieri sintetice privind activitatea personalului de instruire practică şi de predare, care solicită acordarea gradaţiei de merit sau a altor distincţii şi premii, potrivit legii, pe baza raportului de autoevaluare a activităţii desfăşurate de acesta;</w:t>
      </w:r>
    </w:p>
    <w:p w14:paraId="01BA5DFA"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 </w:t>
      </w:r>
      <w:r w:rsidR="009322DC" w:rsidRPr="009322DC">
        <w:rPr>
          <w:rFonts w:ascii="Times New Roman" w:hAnsi="Times New Roman" w:cs="Times New Roman"/>
          <w:sz w:val="24"/>
          <w:szCs w:val="24"/>
          <w:lang w:val="ro-RO"/>
        </w:rPr>
        <w:t>propune consiliului de administrație programele de formare și dezvoltare profesională continuă a cadrelor didactice;</w:t>
      </w:r>
    </w:p>
    <w:p w14:paraId="65B3F10C"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 </w:t>
      </w:r>
      <w:r w:rsidR="009322DC" w:rsidRPr="009322DC">
        <w:rPr>
          <w:rFonts w:ascii="Times New Roman" w:hAnsi="Times New Roman" w:cs="Times New Roman"/>
          <w:sz w:val="24"/>
          <w:szCs w:val="24"/>
          <w:lang w:val="ro-RO"/>
        </w:rPr>
        <w:t>dezbate şi avizează regulamentul intern al unităţii de învăţământ preuniversitar;</w:t>
      </w:r>
    </w:p>
    <w:p w14:paraId="4333402A"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 </w:t>
      </w:r>
      <w:r w:rsidR="009322DC" w:rsidRPr="009322DC">
        <w:rPr>
          <w:rFonts w:ascii="Times New Roman" w:hAnsi="Times New Roman" w:cs="Times New Roman"/>
          <w:sz w:val="24"/>
          <w:szCs w:val="24"/>
          <w:lang w:val="ro-RO"/>
        </w:rPr>
        <w:t>dezbate, la solicitarea Ministerului Educaţiei Nationale, a inspectoratului scolar sau din proprie iniţiativă, proiecte de legi sau de acte normative, care reglementează activitatea instructiv-educativă şi transmite inspectoratului scolar propuneri de modificare sau de completare;</w:t>
      </w:r>
    </w:p>
    <w:p w14:paraId="20315DD5"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(t) </w:t>
      </w:r>
      <w:r w:rsidR="009322DC" w:rsidRPr="009322DC">
        <w:rPr>
          <w:rFonts w:ascii="Times New Roman" w:hAnsi="Times New Roman" w:cs="Times New Roman"/>
          <w:sz w:val="24"/>
          <w:szCs w:val="24"/>
          <w:lang w:val="ro-RO"/>
        </w:rPr>
        <w:t>dezbate probleme legate de conţinutul sau organizarea activităţii instructiv-educative din unitatea de învăţământ preuniversitar; propune consiliului de administraţie măsuri de optimizare a procesului didactic;</w:t>
      </w:r>
    </w:p>
    <w:p w14:paraId="20E96E4D"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 </w:t>
      </w:r>
      <w:r w:rsidR="009322DC" w:rsidRPr="009322DC">
        <w:rPr>
          <w:rFonts w:ascii="Times New Roman" w:hAnsi="Times New Roman" w:cs="Times New Roman"/>
          <w:sz w:val="24"/>
          <w:szCs w:val="24"/>
          <w:lang w:val="ro-RO"/>
        </w:rPr>
        <w:t>alege, prin vot secret, cadrele didactice membre ale Comisiei pentru evaluarea şi asigurarea calităţii ;</w:t>
      </w:r>
    </w:p>
    <w:p w14:paraId="3639431C" w14:textId="77777777" w:rsidR="000447BB"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 </w:t>
      </w:r>
      <w:r w:rsidR="009322DC" w:rsidRPr="009322DC">
        <w:rPr>
          <w:rFonts w:ascii="Times New Roman" w:hAnsi="Times New Roman" w:cs="Times New Roman"/>
          <w:sz w:val="24"/>
          <w:szCs w:val="24"/>
          <w:lang w:val="ro-RO"/>
        </w:rPr>
        <w:t>îndeplineşte alte atribuţii stabilite</w:t>
      </w:r>
      <w:r w:rsidR="00473A5A">
        <w:rPr>
          <w:rFonts w:ascii="Times New Roman" w:hAnsi="Times New Roman" w:cs="Times New Roman"/>
          <w:sz w:val="24"/>
          <w:szCs w:val="24"/>
          <w:lang w:val="ro-RO"/>
        </w:rPr>
        <w:t xml:space="preserve"> de consiliul de administraţie.</w:t>
      </w:r>
    </w:p>
    <w:p w14:paraId="4DD0596B"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4D034C51" w14:textId="77777777" w:rsidR="009322DC" w:rsidRPr="009322DC" w:rsidRDefault="009322DC" w:rsidP="00B85CDF">
      <w:pPr>
        <w:tabs>
          <w:tab w:val="left" w:pos="5160"/>
        </w:tabs>
        <w:jc w:val="both"/>
        <w:rPr>
          <w:rFonts w:ascii="Times New Roman" w:hAnsi="Times New Roman" w:cs="Times New Roman"/>
          <w:sz w:val="24"/>
          <w:szCs w:val="24"/>
          <w:lang w:val="ro-RO"/>
        </w:rPr>
      </w:pPr>
      <w:r w:rsidRPr="00894A2E">
        <w:rPr>
          <w:rFonts w:ascii="Times New Roman" w:hAnsi="Times New Roman" w:cs="Times New Roman"/>
          <w:b/>
          <w:sz w:val="24"/>
          <w:szCs w:val="24"/>
          <w:u w:val="single"/>
          <w:lang w:val="ro-RO"/>
        </w:rPr>
        <w:t>Școala promovează în rândul elevilor urmatoarele valori</w:t>
      </w:r>
      <w:r w:rsidRPr="009322DC">
        <w:rPr>
          <w:rFonts w:ascii="Times New Roman" w:hAnsi="Times New Roman" w:cs="Times New Roman"/>
          <w:sz w:val="24"/>
          <w:szCs w:val="24"/>
          <w:lang w:val="ro-RO"/>
        </w:rPr>
        <w:t>:</w:t>
      </w:r>
    </w:p>
    <w:p w14:paraId="12938F3A"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politețe</w:t>
      </w:r>
    </w:p>
    <w:p w14:paraId="41EA68B4"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respect</w:t>
      </w:r>
    </w:p>
    <w:p w14:paraId="58BFA9EA"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seriozitate</w:t>
      </w:r>
    </w:p>
    <w:p w14:paraId="4BE65EC2"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disciplină</w:t>
      </w:r>
    </w:p>
    <w:p w14:paraId="5FCE0FC4"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spirit de echipă</w:t>
      </w:r>
    </w:p>
    <w:p w14:paraId="7F3FC37E"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punctualitate</w:t>
      </w:r>
    </w:p>
    <w:p w14:paraId="4C3BAB30" w14:textId="77777777" w:rsidR="00894A2E"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responsabilitate</w:t>
      </w:r>
    </w:p>
    <w:p w14:paraId="2823385D"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modestie</w:t>
      </w:r>
    </w:p>
    <w:p w14:paraId="6A361F26"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toleranță</w:t>
      </w:r>
    </w:p>
    <w:p w14:paraId="3955ED11" w14:textId="77777777" w:rsid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onestitate</w:t>
      </w:r>
    </w:p>
    <w:p w14:paraId="30746D1C" w14:textId="77777777" w:rsidR="00894A2E" w:rsidRPr="00894A2E" w:rsidRDefault="00894A2E" w:rsidP="00B85CDF">
      <w:pPr>
        <w:tabs>
          <w:tab w:val="left" w:pos="5160"/>
        </w:tabs>
        <w:spacing w:after="0"/>
        <w:jc w:val="both"/>
        <w:rPr>
          <w:rFonts w:ascii="Times New Roman" w:hAnsi="Times New Roman" w:cs="Times New Roman"/>
          <w:sz w:val="24"/>
          <w:szCs w:val="24"/>
          <w:lang w:val="ro-RO"/>
        </w:rPr>
      </w:pPr>
    </w:p>
    <w:p w14:paraId="7D8A8D08" w14:textId="77777777" w:rsidR="009322DC" w:rsidRPr="00894A2E" w:rsidRDefault="009322DC" w:rsidP="00B85CDF">
      <w:pPr>
        <w:tabs>
          <w:tab w:val="left" w:pos="5160"/>
        </w:tabs>
        <w:jc w:val="both"/>
        <w:rPr>
          <w:rFonts w:ascii="Times New Roman" w:hAnsi="Times New Roman" w:cs="Times New Roman"/>
          <w:b/>
          <w:sz w:val="24"/>
          <w:szCs w:val="24"/>
          <w:u w:val="single"/>
          <w:lang w:val="ro-RO"/>
        </w:rPr>
      </w:pPr>
      <w:r w:rsidRPr="00894A2E">
        <w:rPr>
          <w:rFonts w:ascii="Times New Roman" w:hAnsi="Times New Roman" w:cs="Times New Roman"/>
          <w:b/>
          <w:sz w:val="24"/>
          <w:szCs w:val="24"/>
          <w:u w:val="single"/>
          <w:lang w:val="ro-RO"/>
        </w:rPr>
        <w:t>Coordonatorul pentru proiecte și programe educative școlare si extrașcolare:</w:t>
      </w:r>
    </w:p>
    <w:p w14:paraId="47515F25" w14:textId="77777777" w:rsidR="009322DC" w:rsidRPr="009322DC" w:rsidRDefault="00894A2E"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9322DC" w:rsidRPr="009322DC">
        <w:rPr>
          <w:rFonts w:ascii="Times New Roman" w:hAnsi="Times New Roman" w:cs="Times New Roman"/>
          <w:sz w:val="24"/>
          <w:szCs w:val="24"/>
          <w:lang w:val="ro-RO"/>
        </w:rPr>
        <w:t>Coordonatorul pentru proiecte și programe educative şcolare şi extrașcolare, este cadru didactic titular, propus de Consiliul profesoral si aprobat de Consiliul de Administratie.</w:t>
      </w:r>
    </w:p>
    <w:p w14:paraId="17BBF65F" w14:textId="77777777" w:rsidR="009322DC" w:rsidRPr="009322DC" w:rsidRDefault="00894A2E" w:rsidP="00B85CDF">
      <w:pPr>
        <w:tabs>
          <w:tab w:val="left" w:pos="516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9322DC" w:rsidRPr="009322DC">
        <w:rPr>
          <w:rFonts w:ascii="Times New Roman" w:hAnsi="Times New Roman" w:cs="Times New Roman"/>
          <w:sz w:val="24"/>
          <w:szCs w:val="24"/>
          <w:lang w:val="ro-RO"/>
        </w:rPr>
        <w:t>Coordonează activitatea educativă din şcoală, iniţiază, organizează şi desfăşoară activităţile extraşcolare şi extracurriculare la nivelul unităţii de învăţământ preuniversitar în colaborare cu responsabilul comisiei de învățământ gimnazial, cu comitetul de părinți pe școală și cu reprezentanți ai consiliului școlar al elevilor pe școală.</w:t>
      </w:r>
    </w:p>
    <w:p w14:paraId="20E74B84"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9322DC" w:rsidRPr="009322DC">
        <w:rPr>
          <w:rFonts w:ascii="Times New Roman" w:hAnsi="Times New Roman" w:cs="Times New Roman"/>
          <w:sz w:val="24"/>
          <w:szCs w:val="24"/>
          <w:lang w:val="ro-RO"/>
        </w:rPr>
        <w:t>Coordonatorul pentru proiecte şi programe educative şcolare şi extrașcolare are următoarele</w:t>
      </w:r>
    </w:p>
    <w:p w14:paraId="6448D8D9"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atribuţii:</w:t>
      </w:r>
    </w:p>
    <w:p w14:paraId="59B3EB2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elaborează programul/calendarul activităților educative școlare și extrașcolare proprii, în conformitate cu proiectul de dezvoltare instituțională, cu planul de dezvoltare locală, cu direcțiile stabilite de către inspectoratul școlar și Ministerul Educației ,în urma consultării părinților și a elevilor.</w:t>
      </w:r>
    </w:p>
    <w:p w14:paraId="665012D9"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coordonează activitatea educativă din școală;</w:t>
      </w:r>
    </w:p>
    <w:p w14:paraId="28F0021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face propuneri pentru oferta educaţională a unităţii de învăţământ preuniversitar;</w:t>
      </w:r>
    </w:p>
    <w:p w14:paraId="1A8C5451"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322DC" w:rsidRPr="009322DC">
        <w:rPr>
          <w:rFonts w:ascii="Times New Roman" w:hAnsi="Times New Roman" w:cs="Times New Roman"/>
          <w:sz w:val="24"/>
          <w:szCs w:val="24"/>
          <w:lang w:val="ro-RO"/>
        </w:rPr>
        <w:t>analizează, semestrial, starea disciplinară a şcolii, absenteismul; realizează programele de prevenire şi intervenţie privind aspectele legate de delincvenţa juvenilă, violență etc.;</w:t>
      </w:r>
    </w:p>
    <w:p w14:paraId="148B70DC"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9322DC" w:rsidRPr="009322DC">
        <w:rPr>
          <w:rFonts w:ascii="Times New Roman" w:hAnsi="Times New Roman" w:cs="Times New Roman"/>
          <w:sz w:val="24"/>
          <w:szCs w:val="24"/>
          <w:lang w:val="ro-RO"/>
        </w:rPr>
        <w:t>prezintă directorului rapoarte privind activitatea educativă și rezultatele acesteia;</w:t>
      </w:r>
    </w:p>
    <w:p w14:paraId="44755BB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9322DC" w:rsidRPr="009322DC">
        <w:rPr>
          <w:rFonts w:ascii="Times New Roman" w:hAnsi="Times New Roman" w:cs="Times New Roman"/>
          <w:sz w:val="24"/>
          <w:szCs w:val="24"/>
          <w:lang w:val="ro-RO"/>
        </w:rPr>
        <w:t>coordonează elaborarea şi implementarea de programe/proiecte de parteneriat educaţional;</w:t>
      </w:r>
    </w:p>
    <w:p w14:paraId="654BA935"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9322DC" w:rsidRPr="009322DC">
        <w:rPr>
          <w:rFonts w:ascii="Times New Roman" w:hAnsi="Times New Roman" w:cs="Times New Roman"/>
          <w:sz w:val="24"/>
          <w:szCs w:val="24"/>
          <w:lang w:val="ro-RO"/>
        </w:rPr>
        <w:t>diseminează informațiile privind activitățile educative derulate în unitatea de învățământ preuniversitar;</w:t>
      </w:r>
    </w:p>
    <w:p w14:paraId="22A74586"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009322DC" w:rsidRPr="009322DC">
        <w:rPr>
          <w:rFonts w:ascii="Times New Roman" w:hAnsi="Times New Roman" w:cs="Times New Roman"/>
          <w:sz w:val="24"/>
          <w:szCs w:val="24"/>
          <w:lang w:val="ro-RO"/>
        </w:rPr>
        <w:t>facilitează implicarea părinților și a partenerilor educaționali în activitățile educative;</w:t>
      </w:r>
    </w:p>
    <w:p w14:paraId="0622F568" w14:textId="77777777" w:rsidR="009322DC" w:rsidRPr="009322DC" w:rsidRDefault="009322DC" w:rsidP="00B85CDF">
      <w:pPr>
        <w:tabs>
          <w:tab w:val="left" w:pos="5160"/>
        </w:tabs>
        <w:spacing w:after="0"/>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w:t>
      </w:r>
      <w:r w:rsidR="00894A2E">
        <w:rPr>
          <w:rFonts w:ascii="Times New Roman" w:hAnsi="Times New Roman" w:cs="Times New Roman"/>
          <w:sz w:val="24"/>
          <w:szCs w:val="24"/>
          <w:lang w:val="ro-RO"/>
        </w:rPr>
        <w:t xml:space="preserve">i) </w:t>
      </w:r>
      <w:r w:rsidRPr="009322DC">
        <w:rPr>
          <w:rFonts w:ascii="Times New Roman" w:hAnsi="Times New Roman" w:cs="Times New Roman"/>
          <w:sz w:val="24"/>
          <w:szCs w:val="24"/>
          <w:lang w:val="ro-RO"/>
        </w:rPr>
        <w:t>elaborează tematici şi propune forme de desfăşurare a consultaţiilor cu părinţii pe teme educative;</w:t>
      </w:r>
    </w:p>
    <w:p w14:paraId="062D547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009322DC" w:rsidRPr="009322DC">
        <w:rPr>
          <w:rFonts w:ascii="Times New Roman" w:hAnsi="Times New Roman" w:cs="Times New Roman"/>
          <w:sz w:val="24"/>
          <w:szCs w:val="24"/>
          <w:lang w:val="ro-RO"/>
        </w:rPr>
        <w:t>propune/elaborează instrumente de evaluare a activităţii educative desfăşurată la nivelul unităţii de învăţământ preuniversitar;</w:t>
      </w:r>
    </w:p>
    <w:p w14:paraId="140D861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009322DC" w:rsidRPr="009322DC">
        <w:rPr>
          <w:rFonts w:ascii="Times New Roman" w:hAnsi="Times New Roman" w:cs="Times New Roman"/>
          <w:sz w:val="24"/>
          <w:szCs w:val="24"/>
          <w:lang w:val="ro-RO"/>
        </w:rPr>
        <w:t>îndrumă activitatea comisiei ariei curriculare Consiliere şi orientare; monitorizează activitatea educativă desfăşurată de cadrele didactice;</w:t>
      </w:r>
    </w:p>
    <w:p w14:paraId="65DCD5D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 </w:t>
      </w:r>
      <w:r w:rsidR="009322DC" w:rsidRPr="009322DC">
        <w:rPr>
          <w:rFonts w:ascii="Times New Roman" w:hAnsi="Times New Roman" w:cs="Times New Roman"/>
          <w:sz w:val="24"/>
          <w:szCs w:val="24"/>
          <w:lang w:val="ro-RO"/>
        </w:rPr>
        <w:t>elaborează programe/proiecte de educaţie civică, promovarea sănătăţii, programe culturale, ecologice, sportive şi turistice; stabileşte legături formale cu instituţii naţionale şi locale de cultură, biserici, inspectoratele pentru sănătate publică, organele de poliţie, pompieri, agenţii pentru protecţia mediului, direcţiile judeţene pentru tineret şi sport, ONG-uri, cluburi ale copiilor şi cluburi sportive şcolare;</w:t>
      </w:r>
    </w:p>
    <w:p w14:paraId="6403DA77"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009322DC" w:rsidRPr="009322DC">
        <w:rPr>
          <w:rFonts w:ascii="Times New Roman" w:hAnsi="Times New Roman" w:cs="Times New Roman"/>
          <w:sz w:val="24"/>
          <w:szCs w:val="24"/>
          <w:lang w:val="ro-RO"/>
        </w:rPr>
        <w:t>propune consiliului de administrație parteneriate educative extrașcolare cu palatele și cluburile copiilor, tabere școlare, baze turistice, sportive și alte instituții/unități acreditate pentru activități extrașcolare;</w:t>
      </w:r>
    </w:p>
    <w:p w14:paraId="02E0E6C5"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009322DC" w:rsidRPr="009322DC">
        <w:rPr>
          <w:rFonts w:ascii="Times New Roman" w:hAnsi="Times New Roman" w:cs="Times New Roman"/>
          <w:sz w:val="24"/>
          <w:szCs w:val="24"/>
          <w:lang w:val="ro-RO"/>
        </w:rPr>
        <w:t>propune spre aprobare directorului liste nominale cu elevii participanți la activități extrașcolare organizate de cadrele didactice din unitatea de învățământ preuniversitar, excursii, tabere, expoziții, simpozioane, seminarii, schimburi de experiență, competiții etc., organizate în țară și străinătate, în timpul anului școlar și le înaintează spre avizare inspectoratului școlar general. Listele vor fi însoțite și de acordul scris al părinților/reprezentanților legali;</w:t>
      </w:r>
    </w:p>
    <w:p w14:paraId="0901B763"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w:t>
      </w:r>
      <w:r w:rsidR="009322DC" w:rsidRPr="009322DC">
        <w:rPr>
          <w:rFonts w:ascii="Times New Roman" w:hAnsi="Times New Roman" w:cs="Times New Roman"/>
          <w:sz w:val="24"/>
          <w:szCs w:val="24"/>
          <w:lang w:val="ro-RO"/>
        </w:rPr>
        <w:t>organizează schimburile şcolare naţionale şi internaţionale cu elevii, desfăşurate în cadrul programelor de parteneriat educaţional.</w:t>
      </w:r>
    </w:p>
    <w:p w14:paraId="21E4FDB4"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 </w:t>
      </w:r>
      <w:r w:rsidR="009322DC" w:rsidRPr="009322DC">
        <w:rPr>
          <w:rFonts w:ascii="Times New Roman" w:hAnsi="Times New Roman" w:cs="Times New Roman"/>
          <w:sz w:val="24"/>
          <w:szCs w:val="24"/>
          <w:lang w:val="ro-RO"/>
        </w:rPr>
        <w:t>activitatea desfăşurată de consilierul educativ se regăsește în raportul anual de activitate, prezentat în consiliul de administrație și care este parte a planului de dezvoltare instituțională a unității de învățământ.</w:t>
      </w:r>
    </w:p>
    <w:p w14:paraId="68E5975A" w14:textId="77777777" w:rsidR="009322DC" w:rsidRPr="009322DC" w:rsidRDefault="009322DC" w:rsidP="00B85CDF">
      <w:pPr>
        <w:tabs>
          <w:tab w:val="left" w:pos="5160"/>
        </w:tabs>
        <w:jc w:val="both"/>
        <w:rPr>
          <w:rFonts w:ascii="Times New Roman" w:hAnsi="Times New Roman" w:cs="Times New Roman"/>
          <w:sz w:val="24"/>
          <w:szCs w:val="24"/>
          <w:lang w:val="ro-RO"/>
        </w:rPr>
      </w:pPr>
      <w:r w:rsidRPr="009322DC">
        <w:rPr>
          <w:rFonts w:ascii="Times New Roman" w:hAnsi="Times New Roman" w:cs="Times New Roman"/>
          <w:sz w:val="24"/>
          <w:szCs w:val="24"/>
          <w:lang w:val="ro-RO"/>
        </w:rPr>
        <w:t xml:space="preserve"> </w:t>
      </w:r>
    </w:p>
    <w:p w14:paraId="4AEC58C2" w14:textId="77777777" w:rsidR="009322DC" w:rsidRPr="00894A2E" w:rsidRDefault="009322DC" w:rsidP="00B85CDF">
      <w:pPr>
        <w:tabs>
          <w:tab w:val="left" w:pos="5160"/>
        </w:tabs>
        <w:jc w:val="both"/>
        <w:rPr>
          <w:rFonts w:ascii="Times New Roman" w:hAnsi="Times New Roman" w:cs="Times New Roman"/>
          <w:sz w:val="28"/>
          <w:szCs w:val="28"/>
          <w:u w:val="single"/>
          <w:lang w:val="ro-RO"/>
        </w:rPr>
      </w:pPr>
      <w:r w:rsidRPr="00894A2E">
        <w:rPr>
          <w:rFonts w:ascii="Times New Roman" w:hAnsi="Times New Roman" w:cs="Times New Roman"/>
          <w:sz w:val="28"/>
          <w:szCs w:val="28"/>
          <w:u w:val="single"/>
          <w:lang w:val="ro-RO"/>
        </w:rPr>
        <w:t>Portofoliul coordonatorului pentru proiecte şi programe educative şcolare şi extraşcolare conţine:</w:t>
      </w:r>
    </w:p>
    <w:p w14:paraId="6815F2C6"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322DC" w:rsidRPr="009322DC">
        <w:rPr>
          <w:rFonts w:ascii="Times New Roman" w:hAnsi="Times New Roman" w:cs="Times New Roman"/>
          <w:sz w:val="24"/>
          <w:szCs w:val="24"/>
          <w:lang w:val="ro-RO"/>
        </w:rPr>
        <w:t>oferta educaţională a unităţii de învăţământ gimnazial în domeniul activităţii educative extraşcolare;</w:t>
      </w:r>
    </w:p>
    <w:p w14:paraId="2D0F9024"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9322DC" w:rsidRPr="009322DC">
        <w:rPr>
          <w:rFonts w:ascii="Times New Roman" w:hAnsi="Times New Roman" w:cs="Times New Roman"/>
          <w:sz w:val="24"/>
          <w:szCs w:val="24"/>
          <w:lang w:val="ro-RO"/>
        </w:rPr>
        <w:t>planul anual al activităţii educative extraşcolare;</w:t>
      </w:r>
    </w:p>
    <w:p w14:paraId="4919725F"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9322DC" w:rsidRPr="009322DC">
        <w:rPr>
          <w:rFonts w:ascii="Times New Roman" w:hAnsi="Times New Roman" w:cs="Times New Roman"/>
          <w:sz w:val="24"/>
          <w:szCs w:val="24"/>
          <w:lang w:val="ro-RO"/>
        </w:rPr>
        <w:t>programe de parteneriat pentru realizarea de activităţi educative extraşcolare;</w:t>
      </w:r>
    </w:p>
    <w:p w14:paraId="7045705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322DC" w:rsidRPr="009322DC">
        <w:rPr>
          <w:rFonts w:ascii="Times New Roman" w:hAnsi="Times New Roman" w:cs="Times New Roman"/>
          <w:sz w:val="24"/>
          <w:szCs w:val="24"/>
          <w:lang w:val="ro-RO"/>
        </w:rPr>
        <w:t>programe educative de prevenţie şi intervenţie;</w:t>
      </w:r>
    </w:p>
    <w:p w14:paraId="32F2AA0B"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9322DC" w:rsidRPr="009322DC">
        <w:rPr>
          <w:rFonts w:ascii="Times New Roman" w:hAnsi="Times New Roman" w:cs="Times New Roman"/>
          <w:sz w:val="24"/>
          <w:szCs w:val="24"/>
          <w:lang w:val="ro-RO"/>
        </w:rPr>
        <w:t>modalităţi de monitorizare şi evaluare a activităţii educative extraşcolare;</w:t>
      </w:r>
    </w:p>
    <w:p w14:paraId="227240F0"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9322DC" w:rsidRPr="009322DC">
        <w:rPr>
          <w:rFonts w:ascii="Times New Roman" w:hAnsi="Times New Roman" w:cs="Times New Roman"/>
          <w:sz w:val="24"/>
          <w:szCs w:val="24"/>
          <w:lang w:val="ro-RO"/>
        </w:rPr>
        <w:t>măsuri de optimizare a ofertei educaţionale extraşcolare;</w:t>
      </w:r>
    </w:p>
    <w:p w14:paraId="143201F8" w14:textId="77777777" w:rsidR="009322DC" w:rsidRP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9322DC" w:rsidRPr="009322DC">
        <w:rPr>
          <w:rFonts w:ascii="Times New Roman" w:hAnsi="Times New Roman" w:cs="Times New Roman"/>
          <w:sz w:val="24"/>
          <w:szCs w:val="24"/>
          <w:lang w:val="ro-RO"/>
        </w:rPr>
        <w:t>rapoarte de activitate anuale;</w:t>
      </w:r>
    </w:p>
    <w:p w14:paraId="5D824535" w14:textId="77777777" w:rsidR="009322DC" w:rsidRDefault="00894A2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009322DC" w:rsidRPr="009322DC">
        <w:rPr>
          <w:rFonts w:ascii="Times New Roman" w:hAnsi="Times New Roman" w:cs="Times New Roman"/>
          <w:sz w:val="24"/>
          <w:szCs w:val="24"/>
          <w:lang w:val="ro-RO"/>
        </w:rPr>
        <w:t>documente care reglementează activitatea extraşcolară, în format letric/electronic, transmise de inspectoratul şcolar şi minister, privind activitatea educativă extraşcolară.</w:t>
      </w:r>
    </w:p>
    <w:p w14:paraId="69A5F258" w14:textId="77777777" w:rsidR="00894A2E" w:rsidRDefault="00894A2E" w:rsidP="00B85CDF">
      <w:pPr>
        <w:tabs>
          <w:tab w:val="left" w:pos="5160"/>
        </w:tabs>
        <w:spacing w:after="0"/>
        <w:jc w:val="both"/>
        <w:rPr>
          <w:rFonts w:ascii="Times New Roman" w:hAnsi="Times New Roman" w:cs="Times New Roman"/>
          <w:sz w:val="24"/>
          <w:szCs w:val="24"/>
          <w:lang w:val="ro-RO"/>
        </w:rPr>
      </w:pPr>
    </w:p>
    <w:p w14:paraId="1E4F0FFC" w14:textId="77777777" w:rsidR="00894A2E" w:rsidRDefault="00894A2E" w:rsidP="00894A2E">
      <w:pPr>
        <w:tabs>
          <w:tab w:val="left" w:pos="5160"/>
        </w:tabs>
        <w:spacing w:after="0"/>
        <w:rPr>
          <w:rFonts w:ascii="Times New Roman" w:hAnsi="Times New Roman" w:cs="Times New Roman"/>
          <w:sz w:val="24"/>
          <w:szCs w:val="24"/>
          <w:lang w:val="ro-RO"/>
        </w:rPr>
      </w:pPr>
    </w:p>
    <w:p w14:paraId="5A24ED3E" w14:textId="77777777" w:rsidR="00B80A29" w:rsidRPr="00B80A29" w:rsidRDefault="00B80A29" w:rsidP="00B80A29">
      <w:pPr>
        <w:tabs>
          <w:tab w:val="left" w:pos="5160"/>
        </w:tabs>
        <w:spacing w:after="0"/>
        <w:jc w:val="center"/>
        <w:rPr>
          <w:rFonts w:ascii="Times New Roman" w:hAnsi="Times New Roman" w:cs="Times New Roman"/>
          <w:b/>
          <w:sz w:val="32"/>
          <w:szCs w:val="32"/>
          <w:u w:val="single"/>
          <w:lang w:val="ro-RO"/>
        </w:rPr>
      </w:pPr>
      <w:r w:rsidRPr="00B80A29">
        <w:rPr>
          <w:rFonts w:ascii="Times New Roman" w:hAnsi="Times New Roman" w:cs="Times New Roman"/>
          <w:b/>
          <w:sz w:val="32"/>
          <w:szCs w:val="32"/>
          <w:u w:val="single"/>
          <w:lang w:val="ro-RO"/>
        </w:rPr>
        <w:t>Consiliul clasei</w:t>
      </w:r>
    </w:p>
    <w:p w14:paraId="55AE544A" w14:textId="77777777" w:rsidR="00B80A29" w:rsidRPr="00B80A29" w:rsidRDefault="00B80A29" w:rsidP="00B80A29">
      <w:pPr>
        <w:tabs>
          <w:tab w:val="left" w:pos="5160"/>
        </w:tabs>
        <w:spacing w:after="0"/>
        <w:rPr>
          <w:rFonts w:ascii="Times New Roman" w:hAnsi="Times New Roman" w:cs="Times New Roman"/>
          <w:sz w:val="24"/>
          <w:szCs w:val="24"/>
          <w:lang w:val="ro-RO"/>
        </w:rPr>
      </w:pPr>
    </w:p>
    <w:p w14:paraId="1BE482E3"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B80A29">
        <w:rPr>
          <w:rFonts w:ascii="Times New Roman" w:hAnsi="Times New Roman" w:cs="Times New Roman"/>
          <w:sz w:val="24"/>
          <w:szCs w:val="24"/>
          <w:lang w:val="ro-RO"/>
        </w:rPr>
        <w:t xml:space="preserve"> Consiliul clasei funcţionează în învăţământul primar, gimnazial şi este constituit din totalitatea personalului didactic care predă la clasa respectivă, din cel puţin un părinte delegat al comitetului de părinţi al clasei şi, pentru toate clasele, cu excepţia celor din învăţământul primar, reprezentantul elevilor clasei respective, desemnat prin vot secret de către elevii clasei. )Preşedintele consiliului clasei este învăţătorul/institutorul/profesorul pentru învăţământul primar, respectiv profesorul diriginte, în cazul învăţământului gimnazial.  </w:t>
      </w:r>
    </w:p>
    <w:p w14:paraId="287DF670"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B80A29">
        <w:rPr>
          <w:rFonts w:ascii="Times New Roman" w:hAnsi="Times New Roman" w:cs="Times New Roman"/>
          <w:sz w:val="24"/>
          <w:szCs w:val="24"/>
          <w:lang w:val="ro-RO"/>
        </w:rPr>
        <w:t>Consiliul clasei se întruneşte cel puţin de două ori pe an sau ori de câte ori este necesar, la solicitarea învăţătorului/institutorului/profesorului pentru învăţământul primar, respectiv a profesorului diriginte, a reprezentanţilor părinţilor şi ai elevilor.</w:t>
      </w:r>
    </w:p>
    <w:p w14:paraId="0363F478"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B80A29">
        <w:rPr>
          <w:rFonts w:ascii="Times New Roman" w:hAnsi="Times New Roman" w:cs="Times New Roman"/>
          <w:sz w:val="24"/>
          <w:szCs w:val="24"/>
          <w:lang w:val="ro-RO"/>
        </w:rPr>
        <w:t>Hotărârile adoptate în ședințele consiliului clasei se înregistrează în registrul de procese verbale ale consiliului clasei.</w:t>
      </w:r>
    </w:p>
    <w:p w14:paraId="2CA6418A"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B80A29">
        <w:rPr>
          <w:rFonts w:ascii="Times New Roman" w:hAnsi="Times New Roman" w:cs="Times New Roman"/>
          <w:sz w:val="24"/>
          <w:szCs w:val="24"/>
          <w:lang w:val="ro-RO"/>
        </w:rPr>
        <w:t>Consiliul clasei îşi desfăşoară activitatea la nivelul fiecărei clase având următoarele obiective:</w:t>
      </w:r>
    </w:p>
    <w:p w14:paraId="012D097A"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p>
    <w:p w14:paraId="37D14598"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B80A29">
        <w:rPr>
          <w:rFonts w:ascii="Times New Roman" w:hAnsi="Times New Roman" w:cs="Times New Roman"/>
          <w:sz w:val="24"/>
          <w:szCs w:val="24"/>
          <w:lang w:val="ro-RO"/>
        </w:rPr>
        <w:t>armonizarea activităţilor didactice cu nevoile educaţionale ale elevilor şi așteptările părinţilor;</w:t>
      </w:r>
    </w:p>
    <w:p w14:paraId="72679B81"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B80A29">
        <w:rPr>
          <w:rFonts w:ascii="Times New Roman" w:hAnsi="Times New Roman" w:cs="Times New Roman"/>
          <w:sz w:val="24"/>
          <w:szCs w:val="24"/>
          <w:lang w:val="ro-RO"/>
        </w:rPr>
        <w:t>evaluarea corectă a progresului şcolar şi comportamental al elevilor;</w:t>
      </w:r>
    </w:p>
    <w:p w14:paraId="0BC58D84"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 </w:t>
      </w:r>
      <w:r w:rsidRPr="00B80A29">
        <w:rPr>
          <w:rFonts w:ascii="Times New Roman" w:hAnsi="Times New Roman" w:cs="Times New Roman"/>
          <w:sz w:val="24"/>
          <w:szCs w:val="24"/>
          <w:lang w:val="ro-RO"/>
        </w:rPr>
        <w:t>stabilirea modalităţilor de sprijinire a elevilor cu un ritm lent de învăţare şi aplicarea acestora;</w:t>
      </w:r>
    </w:p>
    <w:p w14:paraId="34D2B8ED"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B80A29">
        <w:rPr>
          <w:rFonts w:ascii="Times New Roman" w:hAnsi="Times New Roman" w:cs="Times New Roman"/>
          <w:sz w:val="24"/>
          <w:szCs w:val="24"/>
          <w:lang w:val="ro-RO"/>
        </w:rPr>
        <w:t>organizarea de activităţi suplimentare pentru elevii capabili de performanţă şcolară.</w:t>
      </w:r>
    </w:p>
    <w:p w14:paraId="130D29E0" w14:textId="77777777" w:rsid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 </w:t>
      </w:r>
      <w:r w:rsidR="00B80A29" w:rsidRPr="00B80A29">
        <w:rPr>
          <w:rFonts w:ascii="Times New Roman" w:hAnsi="Times New Roman" w:cs="Times New Roman"/>
          <w:sz w:val="24"/>
          <w:szCs w:val="24"/>
          <w:lang w:val="ro-RO"/>
        </w:rPr>
        <w:t>propune recompense pentru elevii cu rezultate deosebite și analizea</w:t>
      </w:r>
      <w:r>
        <w:rPr>
          <w:rFonts w:ascii="Times New Roman" w:hAnsi="Times New Roman" w:cs="Times New Roman"/>
          <w:sz w:val="24"/>
          <w:szCs w:val="24"/>
          <w:lang w:val="ro-RO"/>
        </w:rPr>
        <w:t>za volumul temelor pentru acasa.</w:t>
      </w:r>
    </w:p>
    <w:p w14:paraId="7B0C3EAD" w14:textId="77777777" w:rsidR="00B24BB9" w:rsidRPr="00B80A29" w:rsidRDefault="00B24BB9" w:rsidP="00B85CDF">
      <w:pPr>
        <w:tabs>
          <w:tab w:val="left" w:pos="5160"/>
        </w:tabs>
        <w:spacing w:after="0"/>
        <w:jc w:val="both"/>
        <w:rPr>
          <w:rFonts w:ascii="Times New Roman" w:hAnsi="Times New Roman" w:cs="Times New Roman"/>
          <w:sz w:val="24"/>
          <w:szCs w:val="24"/>
          <w:lang w:val="ro-RO"/>
        </w:rPr>
      </w:pPr>
    </w:p>
    <w:p w14:paraId="1FCD7DEB"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B80A29" w:rsidRPr="00B80A29">
        <w:rPr>
          <w:rFonts w:ascii="Times New Roman" w:hAnsi="Times New Roman" w:cs="Times New Roman"/>
          <w:sz w:val="24"/>
          <w:szCs w:val="24"/>
          <w:lang w:val="ro-RO"/>
        </w:rPr>
        <w:t>Consiliul cl</w:t>
      </w:r>
      <w:r>
        <w:rPr>
          <w:rFonts w:ascii="Times New Roman" w:hAnsi="Times New Roman" w:cs="Times New Roman"/>
          <w:sz w:val="24"/>
          <w:szCs w:val="24"/>
          <w:lang w:val="ro-RO"/>
        </w:rPr>
        <w:t>asei are următoarele atribuţii:</w:t>
      </w:r>
    </w:p>
    <w:p w14:paraId="296458A5"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B80A29" w:rsidRPr="00B80A29">
        <w:rPr>
          <w:rFonts w:ascii="Times New Roman" w:hAnsi="Times New Roman" w:cs="Times New Roman"/>
          <w:sz w:val="24"/>
          <w:szCs w:val="24"/>
          <w:lang w:val="ro-RO"/>
        </w:rPr>
        <w:t>analizează semestrial progresul școlar și comportamentul fiecărui elev de cel puţin două ori pe an;</w:t>
      </w:r>
    </w:p>
    <w:p w14:paraId="09A9753B"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B80A29" w:rsidRPr="00B80A29">
        <w:rPr>
          <w:rFonts w:ascii="Times New Roman" w:hAnsi="Times New Roman" w:cs="Times New Roman"/>
          <w:sz w:val="24"/>
          <w:szCs w:val="24"/>
          <w:lang w:val="ro-RO"/>
        </w:rPr>
        <w:t>stabileşte măsuri de asistenţă educaţională, atât pentru elevii cu probleme de învăţare sau de comportament, cât şi pentru elevii cu rezultate deosebite;</w:t>
      </w:r>
    </w:p>
    <w:p w14:paraId="45031041"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B80A29" w:rsidRPr="00B80A29">
        <w:rPr>
          <w:rFonts w:ascii="Times New Roman" w:hAnsi="Times New Roman" w:cs="Times New Roman"/>
          <w:sz w:val="24"/>
          <w:szCs w:val="24"/>
          <w:lang w:val="ro-RO"/>
        </w:rPr>
        <w:t>propune notele la purtare pentru fiecare elev al clasei, în funcţie de comportarea acestora în unitatea de învăţământ preuniversitar şi în afara acesteia şi propune consiliului profesoral validarea notelor mai mici de 7 sau a calificativelor mai mici de "bine", pentru învăţământul primar;</w:t>
      </w:r>
    </w:p>
    <w:p w14:paraId="219373D1"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B80A29" w:rsidRPr="00B80A29">
        <w:rPr>
          <w:rFonts w:ascii="Times New Roman" w:hAnsi="Times New Roman" w:cs="Times New Roman"/>
          <w:sz w:val="24"/>
          <w:szCs w:val="24"/>
          <w:lang w:val="ro-RO"/>
        </w:rPr>
        <w:t>propune recompense pentru elevii cu rezultate deosebite;</w:t>
      </w:r>
    </w:p>
    <w:p w14:paraId="30CEE97A"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B80A29" w:rsidRPr="00B80A29">
        <w:rPr>
          <w:rFonts w:ascii="Times New Roman" w:hAnsi="Times New Roman" w:cs="Times New Roman"/>
          <w:sz w:val="24"/>
          <w:szCs w:val="24"/>
          <w:lang w:val="ro-RO"/>
        </w:rPr>
        <w:t>participă la întâlniri cu părinţii şi elevii ori de câte ori este nevoie, la solicitarea profesorului pentru învăţământul gimnazial sau a cel puţin 1/3 dintre părinţii elevilor clasei;</w:t>
      </w:r>
    </w:p>
    <w:p w14:paraId="0CDFAAEA"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B80A29" w:rsidRPr="00B80A29">
        <w:rPr>
          <w:rFonts w:ascii="Times New Roman" w:hAnsi="Times New Roman" w:cs="Times New Roman"/>
          <w:sz w:val="24"/>
          <w:szCs w:val="24"/>
          <w:lang w:val="ro-RO"/>
        </w:rPr>
        <w:t>propune profesorului diriginte pentru învățământul gimnazial, directorului sau consiliului profesoral, după caz, sancţiunile disciplinare prevăzute pentru elevi în conformitate cu legislaţia în vigoare;</w:t>
      </w:r>
    </w:p>
    <w:p w14:paraId="7BAC9252" w14:textId="77777777" w:rsidR="00B80A29" w:rsidRPr="00B80A2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B80A29" w:rsidRPr="00B80A29">
        <w:rPr>
          <w:rFonts w:ascii="Times New Roman" w:hAnsi="Times New Roman" w:cs="Times New Roman"/>
          <w:sz w:val="24"/>
          <w:szCs w:val="24"/>
          <w:lang w:val="ro-RO"/>
        </w:rPr>
        <w:t xml:space="preserve">decide, după caz, încheierea situaţiei şcolare a elevilor care absentează motivat, din cauza unor probleme grave de sănătate, menţionate ca atare în documente medicale, sau din alte cauze, pe care consiliul clasei le </w:t>
      </w:r>
    </w:p>
    <w:p w14:paraId="2676404A" w14:textId="77777777" w:rsidR="00B80A29" w:rsidRPr="00B80A29" w:rsidRDefault="00B80A29" w:rsidP="00B85CDF">
      <w:pPr>
        <w:tabs>
          <w:tab w:val="left" w:pos="5160"/>
        </w:tabs>
        <w:spacing w:after="0"/>
        <w:jc w:val="both"/>
        <w:rPr>
          <w:rFonts w:ascii="Times New Roman" w:hAnsi="Times New Roman" w:cs="Times New Roman"/>
          <w:sz w:val="24"/>
          <w:szCs w:val="24"/>
          <w:lang w:val="ro-RO"/>
        </w:rPr>
      </w:pPr>
      <w:r w:rsidRPr="00B80A29">
        <w:rPr>
          <w:rFonts w:ascii="Times New Roman" w:hAnsi="Times New Roman" w:cs="Times New Roman"/>
          <w:sz w:val="24"/>
          <w:szCs w:val="24"/>
          <w:lang w:val="ro-RO"/>
        </w:rPr>
        <w:t>apreciază ca fiind justificate. Condiţia de încheiere a situaţiei este ca, după revenirea la şcoală, elevii respectivi să participe, regulat, la cursuri pentru a fi evaluați. Deciziile luate în aceste cazuri se menţionează într-un proces-verbal, care rămâne la dosarul care conţine anexele proceselor-verbale ale consiliului profesoral.</w:t>
      </w:r>
    </w:p>
    <w:p w14:paraId="218D0AF6" w14:textId="77777777" w:rsidR="00894A2E"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B80A29" w:rsidRPr="00B80A29">
        <w:rPr>
          <w:rFonts w:ascii="Times New Roman" w:hAnsi="Times New Roman" w:cs="Times New Roman"/>
          <w:sz w:val="24"/>
          <w:szCs w:val="24"/>
          <w:lang w:val="ro-RO"/>
        </w:rPr>
        <w:t>Deciziile consiliului clasei se iau prin votul a jumatate plus unu din numarul total al membrilor, cu participarea a cel putin 2/3 din numarul membrilor.</w:t>
      </w:r>
    </w:p>
    <w:p w14:paraId="3AEA3C0F" w14:textId="77777777" w:rsidR="00B24BB9" w:rsidRDefault="00B24BB9" w:rsidP="00B85CDF">
      <w:pPr>
        <w:tabs>
          <w:tab w:val="left" w:pos="5160"/>
        </w:tabs>
        <w:spacing w:after="0"/>
        <w:jc w:val="both"/>
        <w:rPr>
          <w:rFonts w:ascii="Times New Roman" w:hAnsi="Times New Roman" w:cs="Times New Roman"/>
          <w:sz w:val="24"/>
          <w:szCs w:val="24"/>
          <w:lang w:val="ro-RO"/>
        </w:rPr>
      </w:pPr>
    </w:p>
    <w:p w14:paraId="470EEA3C" w14:textId="77777777" w:rsidR="00B24BB9" w:rsidRDefault="00B24BB9" w:rsidP="00B85CDF">
      <w:pPr>
        <w:tabs>
          <w:tab w:val="left" w:pos="5160"/>
        </w:tabs>
        <w:spacing w:after="0"/>
        <w:jc w:val="both"/>
        <w:rPr>
          <w:rFonts w:ascii="Times New Roman" w:hAnsi="Times New Roman" w:cs="Times New Roman"/>
          <w:sz w:val="24"/>
          <w:szCs w:val="24"/>
          <w:lang w:val="ro-RO"/>
        </w:rPr>
      </w:pPr>
    </w:p>
    <w:p w14:paraId="5C42B593" w14:textId="77777777" w:rsidR="00815F72" w:rsidRDefault="00815F72" w:rsidP="00B24BB9">
      <w:pPr>
        <w:tabs>
          <w:tab w:val="left" w:pos="5160"/>
        </w:tabs>
        <w:spacing w:after="0"/>
        <w:rPr>
          <w:rFonts w:ascii="Times New Roman" w:hAnsi="Times New Roman" w:cs="Times New Roman"/>
          <w:sz w:val="24"/>
          <w:szCs w:val="24"/>
          <w:lang w:val="ro-RO"/>
        </w:rPr>
      </w:pPr>
    </w:p>
    <w:p w14:paraId="62C68C8D" w14:textId="77777777" w:rsidR="00815F72" w:rsidRDefault="00815F72" w:rsidP="00B24BB9">
      <w:pPr>
        <w:tabs>
          <w:tab w:val="left" w:pos="5160"/>
        </w:tabs>
        <w:spacing w:after="0"/>
        <w:rPr>
          <w:rFonts w:ascii="Times New Roman" w:hAnsi="Times New Roman" w:cs="Times New Roman"/>
          <w:sz w:val="24"/>
          <w:szCs w:val="24"/>
          <w:lang w:val="ro-RO"/>
        </w:rPr>
      </w:pPr>
    </w:p>
    <w:p w14:paraId="1B33B81B" w14:textId="77777777" w:rsidR="00815F72" w:rsidRDefault="00815F72" w:rsidP="00B24BB9">
      <w:pPr>
        <w:tabs>
          <w:tab w:val="left" w:pos="5160"/>
        </w:tabs>
        <w:spacing w:after="0"/>
        <w:rPr>
          <w:rFonts w:ascii="Times New Roman" w:hAnsi="Times New Roman" w:cs="Times New Roman"/>
          <w:sz w:val="24"/>
          <w:szCs w:val="24"/>
          <w:lang w:val="ro-RO"/>
        </w:rPr>
      </w:pPr>
    </w:p>
    <w:p w14:paraId="223CD105" w14:textId="77777777" w:rsidR="00B24BB9" w:rsidRPr="00B24BB9" w:rsidRDefault="00B24BB9" w:rsidP="00B24BB9">
      <w:pPr>
        <w:tabs>
          <w:tab w:val="left" w:pos="5160"/>
        </w:tabs>
        <w:spacing w:after="0"/>
        <w:jc w:val="center"/>
        <w:rPr>
          <w:rFonts w:ascii="Times New Roman" w:hAnsi="Times New Roman" w:cs="Times New Roman"/>
          <w:b/>
          <w:sz w:val="32"/>
          <w:szCs w:val="32"/>
          <w:u w:val="single"/>
          <w:lang w:val="ro-RO"/>
        </w:rPr>
      </w:pPr>
      <w:r w:rsidRPr="00B24BB9">
        <w:rPr>
          <w:rFonts w:ascii="Times New Roman" w:hAnsi="Times New Roman" w:cs="Times New Roman"/>
          <w:b/>
          <w:sz w:val="32"/>
          <w:szCs w:val="32"/>
          <w:u w:val="single"/>
          <w:lang w:val="ro-RO"/>
        </w:rPr>
        <w:t>Catedrele/comisiile metodice</w:t>
      </w:r>
    </w:p>
    <w:p w14:paraId="122B82C3" w14:textId="77777777" w:rsidR="00B24BB9" w:rsidRPr="00B24BB9" w:rsidRDefault="00B24BB9" w:rsidP="00B24BB9">
      <w:pPr>
        <w:tabs>
          <w:tab w:val="left" w:pos="5160"/>
        </w:tabs>
        <w:spacing w:after="0"/>
        <w:rPr>
          <w:rFonts w:ascii="Times New Roman" w:hAnsi="Times New Roman" w:cs="Times New Roman"/>
          <w:sz w:val="24"/>
          <w:szCs w:val="24"/>
          <w:lang w:val="ro-RO"/>
        </w:rPr>
      </w:pPr>
    </w:p>
    <w:p w14:paraId="2A44336E"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B24BB9">
        <w:rPr>
          <w:rFonts w:ascii="Times New Roman" w:hAnsi="Times New Roman" w:cs="Times New Roman"/>
          <w:sz w:val="24"/>
          <w:szCs w:val="24"/>
          <w:lang w:val="ro-RO"/>
        </w:rPr>
        <w:t>Catedrele/comisiile metodice se constituie din minimum trei membri, pe discipline de studiu, pe discipline înrudite sau pe arii curriculare. În învăţământul antepreșcolar/preșcolar,  primar si gimnazial, catedrele/comisiile metodice se constituie pe ani de studiu, pe grupe de cl</w:t>
      </w:r>
      <w:r>
        <w:rPr>
          <w:rFonts w:ascii="Times New Roman" w:hAnsi="Times New Roman" w:cs="Times New Roman"/>
          <w:sz w:val="24"/>
          <w:szCs w:val="24"/>
          <w:lang w:val="ro-RO"/>
        </w:rPr>
        <w:t>ase sau pe ciclu de învăţământ.</w:t>
      </w:r>
    </w:p>
    <w:p w14:paraId="1575CC78"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B24BB9">
        <w:rPr>
          <w:rFonts w:ascii="Times New Roman" w:hAnsi="Times New Roman" w:cs="Times New Roman"/>
          <w:sz w:val="24"/>
          <w:szCs w:val="24"/>
          <w:lang w:val="ro-RO"/>
        </w:rPr>
        <w:t>În cadrul Școlii Gimnaziale Angels, se constituie o c</w:t>
      </w:r>
      <w:r>
        <w:rPr>
          <w:rFonts w:ascii="Times New Roman" w:hAnsi="Times New Roman" w:cs="Times New Roman"/>
          <w:sz w:val="24"/>
          <w:szCs w:val="24"/>
          <w:lang w:val="ro-RO"/>
        </w:rPr>
        <w:t>omisie metodică a profesorilor.</w:t>
      </w:r>
    </w:p>
    <w:p w14:paraId="6331D256"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B24BB9">
        <w:rPr>
          <w:rFonts w:ascii="Times New Roman" w:hAnsi="Times New Roman" w:cs="Times New Roman"/>
          <w:sz w:val="24"/>
          <w:szCs w:val="24"/>
          <w:lang w:val="ro-RO"/>
        </w:rPr>
        <w:t xml:space="preserve">Activitatea catedrei/comisiei metodice este coordonată de responsabilul comisiei metodice, ales prin vot </w:t>
      </w:r>
      <w:r>
        <w:rPr>
          <w:rFonts w:ascii="Times New Roman" w:hAnsi="Times New Roman" w:cs="Times New Roman"/>
          <w:sz w:val="24"/>
          <w:szCs w:val="24"/>
          <w:lang w:val="ro-RO"/>
        </w:rPr>
        <w:t>secret dintre membrii comisiei.</w:t>
      </w:r>
    </w:p>
    <w:p w14:paraId="095F16AC"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B24BB9">
        <w:rPr>
          <w:rFonts w:ascii="Times New Roman" w:hAnsi="Times New Roman" w:cs="Times New Roman"/>
          <w:sz w:val="24"/>
          <w:szCs w:val="24"/>
          <w:lang w:val="ro-RO"/>
        </w:rPr>
        <w:t>Atribuţiile catedrelor/comisi</w:t>
      </w:r>
      <w:r>
        <w:rPr>
          <w:rFonts w:ascii="Times New Roman" w:hAnsi="Times New Roman" w:cs="Times New Roman"/>
          <w:sz w:val="24"/>
          <w:szCs w:val="24"/>
          <w:lang w:val="ro-RO"/>
        </w:rPr>
        <w:t>ilor metodice sunt următoarele:</w:t>
      </w:r>
    </w:p>
    <w:p w14:paraId="1FF56767"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B24BB9">
        <w:rPr>
          <w:rFonts w:ascii="Times New Roman" w:hAnsi="Times New Roman" w:cs="Times New Roman"/>
          <w:sz w:val="24"/>
          <w:szCs w:val="24"/>
          <w:lang w:val="ro-RO"/>
        </w:rPr>
        <w:t>elaborează programele de curriculum la decizia şcolii şi îl propune spre de</w:t>
      </w:r>
      <w:r>
        <w:rPr>
          <w:rFonts w:ascii="Times New Roman" w:hAnsi="Times New Roman" w:cs="Times New Roman"/>
          <w:sz w:val="24"/>
          <w:szCs w:val="24"/>
          <w:lang w:val="ro-RO"/>
        </w:rPr>
        <w:t>zbatere consiliului profesoral.</w:t>
      </w:r>
    </w:p>
    <w:p w14:paraId="248CA69F"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B24BB9">
        <w:rPr>
          <w:rFonts w:ascii="Times New Roman" w:hAnsi="Times New Roman" w:cs="Times New Roman"/>
          <w:sz w:val="24"/>
          <w:szCs w:val="24"/>
          <w:lang w:val="ro-RO"/>
        </w:rPr>
        <w:t>elaborează programe de ac</w:t>
      </w:r>
      <w:r>
        <w:rPr>
          <w:rFonts w:ascii="Times New Roman" w:hAnsi="Times New Roman" w:cs="Times New Roman"/>
          <w:sz w:val="24"/>
          <w:szCs w:val="24"/>
          <w:lang w:val="ro-RO"/>
        </w:rPr>
        <w:t>tivităţi semestriale şi anuale.</w:t>
      </w:r>
    </w:p>
    <w:p w14:paraId="42E0F130"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B24BB9">
        <w:rPr>
          <w:rFonts w:ascii="Times New Roman" w:hAnsi="Times New Roman" w:cs="Times New Roman"/>
          <w:sz w:val="24"/>
          <w:szCs w:val="24"/>
          <w:lang w:val="ro-RO"/>
        </w:rPr>
        <w:t>consiliază cadrele didactice, în procesul de elaborare a proiectării didactice ş</w:t>
      </w:r>
      <w:r>
        <w:rPr>
          <w:rFonts w:ascii="Times New Roman" w:hAnsi="Times New Roman" w:cs="Times New Roman"/>
          <w:sz w:val="24"/>
          <w:szCs w:val="24"/>
          <w:lang w:val="ro-RO"/>
        </w:rPr>
        <w:t>i a planificărilor semestriale;</w:t>
      </w:r>
    </w:p>
    <w:p w14:paraId="4A918698"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B24BB9">
        <w:rPr>
          <w:rFonts w:ascii="Times New Roman" w:hAnsi="Times New Roman" w:cs="Times New Roman"/>
          <w:sz w:val="24"/>
          <w:szCs w:val="24"/>
          <w:lang w:val="ro-RO"/>
        </w:rPr>
        <w:t>elaborează instrumentel</w:t>
      </w:r>
      <w:r>
        <w:rPr>
          <w:rFonts w:ascii="Times New Roman" w:hAnsi="Times New Roman" w:cs="Times New Roman"/>
          <w:sz w:val="24"/>
          <w:szCs w:val="24"/>
          <w:lang w:val="ro-RO"/>
        </w:rPr>
        <w:t>e de evaluare şi notare;</w:t>
      </w:r>
    </w:p>
    <w:p w14:paraId="4BE54BFC"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B24BB9">
        <w:rPr>
          <w:rFonts w:ascii="Times New Roman" w:hAnsi="Times New Roman" w:cs="Times New Roman"/>
          <w:sz w:val="24"/>
          <w:szCs w:val="24"/>
          <w:lang w:val="ro-RO"/>
        </w:rPr>
        <w:t>analizează periodic perf</w:t>
      </w:r>
      <w:r>
        <w:rPr>
          <w:rFonts w:ascii="Times New Roman" w:hAnsi="Times New Roman" w:cs="Times New Roman"/>
          <w:sz w:val="24"/>
          <w:szCs w:val="24"/>
          <w:lang w:val="ro-RO"/>
        </w:rPr>
        <w:t>ormanţele şcolare ale elevilor;</w:t>
      </w:r>
    </w:p>
    <w:p w14:paraId="36A0E96D"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Pr="00B24BB9">
        <w:rPr>
          <w:rFonts w:ascii="Times New Roman" w:hAnsi="Times New Roman" w:cs="Times New Roman"/>
          <w:sz w:val="24"/>
          <w:szCs w:val="24"/>
          <w:lang w:val="ro-RO"/>
        </w:rPr>
        <w:t>monitorizează parcurgerea programei la fiecare clasă şi modul în care se</w:t>
      </w:r>
      <w:r>
        <w:rPr>
          <w:rFonts w:ascii="Times New Roman" w:hAnsi="Times New Roman" w:cs="Times New Roman"/>
          <w:sz w:val="24"/>
          <w:szCs w:val="24"/>
          <w:lang w:val="ro-RO"/>
        </w:rPr>
        <w:t xml:space="preserve"> realizează evaluarea elevilor;</w:t>
      </w:r>
    </w:p>
    <w:p w14:paraId="5627BD22"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Pr="00B24BB9">
        <w:rPr>
          <w:rFonts w:ascii="Times New Roman" w:hAnsi="Times New Roman" w:cs="Times New Roman"/>
          <w:sz w:val="24"/>
          <w:szCs w:val="24"/>
          <w:lang w:val="ro-RO"/>
        </w:rPr>
        <w:t xml:space="preserve">planifică și organizează </w:t>
      </w:r>
      <w:r>
        <w:rPr>
          <w:rFonts w:ascii="Times New Roman" w:hAnsi="Times New Roman" w:cs="Times New Roman"/>
          <w:sz w:val="24"/>
          <w:szCs w:val="24"/>
          <w:lang w:val="ro-RO"/>
        </w:rPr>
        <w:t>pregătirea practică a elevilor;</w:t>
      </w:r>
    </w:p>
    <w:p w14:paraId="4D8FA694"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(h) </w:t>
      </w:r>
      <w:r w:rsidRPr="00B24BB9">
        <w:rPr>
          <w:rFonts w:ascii="Times New Roman" w:hAnsi="Times New Roman" w:cs="Times New Roman"/>
          <w:sz w:val="24"/>
          <w:szCs w:val="24"/>
          <w:lang w:val="ro-RO"/>
        </w:rPr>
        <w:t>organizează activităţi de pregătire specială a elevilor pentru examene/</w:t>
      </w:r>
      <w:r>
        <w:rPr>
          <w:rFonts w:ascii="Times New Roman" w:hAnsi="Times New Roman" w:cs="Times New Roman"/>
          <w:sz w:val="24"/>
          <w:szCs w:val="24"/>
          <w:lang w:val="ro-RO"/>
        </w:rPr>
        <w:t>evaluări şi concursuri şcolare;</w:t>
      </w:r>
    </w:p>
    <w:p w14:paraId="1AF664D1"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Pr="00B24BB9">
        <w:rPr>
          <w:rFonts w:ascii="Times New Roman" w:hAnsi="Times New Roman" w:cs="Times New Roman"/>
          <w:sz w:val="24"/>
          <w:szCs w:val="24"/>
          <w:lang w:val="ro-RO"/>
        </w:rPr>
        <w:t>organizează activităţi de formare continuă şi de cercetare – acţiuni specifice unităţii de învăţământ, lecţii demonstrative</w:t>
      </w:r>
      <w:r>
        <w:rPr>
          <w:rFonts w:ascii="Times New Roman" w:hAnsi="Times New Roman" w:cs="Times New Roman"/>
          <w:sz w:val="24"/>
          <w:szCs w:val="24"/>
          <w:lang w:val="ro-RO"/>
        </w:rPr>
        <w:t>, schimburi de experienţă etc.;</w:t>
      </w:r>
    </w:p>
    <w:p w14:paraId="798672B9"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Pr="00B24BB9">
        <w:rPr>
          <w:rFonts w:ascii="Times New Roman" w:hAnsi="Times New Roman" w:cs="Times New Roman"/>
          <w:sz w:val="24"/>
          <w:szCs w:val="24"/>
          <w:lang w:val="ro-RO"/>
        </w:rPr>
        <w:t>elaborează informări, semestrial şi la cererea directorului, asupra activităţii catedrei/comisiei metodice, pe care le pr</w:t>
      </w:r>
      <w:r>
        <w:rPr>
          <w:rFonts w:ascii="Times New Roman" w:hAnsi="Times New Roman" w:cs="Times New Roman"/>
          <w:sz w:val="24"/>
          <w:szCs w:val="24"/>
          <w:lang w:val="ro-RO"/>
        </w:rPr>
        <w:t>ezintă în consiliul profesoral</w:t>
      </w:r>
    </w:p>
    <w:p w14:paraId="35EC2A61"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Pr="00B24BB9">
        <w:rPr>
          <w:rFonts w:ascii="Times New Roman" w:hAnsi="Times New Roman" w:cs="Times New Roman"/>
          <w:sz w:val="24"/>
          <w:szCs w:val="24"/>
          <w:lang w:val="ro-RO"/>
        </w:rPr>
        <w:t>implementează şi ameliorează sta</w:t>
      </w:r>
      <w:r>
        <w:rPr>
          <w:rFonts w:ascii="Times New Roman" w:hAnsi="Times New Roman" w:cs="Times New Roman"/>
          <w:sz w:val="24"/>
          <w:szCs w:val="24"/>
          <w:lang w:val="ro-RO"/>
        </w:rPr>
        <w:t>ndardele de calitate specifice;</w:t>
      </w:r>
    </w:p>
    <w:p w14:paraId="402298CA"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Pr="00B24BB9">
        <w:rPr>
          <w:rFonts w:ascii="Times New Roman" w:hAnsi="Times New Roman" w:cs="Times New Roman"/>
          <w:sz w:val="24"/>
          <w:szCs w:val="24"/>
          <w:lang w:val="ro-RO"/>
        </w:rPr>
        <w:t>realizează şi implementează procedu</w:t>
      </w:r>
      <w:r>
        <w:rPr>
          <w:rFonts w:ascii="Times New Roman" w:hAnsi="Times New Roman" w:cs="Times New Roman"/>
          <w:sz w:val="24"/>
          <w:szCs w:val="24"/>
          <w:lang w:val="ro-RO"/>
        </w:rPr>
        <w:t>ri de îmbunătăţire a calităţii.</w:t>
      </w:r>
    </w:p>
    <w:p w14:paraId="0A4C5727"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B24BB9">
        <w:rPr>
          <w:rFonts w:ascii="Times New Roman" w:hAnsi="Times New Roman" w:cs="Times New Roman"/>
          <w:sz w:val="24"/>
          <w:szCs w:val="24"/>
          <w:lang w:val="ro-RO"/>
        </w:rPr>
        <w:t>Atribuţiile responsabilului de catedră/com</w:t>
      </w:r>
      <w:r>
        <w:rPr>
          <w:rFonts w:ascii="Times New Roman" w:hAnsi="Times New Roman" w:cs="Times New Roman"/>
          <w:sz w:val="24"/>
          <w:szCs w:val="24"/>
          <w:lang w:val="ro-RO"/>
        </w:rPr>
        <w:t>isie metodică sunt următoarele:</w:t>
      </w:r>
    </w:p>
    <w:p w14:paraId="2DB81782"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Pr="00B24BB9">
        <w:rPr>
          <w:rFonts w:ascii="Times New Roman" w:hAnsi="Times New Roman" w:cs="Times New Roman"/>
          <w:sz w:val="24"/>
          <w:szCs w:val="24"/>
          <w:lang w:val="ro-RO"/>
        </w:rPr>
        <w:t>organizează şi coordonează întreaga activitate a catedrei/comisiei metodice (întocmeşte planul managerial al catedrei, realizează instrumente de lucru la nivelul catedrei, elaborează rapoarte şi analize, propune planuri de performanţă şi remediale, după consultarea cu membrii catedrei/comisiei metodice, precum şi alte documente stabilite prin regulamentul intern);</w:t>
      </w:r>
    </w:p>
    <w:p w14:paraId="0A6AB3BE"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II. </w:t>
      </w:r>
      <w:r w:rsidRPr="00B24BB9">
        <w:rPr>
          <w:rFonts w:ascii="Times New Roman" w:hAnsi="Times New Roman" w:cs="Times New Roman"/>
          <w:sz w:val="24"/>
          <w:szCs w:val="24"/>
          <w:lang w:val="ro-RO"/>
        </w:rPr>
        <w:t>stabileşte atribuţiile şi responsabilităţile fiecărui membru al catedrei/comisiei metodice; atribuția de responsabil catedră/comisie metodică este stipulată în fișa postului didactic;</w:t>
      </w:r>
    </w:p>
    <w:p w14:paraId="3A7E2783"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III. </w:t>
      </w:r>
      <w:r w:rsidRPr="00B24BB9">
        <w:rPr>
          <w:rFonts w:ascii="Times New Roman" w:hAnsi="Times New Roman" w:cs="Times New Roman"/>
          <w:sz w:val="24"/>
          <w:szCs w:val="24"/>
          <w:lang w:val="ro-RO"/>
        </w:rPr>
        <w:t>evaluează, pe baza unor criterii de performanţă stabilite la nivelul unităţii de învăţământ preuniversitar, în conformitate cu reglementările legale în vigoare, activitatea fiecărui membru al catedrei/comisiei metodice;</w:t>
      </w:r>
    </w:p>
    <w:p w14:paraId="14BE9BDE"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IV. </w:t>
      </w:r>
      <w:r w:rsidRPr="00B24BB9">
        <w:rPr>
          <w:rFonts w:ascii="Times New Roman" w:hAnsi="Times New Roman" w:cs="Times New Roman"/>
          <w:sz w:val="24"/>
          <w:szCs w:val="24"/>
          <w:lang w:val="ro-RO"/>
        </w:rPr>
        <w:t>monitorizează aplicarea codului de etică profesională pentru membrii catedrei/comisiei;</w:t>
      </w:r>
    </w:p>
    <w:p w14:paraId="6F6E4DDD"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 </w:t>
      </w:r>
      <w:r w:rsidRPr="00B24BB9">
        <w:rPr>
          <w:rFonts w:ascii="Times New Roman" w:hAnsi="Times New Roman" w:cs="Times New Roman"/>
          <w:sz w:val="24"/>
          <w:szCs w:val="24"/>
          <w:lang w:val="ro-RO"/>
        </w:rPr>
        <w:t>răspunde în faţa directorului, a consiliului de administraţie şi a inspectorului de specialitate de activitatea profesională a membrilor acesteia;</w:t>
      </w:r>
    </w:p>
    <w:p w14:paraId="75AE1CA8"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VI. </w:t>
      </w:r>
      <w:r w:rsidRPr="00B24BB9">
        <w:rPr>
          <w:rFonts w:ascii="Times New Roman" w:hAnsi="Times New Roman" w:cs="Times New Roman"/>
          <w:sz w:val="24"/>
          <w:szCs w:val="24"/>
          <w:lang w:val="ro-RO"/>
        </w:rPr>
        <w:t>are obligaţia de a participa la toate acţiunile şcolare şi extraşcolare iniţiate în unitatea de învățământ și cu acceptul conducerii acesteia;</w:t>
      </w:r>
    </w:p>
    <w:p w14:paraId="338E3F29"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VII. </w:t>
      </w:r>
      <w:r w:rsidRPr="00B24BB9">
        <w:rPr>
          <w:rFonts w:ascii="Times New Roman" w:hAnsi="Times New Roman" w:cs="Times New Roman"/>
          <w:sz w:val="24"/>
          <w:szCs w:val="24"/>
          <w:lang w:val="ro-RO"/>
        </w:rPr>
        <w:t>efectuează asistenţe la ore, conform planului managerial al catedrei s</w:t>
      </w:r>
      <w:r>
        <w:rPr>
          <w:rFonts w:ascii="Times New Roman" w:hAnsi="Times New Roman" w:cs="Times New Roman"/>
          <w:sz w:val="24"/>
          <w:szCs w:val="24"/>
          <w:lang w:val="ro-RO"/>
        </w:rPr>
        <w:t>au la solicitarea directorului.</w:t>
      </w:r>
    </w:p>
    <w:p w14:paraId="7319D18C" w14:textId="77777777" w:rsidR="00B24BB9" w:rsidRPr="00B24BB9" w:rsidRDefault="00B24BB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B24BB9">
        <w:rPr>
          <w:rFonts w:ascii="Times New Roman" w:hAnsi="Times New Roman" w:cs="Times New Roman"/>
          <w:sz w:val="24"/>
          <w:szCs w:val="24"/>
          <w:lang w:val="ro-RO"/>
        </w:rPr>
        <w:t>Şedinţele catedrei/comisiei metodice se ţin lunar, după o tematică elaborată la nivelul catedrei, sub îndrumarea responsabilului de catedră/comisie metodică şi aprobată de directorul unităţii de învăţământ preuniversitar sau ori de câte ori directorul ori membrii catedrei/comisiei metodice consideră că este necesar.</w:t>
      </w:r>
    </w:p>
    <w:p w14:paraId="4088D6E7" w14:textId="77777777" w:rsidR="000447BB" w:rsidRDefault="000447BB" w:rsidP="000447BB">
      <w:pPr>
        <w:tabs>
          <w:tab w:val="left" w:pos="5160"/>
        </w:tabs>
        <w:spacing w:after="0"/>
        <w:rPr>
          <w:rFonts w:ascii="Times New Roman" w:hAnsi="Times New Roman" w:cs="Times New Roman"/>
          <w:b/>
          <w:sz w:val="32"/>
          <w:szCs w:val="32"/>
          <w:lang w:val="ro-RO"/>
        </w:rPr>
      </w:pPr>
      <w:r>
        <w:rPr>
          <w:rFonts w:ascii="Times New Roman" w:hAnsi="Times New Roman" w:cs="Times New Roman"/>
          <w:b/>
          <w:sz w:val="32"/>
          <w:szCs w:val="32"/>
          <w:lang w:val="ro-RO"/>
        </w:rPr>
        <w:t xml:space="preserve">                                  </w:t>
      </w:r>
    </w:p>
    <w:p w14:paraId="5CA93D40" w14:textId="77777777" w:rsidR="000447BB" w:rsidRPr="000447BB" w:rsidRDefault="000447BB" w:rsidP="000447BB">
      <w:pPr>
        <w:tabs>
          <w:tab w:val="left" w:pos="5160"/>
        </w:tabs>
        <w:spacing w:after="0"/>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Comisiile de </w:t>
      </w:r>
      <w:r w:rsidRPr="000447BB">
        <w:rPr>
          <w:rFonts w:ascii="Times New Roman" w:hAnsi="Times New Roman" w:cs="Times New Roman"/>
          <w:b/>
          <w:sz w:val="32"/>
          <w:szCs w:val="32"/>
          <w:lang w:val="ro-RO"/>
        </w:rPr>
        <w:t>lucru pe probleme</w:t>
      </w:r>
    </w:p>
    <w:p w14:paraId="639F9837" w14:textId="77777777" w:rsidR="000447BB" w:rsidRPr="000447BB" w:rsidRDefault="000447BB" w:rsidP="000447BB">
      <w:pPr>
        <w:tabs>
          <w:tab w:val="left" w:pos="5160"/>
        </w:tabs>
        <w:spacing w:after="0"/>
        <w:rPr>
          <w:rFonts w:ascii="Times New Roman" w:hAnsi="Times New Roman" w:cs="Times New Roman"/>
          <w:sz w:val="24"/>
          <w:szCs w:val="24"/>
          <w:lang w:val="ro-RO"/>
        </w:rPr>
      </w:pPr>
    </w:p>
    <w:p w14:paraId="7C9F5942" w14:textId="77777777" w:rsidR="000447BB" w:rsidRDefault="000447BB"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 </w:t>
      </w:r>
      <w:r w:rsidRPr="000447BB">
        <w:rPr>
          <w:rFonts w:ascii="Times New Roman" w:hAnsi="Times New Roman" w:cs="Times New Roman"/>
          <w:sz w:val="24"/>
          <w:szCs w:val="24"/>
          <w:lang w:val="ro-RO"/>
        </w:rPr>
        <w:t>În cadrul Școlii Gimnaziale Angels, se constituie comisii de lucru pe probleme care funcţionează în conformitate cu reglementările cuprinse în Regulamentul de organizare şi funcţionare al învăţământului preuniversitar.</w:t>
      </w:r>
    </w:p>
    <w:p w14:paraId="08302CAB"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3B2E60FB" w14:textId="77777777" w:rsidR="000447BB" w:rsidRPr="002819AF" w:rsidRDefault="000447BB" w:rsidP="00B85CDF">
      <w:pPr>
        <w:tabs>
          <w:tab w:val="left" w:pos="5160"/>
        </w:tabs>
        <w:spacing w:after="0"/>
        <w:jc w:val="both"/>
        <w:rPr>
          <w:rFonts w:ascii="Times New Roman" w:hAnsi="Times New Roman" w:cs="Times New Roman"/>
          <w:sz w:val="28"/>
          <w:szCs w:val="28"/>
          <w:u w:val="single"/>
          <w:lang w:val="ro-RO"/>
        </w:rPr>
      </w:pPr>
      <w:r w:rsidRPr="002819AF">
        <w:rPr>
          <w:rFonts w:ascii="Times New Roman" w:hAnsi="Times New Roman" w:cs="Times New Roman"/>
          <w:sz w:val="28"/>
          <w:szCs w:val="28"/>
          <w:u w:val="single"/>
          <w:lang w:val="ro-RO"/>
        </w:rPr>
        <w:t>La nivelul fiecărei unităţi de învăţământ funcţionează comisii:</w:t>
      </w:r>
    </w:p>
    <w:p w14:paraId="7D4B543F"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0447BB" w:rsidRPr="000447BB">
        <w:rPr>
          <w:rFonts w:ascii="Times New Roman" w:hAnsi="Times New Roman" w:cs="Times New Roman"/>
          <w:sz w:val="24"/>
          <w:szCs w:val="24"/>
          <w:lang w:val="ro-RO"/>
        </w:rPr>
        <w:t>cu caracter permanent;</w:t>
      </w:r>
    </w:p>
    <w:p w14:paraId="4DEBF7A3"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0447BB" w:rsidRPr="000447BB">
        <w:rPr>
          <w:rFonts w:ascii="Times New Roman" w:hAnsi="Times New Roman" w:cs="Times New Roman"/>
          <w:sz w:val="24"/>
          <w:szCs w:val="24"/>
          <w:lang w:val="ro-RO"/>
        </w:rPr>
        <w:t>cu caracter temporar;</w:t>
      </w:r>
    </w:p>
    <w:p w14:paraId="708800B4" w14:textId="77777777" w:rsidR="002819AF"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0447BB" w:rsidRPr="000447BB">
        <w:rPr>
          <w:rFonts w:ascii="Times New Roman" w:hAnsi="Times New Roman" w:cs="Times New Roman"/>
          <w:sz w:val="24"/>
          <w:szCs w:val="24"/>
          <w:lang w:val="ro-RO"/>
        </w:rPr>
        <w:t xml:space="preserve">cu caracter ocazional. </w:t>
      </w:r>
    </w:p>
    <w:p w14:paraId="2C8FE716" w14:textId="77777777" w:rsidR="002819AF" w:rsidRPr="002819AF" w:rsidRDefault="002819AF" w:rsidP="00B85CDF">
      <w:pPr>
        <w:tabs>
          <w:tab w:val="left" w:pos="5160"/>
        </w:tabs>
        <w:spacing w:after="0"/>
        <w:jc w:val="both"/>
        <w:rPr>
          <w:rFonts w:ascii="Times New Roman" w:hAnsi="Times New Roman" w:cs="Times New Roman"/>
          <w:b/>
          <w:sz w:val="24"/>
          <w:szCs w:val="24"/>
          <w:u w:val="single"/>
          <w:lang w:val="ro-RO"/>
        </w:rPr>
      </w:pPr>
    </w:p>
    <w:p w14:paraId="27A10DD6" w14:textId="77777777" w:rsidR="000447BB" w:rsidRPr="002819AF" w:rsidRDefault="002819AF" w:rsidP="00B85CDF">
      <w:pPr>
        <w:tabs>
          <w:tab w:val="left" w:pos="5160"/>
        </w:tabs>
        <w:spacing w:after="0"/>
        <w:jc w:val="both"/>
        <w:rPr>
          <w:rFonts w:ascii="Times New Roman" w:hAnsi="Times New Roman" w:cs="Times New Roman"/>
          <w:b/>
          <w:sz w:val="24"/>
          <w:szCs w:val="24"/>
          <w:u w:val="single"/>
          <w:lang w:val="ro-RO"/>
        </w:rPr>
      </w:pPr>
      <w:r w:rsidRPr="002819AF">
        <w:rPr>
          <w:rFonts w:ascii="Times New Roman" w:hAnsi="Times New Roman" w:cs="Times New Roman"/>
          <w:b/>
          <w:sz w:val="24"/>
          <w:szCs w:val="24"/>
          <w:u w:val="single"/>
          <w:lang w:val="ro-RO"/>
        </w:rPr>
        <w:t xml:space="preserve">     </w:t>
      </w:r>
      <w:r w:rsidR="000447BB" w:rsidRPr="002819AF">
        <w:rPr>
          <w:rFonts w:ascii="Times New Roman" w:hAnsi="Times New Roman" w:cs="Times New Roman"/>
          <w:b/>
          <w:sz w:val="24"/>
          <w:szCs w:val="24"/>
          <w:u w:val="single"/>
          <w:lang w:val="ro-RO"/>
        </w:rPr>
        <w:t>Comisiile cu caracter permanent sunt:</w:t>
      </w:r>
    </w:p>
    <w:p w14:paraId="689C9239"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59A2797C"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0447BB" w:rsidRPr="000447BB">
        <w:rPr>
          <w:rFonts w:ascii="Times New Roman" w:hAnsi="Times New Roman" w:cs="Times New Roman"/>
          <w:sz w:val="24"/>
          <w:szCs w:val="24"/>
          <w:lang w:val="ro-RO"/>
        </w:rPr>
        <w:t>Comisia pentru curriculum;</w:t>
      </w:r>
    </w:p>
    <w:p w14:paraId="491B6FA6"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0447BB" w:rsidRPr="000447BB">
        <w:rPr>
          <w:rFonts w:ascii="Times New Roman" w:hAnsi="Times New Roman" w:cs="Times New Roman"/>
          <w:sz w:val="24"/>
          <w:szCs w:val="24"/>
          <w:lang w:val="ro-RO"/>
        </w:rPr>
        <w:t>Comisia de evaluare şi asigurare a calităţii;</w:t>
      </w:r>
    </w:p>
    <w:p w14:paraId="3C9718D5"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0447BB" w:rsidRPr="000447BB">
        <w:rPr>
          <w:rFonts w:ascii="Times New Roman" w:hAnsi="Times New Roman" w:cs="Times New Roman"/>
          <w:sz w:val="24"/>
          <w:szCs w:val="24"/>
          <w:lang w:val="ro-RO"/>
        </w:rPr>
        <w:t>Comisia de securitate şi sănătate în muncă şi pentru situaţii de urgenţă;</w:t>
      </w:r>
    </w:p>
    <w:p w14:paraId="0BA081F1"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0447BB" w:rsidRPr="000447BB">
        <w:rPr>
          <w:rFonts w:ascii="Times New Roman" w:hAnsi="Times New Roman" w:cs="Times New Roman"/>
          <w:sz w:val="24"/>
          <w:szCs w:val="24"/>
          <w:lang w:val="ro-RO"/>
        </w:rPr>
        <w:t>Comisia pentru controlul managerial intern;</w:t>
      </w:r>
    </w:p>
    <w:p w14:paraId="27A5B6DF"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e) </w:t>
      </w:r>
      <w:r w:rsidR="000447BB" w:rsidRPr="000447BB">
        <w:rPr>
          <w:rFonts w:ascii="Times New Roman" w:hAnsi="Times New Roman" w:cs="Times New Roman"/>
          <w:sz w:val="24"/>
          <w:szCs w:val="24"/>
          <w:lang w:val="ro-RO"/>
        </w:rPr>
        <w:t>Comisia pentru prevenirea şi eliminarea violenţei, a faptelor de corupţie şi discriminării în mediul şcolar şi promovarea interculturalităţii.</w:t>
      </w:r>
    </w:p>
    <w:p w14:paraId="1B6544F5"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0447BB" w:rsidRPr="000447BB">
        <w:rPr>
          <w:rFonts w:ascii="Times New Roman" w:hAnsi="Times New Roman" w:cs="Times New Roman"/>
          <w:sz w:val="24"/>
          <w:szCs w:val="24"/>
          <w:lang w:val="ro-RO"/>
        </w:rPr>
        <w:t>Comisia pentru Formare și Dezvoltare în Cariera Didactică, denumită în continuare CFDCD</w:t>
      </w:r>
    </w:p>
    <w:p w14:paraId="17132A79" w14:textId="77777777" w:rsidR="002819AF"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55111AA"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447BB" w:rsidRPr="000447BB">
        <w:rPr>
          <w:rFonts w:ascii="Times New Roman" w:hAnsi="Times New Roman" w:cs="Times New Roman"/>
          <w:sz w:val="24"/>
          <w:szCs w:val="24"/>
          <w:lang w:val="ro-RO"/>
        </w:rPr>
        <w:t>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14:paraId="221F78F5"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 </w:t>
      </w:r>
      <w:r w:rsidR="000447BB" w:rsidRPr="000447BB">
        <w:rPr>
          <w:rFonts w:ascii="Times New Roman" w:hAnsi="Times New Roman" w:cs="Times New Roman"/>
          <w:sz w:val="24"/>
          <w:szCs w:val="24"/>
          <w:lang w:val="ro-RO"/>
        </w:rPr>
        <w:t>Fiecare comisie are un responsabil.</w:t>
      </w:r>
    </w:p>
    <w:p w14:paraId="2C700C72"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3. </w:t>
      </w:r>
      <w:r w:rsidR="000447BB" w:rsidRPr="000447BB">
        <w:rPr>
          <w:rFonts w:ascii="Times New Roman" w:hAnsi="Times New Roman" w:cs="Times New Roman"/>
          <w:sz w:val="24"/>
          <w:szCs w:val="24"/>
          <w:lang w:val="ro-RO"/>
        </w:rPr>
        <w:t>Periodic, comisiile/comitetele pe probleme îşi prezintă activitatea în Consiliul de Administraţie şi Consiliul Profesoral.</w:t>
      </w:r>
    </w:p>
    <w:p w14:paraId="619A4927"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r w:rsidRPr="000447BB">
        <w:rPr>
          <w:rFonts w:ascii="Times New Roman" w:hAnsi="Times New Roman" w:cs="Times New Roman"/>
          <w:sz w:val="24"/>
          <w:szCs w:val="24"/>
          <w:lang w:val="ro-RO"/>
        </w:rPr>
        <w:t xml:space="preserve"> </w:t>
      </w:r>
    </w:p>
    <w:p w14:paraId="76F551E7" w14:textId="77777777" w:rsidR="002819AF"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C540AF9" w14:textId="77777777" w:rsidR="000447BB" w:rsidRPr="002819AF" w:rsidRDefault="002819AF" w:rsidP="00B85CD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8"/>
          <w:szCs w:val="28"/>
          <w:lang w:val="ro-RO"/>
        </w:rPr>
        <w:t xml:space="preserve">           </w:t>
      </w:r>
      <w:r w:rsidR="000447BB" w:rsidRPr="002819AF">
        <w:rPr>
          <w:rFonts w:ascii="Times New Roman" w:hAnsi="Times New Roman" w:cs="Times New Roman"/>
          <w:sz w:val="28"/>
          <w:szCs w:val="28"/>
          <w:u w:val="single"/>
          <w:lang w:val="ro-RO"/>
        </w:rPr>
        <w:t>Comisia pentru prevenirea și combaterea violenței în mediul școlar</w:t>
      </w:r>
    </w:p>
    <w:p w14:paraId="7F35B643"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4A9E374D"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0447BB" w:rsidRPr="000447BB">
        <w:rPr>
          <w:rFonts w:ascii="Times New Roman" w:hAnsi="Times New Roman" w:cs="Times New Roman"/>
          <w:sz w:val="24"/>
          <w:szCs w:val="24"/>
          <w:lang w:val="ro-RO"/>
        </w:rPr>
        <w:t>La nivelul fiecărei unități de învățământ funcționează Comisia pentru prevenirea și combaterea violenței în mediul școlar, conform Strategiei cu privire la reducerea fenomenului de violență în unitățile de învățământ.</w:t>
      </w:r>
    </w:p>
    <w:p w14:paraId="32BC74B1"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02D57D7A"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0447BB" w:rsidRPr="000447BB">
        <w:rPr>
          <w:rFonts w:ascii="Times New Roman" w:hAnsi="Times New Roman" w:cs="Times New Roman"/>
          <w:sz w:val="24"/>
          <w:szCs w:val="24"/>
          <w:lang w:val="ro-RO"/>
        </w:rPr>
        <w:t>Componența si atribuțiile Comisiei pentru prevenirea si combaterea violenței în mediul școlar respectă reglementările naționale în vigoare.</w:t>
      </w:r>
    </w:p>
    <w:p w14:paraId="533B5642"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266910E0"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0447BB" w:rsidRPr="000447BB">
        <w:rPr>
          <w:rFonts w:ascii="Times New Roman" w:hAnsi="Times New Roman" w:cs="Times New Roman"/>
          <w:sz w:val="24"/>
          <w:szCs w:val="24"/>
          <w:lang w:val="ro-RO"/>
        </w:rPr>
        <w:t>Componența nominală a Comisiei pentru prevenirea și combaterea violenței în mediul școlar se stabilește prin decizia internă a directorului unității de învățământ, după discutarea și aprobarea ei in consiliul de administrație.</w:t>
      </w:r>
    </w:p>
    <w:p w14:paraId="27B92543"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04D7448C"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0447BB" w:rsidRPr="000447BB">
        <w:rPr>
          <w:rFonts w:ascii="Times New Roman" w:hAnsi="Times New Roman" w:cs="Times New Roman"/>
          <w:sz w:val="24"/>
          <w:szCs w:val="24"/>
          <w:lang w:val="ro-RO"/>
        </w:rPr>
        <w:t>Unitatea de învățământ, în cadrul Comisiei pentru prevenirea și combaterea violenței în mediul școlar, elaborează și adoptă anual propriul plan operațional al unității școlare privind reducerea fenomenului violenței în mediul școlar.</w:t>
      </w:r>
    </w:p>
    <w:p w14:paraId="516D7418"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6F0B9043"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0447BB" w:rsidRPr="000447BB">
        <w:rPr>
          <w:rFonts w:ascii="Times New Roman" w:hAnsi="Times New Roman" w:cs="Times New Roman"/>
          <w:sz w:val="24"/>
          <w:szCs w:val="24"/>
          <w:lang w:val="ro-RO"/>
        </w:rPr>
        <w:t>În conformitate cu prevederile legislației în vigoare, respectiv cu prevederile Planului cadru de acțiune pentru creșterea gradului de siguranță a elevilor și a personalului didactic și prevenirea delincvenței juvenile în incinta și în zonele adiacente unităților de învățământ, asigurarea unui mediu securizat in unitățile de învățământ se realizează de către administrația publică locală, instituții specializate ale Ministerului Afacerilor Interne, inspectoratele școlare si respectiv unitățile de învățământ.</w:t>
      </w:r>
    </w:p>
    <w:p w14:paraId="29AA487C"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04AB977D"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0447BB" w:rsidRPr="000447BB">
        <w:rPr>
          <w:rFonts w:ascii="Times New Roman" w:hAnsi="Times New Roman" w:cs="Times New Roman"/>
          <w:sz w:val="24"/>
          <w:szCs w:val="24"/>
          <w:lang w:val="ro-RO"/>
        </w:rPr>
        <w:t>Comisia pentru prevenirea si combaterea violenței în mediul școlar este responsabilă de punerea în aplicare, la nivelul unității de învățământ gimnazial, a prevederilor Planului cadru de acțiune pentru creșterea gradului de siguranță a elevilor și a personalului și prevenirea delincvenței juvenile în incinta și în zonele adiacente unităților de învățământ. În acest sens, Comisia pentru prevenirea și combaterea violenței în mediul școlar:</w:t>
      </w:r>
    </w:p>
    <w:p w14:paraId="45DF531A"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 </w:t>
      </w:r>
      <w:r w:rsidR="000447BB" w:rsidRPr="000447BB">
        <w:rPr>
          <w:rFonts w:ascii="Times New Roman" w:hAnsi="Times New Roman" w:cs="Times New Roman"/>
          <w:sz w:val="24"/>
          <w:szCs w:val="24"/>
          <w:lang w:val="ro-RO"/>
        </w:rPr>
        <w:t>are obligația de a colabora cu autoritățile administrației publice locale, cu reprezentanții poliției și ai jandarmeriei pentru a crește siguranța în unitatea de învățământ;</w:t>
      </w:r>
    </w:p>
    <w:p w14:paraId="2383EB3B" w14:textId="77777777" w:rsidR="002819AF"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 </w:t>
      </w:r>
      <w:r w:rsidR="000447BB" w:rsidRPr="000447BB">
        <w:rPr>
          <w:rFonts w:ascii="Times New Roman" w:hAnsi="Times New Roman" w:cs="Times New Roman"/>
          <w:sz w:val="24"/>
          <w:szCs w:val="24"/>
          <w:lang w:val="ro-RO"/>
        </w:rPr>
        <w:t>elaborează rapoarte privind securitatea elevilor din un</w:t>
      </w:r>
      <w:r>
        <w:rPr>
          <w:rFonts w:ascii="Times New Roman" w:hAnsi="Times New Roman" w:cs="Times New Roman"/>
          <w:sz w:val="24"/>
          <w:szCs w:val="24"/>
          <w:lang w:val="ro-RO"/>
        </w:rPr>
        <w:t>itatea de învățământ respectiv;</w:t>
      </w:r>
    </w:p>
    <w:p w14:paraId="16E407A9"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  </w:t>
      </w:r>
      <w:r w:rsidR="000447BB" w:rsidRPr="000447BB">
        <w:rPr>
          <w:rFonts w:ascii="Times New Roman" w:hAnsi="Times New Roman" w:cs="Times New Roman"/>
          <w:sz w:val="24"/>
          <w:szCs w:val="24"/>
          <w:lang w:val="ro-RO"/>
        </w:rPr>
        <w:t>propune conducerii unității de învățământ măsuri specifice, rezultate după analiza factorilor de risc și a situației specifice, care să aiba drept consecință creșterea gradului de siguranță a elevilor și a personalului din unitate și prevenirea delincvenței juvenile în incinta și în zonele adiacente unității de învățământ.</w:t>
      </w:r>
    </w:p>
    <w:p w14:paraId="45068DF9"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27817069"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7.  </w:t>
      </w:r>
      <w:r w:rsidR="000447BB" w:rsidRPr="000447BB">
        <w:rPr>
          <w:rFonts w:ascii="Times New Roman" w:hAnsi="Times New Roman" w:cs="Times New Roman"/>
          <w:sz w:val="24"/>
          <w:szCs w:val="24"/>
          <w:lang w:val="ro-RO"/>
        </w:rPr>
        <w:t>În fiecare unitate de învățământ, se stabilesc condițiile de acces in școală personalului unității, elevilor si al vizitatorilor, acestea fiind incluse in regulamentul de organizare si funcționare al unității de învățământ.</w:t>
      </w:r>
    </w:p>
    <w:p w14:paraId="2BC235A7"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54910269"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8. </w:t>
      </w:r>
      <w:r w:rsidR="000447BB" w:rsidRPr="000447BB">
        <w:rPr>
          <w:rFonts w:ascii="Times New Roman" w:hAnsi="Times New Roman" w:cs="Times New Roman"/>
          <w:sz w:val="24"/>
          <w:szCs w:val="24"/>
          <w:lang w:val="ro-RO"/>
        </w:rPr>
        <w:t>În urma consultării Consiliului reprezentativ al părinților si a Consiliului reprezentativ al elevilor, Consiliul profesoral a stabilit pentru elevi cel putin un semn distinctiv, cum ar fi: ecuson, uniformă, cravată, în conformitate cu Legea nr. 35/2007 privind creșterea siguranței in unitățile de învățământ, cu modificările și completările ulterioare.</w:t>
      </w:r>
    </w:p>
    <w:p w14:paraId="5A165F91"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r w:rsidRPr="000447BB">
        <w:rPr>
          <w:rFonts w:ascii="Times New Roman" w:hAnsi="Times New Roman" w:cs="Times New Roman"/>
          <w:sz w:val="24"/>
          <w:szCs w:val="24"/>
          <w:lang w:val="ro-RO"/>
        </w:rPr>
        <w:t xml:space="preserve"> </w:t>
      </w:r>
    </w:p>
    <w:p w14:paraId="275D2D52" w14:textId="77777777" w:rsidR="002819AF" w:rsidRDefault="002819AF" w:rsidP="00B85CDF">
      <w:pPr>
        <w:tabs>
          <w:tab w:val="left" w:pos="5160"/>
        </w:tabs>
        <w:spacing w:after="0"/>
        <w:jc w:val="both"/>
        <w:rPr>
          <w:rFonts w:ascii="Times New Roman" w:hAnsi="Times New Roman" w:cs="Times New Roman"/>
          <w:sz w:val="24"/>
          <w:szCs w:val="24"/>
          <w:lang w:val="ro-RO"/>
        </w:rPr>
      </w:pPr>
    </w:p>
    <w:p w14:paraId="3CA06EFE" w14:textId="77777777" w:rsidR="000447BB" w:rsidRPr="002819AF" w:rsidRDefault="002819AF" w:rsidP="00B85CD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8"/>
          <w:szCs w:val="28"/>
          <w:lang w:val="ro-RO"/>
        </w:rPr>
        <w:t xml:space="preserve">       </w:t>
      </w:r>
      <w:r w:rsidR="000447BB" w:rsidRPr="002819AF">
        <w:rPr>
          <w:rFonts w:ascii="Times New Roman" w:hAnsi="Times New Roman" w:cs="Times New Roman"/>
          <w:sz w:val="28"/>
          <w:szCs w:val="28"/>
          <w:u w:val="single"/>
          <w:lang w:val="ro-RO"/>
        </w:rPr>
        <w:t>Comisia pentru prevenirea și combaterea discriminării și promovarea interculturalității</w:t>
      </w:r>
    </w:p>
    <w:p w14:paraId="71CED5B2"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26E8FC2F"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0447BB" w:rsidRPr="000447BB">
        <w:rPr>
          <w:rFonts w:ascii="Times New Roman" w:hAnsi="Times New Roman" w:cs="Times New Roman"/>
          <w:sz w:val="24"/>
          <w:szCs w:val="24"/>
          <w:lang w:val="ro-RO"/>
        </w:rPr>
        <w:t>La nivelul unităților de învățământ se constituie, prin decizia directorului, dată în baza hotărârii consiliului de administratie, Comisia pentru prevenirea și combaterea discriminării și promovarea interculturalității.</w:t>
      </w:r>
    </w:p>
    <w:p w14:paraId="531F6DEA"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77C897D9"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0447BB" w:rsidRPr="000447BB">
        <w:rPr>
          <w:rFonts w:ascii="Times New Roman" w:hAnsi="Times New Roman" w:cs="Times New Roman"/>
          <w:sz w:val="24"/>
          <w:szCs w:val="24"/>
          <w:lang w:val="ro-RO"/>
        </w:rPr>
        <w:t>Comisia are drept scop promovarea, in cadrul unității de învățământ, a principiilor scolii incluzive. Școală incluzivă este o școală prietenoasă si democratică, care valorifică diversitatea culturală, o școală in care toți copiii sunt respectați și integrați fără discriminare și excludere generate de originea etnică, naționalitate, deficiențe fizice sau mentale, origine culturală sau socio-economică, religie, limbă maternă, convingerile, sexul, vârsta, infecția HIV, apartenența la o categorie dezavantajată sau orice criteriu sancționat de legislația pentru prevenirea si combaterea discriminării din Romania. Prevenirea și eliminarea fenomenului de segregare școlară, care reprezintă o formă gravă de discriminare, constituie o condiție imperativă pentru implementarea principiilor școlii incluzive.</w:t>
      </w:r>
    </w:p>
    <w:p w14:paraId="65766AF9"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0AF2B823"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0447BB" w:rsidRPr="000447BB">
        <w:rPr>
          <w:rFonts w:ascii="Times New Roman" w:hAnsi="Times New Roman" w:cs="Times New Roman"/>
          <w:sz w:val="24"/>
          <w:szCs w:val="24"/>
          <w:lang w:val="ro-RO"/>
        </w:rPr>
        <w:t>Comisia este formată din 3 membri: două cadre didactice și un reprezentant al părinților, tutorilor sau susținătorilor legali. La nivelul învățământului secundar superior și terțiar nonuniversitar comisia este formata din 5 membri: trei cadre didactice, un reprezentant al părinților, tutorilor sau susținatorilor legali și un reprezentant al elevilor. La ședințele de lucru ale comisiei sunt invitați să participe, acolo unde este posibil, în calitate de observatori, reprezentanți ai organizațiilor non-guvernamentale cu activitate în domeniul drepturilor omului.</w:t>
      </w:r>
    </w:p>
    <w:p w14:paraId="1C8EDCDA"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2FBB4B46"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0447BB" w:rsidRPr="000447BB">
        <w:rPr>
          <w:rFonts w:ascii="Times New Roman" w:hAnsi="Times New Roman" w:cs="Times New Roman"/>
          <w:sz w:val="24"/>
          <w:szCs w:val="24"/>
          <w:lang w:val="ro-RO"/>
        </w:rPr>
        <w:t>Principalele responsabilități ale Comisiei pentru prevenirea si combaterea discriminării și promovarea interculturalității sunt următoarele:</w:t>
      </w:r>
    </w:p>
    <w:p w14:paraId="3F43791F"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 </w:t>
      </w:r>
      <w:r w:rsidR="000447BB" w:rsidRPr="000447BB">
        <w:rPr>
          <w:rFonts w:ascii="Times New Roman" w:hAnsi="Times New Roman" w:cs="Times New Roman"/>
          <w:sz w:val="24"/>
          <w:szCs w:val="24"/>
          <w:lang w:val="ro-RO"/>
        </w:rPr>
        <w:t>elaborarea unui plan de acțiune pentru prevenirea si combaterea discriminării si promovarea interculturalității, in scopul asigurarii respectarii principiilor scolii incluzive, in unitatea de învățământ;</w:t>
      </w:r>
    </w:p>
    <w:p w14:paraId="1A8A790C"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 </w:t>
      </w:r>
      <w:r w:rsidR="000447BB" w:rsidRPr="000447BB">
        <w:rPr>
          <w:rFonts w:ascii="Times New Roman" w:hAnsi="Times New Roman" w:cs="Times New Roman"/>
          <w:sz w:val="24"/>
          <w:szCs w:val="24"/>
          <w:lang w:val="ro-RO"/>
        </w:rPr>
        <w:t>colaborarea cu părinții, tutorii sau sustinatorii legali, mediatorii scolari, Consiliul elevilor, Directia Generala de Asistenta Sociala si Protectia Copilului, Consiliul National pentru Combaterea Discriminării, organizatii nonguvernamentale in domeniul drepturilor omului si alti factori interesati in scopul prevenirii si combaterii cazurilor de discriminare si a promovarii interculturalității;</w:t>
      </w:r>
    </w:p>
    <w:p w14:paraId="4D529295"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  </w:t>
      </w:r>
      <w:r w:rsidR="000447BB" w:rsidRPr="000447BB">
        <w:rPr>
          <w:rFonts w:ascii="Times New Roman" w:hAnsi="Times New Roman" w:cs="Times New Roman"/>
          <w:sz w:val="24"/>
          <w:szCs w:val="24"/>
          <w:lang w:val="ro-RO"/>
        </w:rPr>
        <w:t>propunerea unor actiuni specifice, la nivelul claselor sau al unității de învățământ, care sa contribuie la cunoasterea si valorizarea celuilalt, la promovarea interculturalității;</w:t>
      </w:r>
    </w:p>
    <w:p w14:paraId="73CE3412"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  </w:t>
      </w:r>
      <w:r w:rsidR="000447BB" w:rsidRPr="000447BB">
        <w:rPr>
          <w:rFonts w:ascii="Times New Roman" w:hAnsi="Times New Roman" w:cs="Times New Roman"/>
          <w:sz w:val="24"/>
          <w:szCs w:val="24"/>
          <w:lang w:val="ro-RO"/>
        </w:rPr>
        <w:t>elaborarea si implementarea unor coduri de conduita, care sa reglementeze comportamentele nondiscriminatorii la nivelul unității de învățământ. Politica unității de învățământ, in acest sens, si procedurile respective trebuie sa fie clare, coerente, consecvent aplicate si sa presupuna atat sanctiuni, cat si o abordare constructiva;</w:t>
      </w:r>
    </w:p>
    <w:p w14:paraId="48B07D7E"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  </w:t>
      </w:r>
      <w:r w:rsidR="000447BB" w:rsidRPr="000447BB">
        <w:rPr>
          <w:rFonts w:ascii="Times New Roman" w:hAnsi="Times New Roman" w:cs="Times New Roman"/>
          <w:sz w:val="24"/>
          <w:szCs w:val="24"/>
          <w:lang w:val="ro-RO"/>
        </w:rPr>
        <w:t>identificarea si analiza cazurilor de discriminare si inaintarea de propuneri de solutionare a acestora, consiliului de administratie, directorului unității de învățământ sau consiliului profesoral, dupa caz;</w:t>
      </w:r>
    </w:p>
    <w:p w14:paraId="35CB146E"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f)  </w:t>
      </w:r>
      <w:r w:rsidR="000447BB" w:rsidRPr="000447BB">
        <w:rPr>
          <w:rFonts w:ascii="Times New Roman" w:hAnsi="Times New Roman" w:cs="Times New Roman"/>
          <w:sz w:val="24"/>
          <w:szCs w:val="24"/>
          <w:lang w:val="ro-RO"/>
        </w:rPr>
        <w:t>prevenirea si medierea conflictelor aparute ca urmare a aplicarii masurilor ce vizeaza respectarea principiilor scolii incluzive;</w:t>
      </w:r>
    </w:p>
    <w:p w14:paraId="4ADB88A4"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g) </w:t>
      </w:r>
      <w:r w:rsidR="000447BB" w:rsidRPr="000447BB">
        <w:rPr>
          <w:rFonts w:ascii="Times New Roman" w:hAnsi="Times New Roman" w:cs="Times New Roman"/>
          <w:sz w:val="24"/>
          <w:szCs w:val="24"/>
          <w:lang w:val="ro-RO"/>
        </w:rPr>
        <w:t>sesizarea autorităților competente în cazul identificării formelor grave de discriminare;</w:t>
      </w:r>
    </w:p>
    <w:p w14:paraId="6315DCC2"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h) </w:t>
      </w:r>
      <w:r w:rsidR="000447BB" w:rsidRPr="000447BB">
        <w:rPr>
          <w:rFonts w:ascii="Times New Roman" w:hAnsi="Times New Roman" w:cs="Times New Roman"/>
          <w:sz w:val="24"/>
          <w:szCs w:val="24"/>
          <w:lang w:val="ro-RO"/>
        </w:rPr>
        <w:t>monitorizarea si evaluarea actiunilor intreprinse pentru prevenirea si combaterea discriminării si promovarea interculturalității;</w:t>
      </w:r>
    </w:p>
    <w:p w14:paraId="58C2EEDE"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 </w:t>
      </w:r>
      <w:r w:rsidR="000447BB" w:rsidRPr="000447BB">
        <w:rPr>
          <w:rFonts w:ascii="Times New Roman" w:hAnsi="Times New Roman" w:cs="Times New Roman"/>
          <w:sz w:val="24"/>
          <w:szCs w:val="24"/>
          <w:lang w:val="ro-RO"/>
        </w:rPr>
        <w:t>elaborarea și monitorizarea implementarii planului de desegregare, acolo unde este cazul;</w:t>
      </w:r>
    </w:p>
    <w:p w14:paraId="4952A62C" w14:textId="77777777" w:rsid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j) </w:t>
      </w:r>
      <w:r w:rsidR="000447BB" w:rsidRPr="000447BB">
        <w:rPr>
          <w:rFonts w:ascii="Times New Roman" w:hAnsi="Times New Roman" w:cs="Times New Roman"/>
          <w:sz w:val="24"/>
          <w:szCs w:val="24"/>
          <w:lang w:val="ro-RO"/>
        </w:rPr>
        <w:t>elaborarea, anual, a unui raport care sa conțină referiri la actiunile intreprinse pentru prevenirea discriminării si la rezultatele obtinute in rezolvarea cazurilor de discriminare si/sau, dupa caz, segregare. Raportul elaborat de comisia pentru prevenirea discriminării este inclus in raportul anual de analiza a activitatiii desfasurate</w:t>
      </w:r>
      <w:r>
        <w:rPr>
          <w:rFonts w:ascii="Times New Roman" w:hAnsi="Times New Roman" w:cs="Times New Roman"/>
          <w:sz w:val="24"/>
          <w:szCs w:val="24"/>
          <w:lang w:val="ro-RO"/>
        </w:rPr>
        <w:t xml:space="preserve"> de unitatea de învățământ;</w:t>
      </w:r>
    </w:p>
    <w:p w14:paraId="02BDB291" w14:textId="77777777" w:rsidR="002819AF" w:rsidRPr="000447BB" w:rsidRDefault="002819AF" w:rsidP="00B85CDF">
      <w:pPr>
        <w:tabs>
          <w:tab w:val="left" w:pos="5160"/>
        </w:tabs>
        <w:spacing w:after="0"/>
        <w:jc w:val="both"/>
        <w:rPr>
          <w:rFonts w:ascii="Times New Roman" w:hAnsi="Times New Roman" w:cs="Times New Roman"/>
          <w:sz w:val="24"/>
          <w:szCs w:val="24"/>
          <w:lang w:val="ro-RO"/>
        </w:rPr>
      </w:pPr>
    </w:p>
    <w:p w14:paraId="42780A37"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0447BB" w:rsidRPr="000447BB">
        <w:rPr>
          <w:rFonts w:ascii="Times New Roman" w:hAnsi="Times New Roman" w:cs="Times New Roman"/>
          <w:sz w:val="24"/>
          <w:szCs w:val="24"/>
          <w:lang w:val="ro-RO"/>
        </w:rPr>
        <w:t>Inspectoratele școlare monitorizează activitatea Comisiilor de combatere a discriminării din cadrul unității de învățământ.</w:t>
      </w:r>
    </w:p>
    <w:p w14:paraId="122CB9E6" w14:textId="77777777" w:rsidR="000447BB" w:rsidRPr="002819AF" w:rsidRDefault="000447BB" w:rsidP="00B85CDF">
      <w:pPr>
        <w:tabs>
          <w:tab w:val="left" w:pos="5160"/>
        </w:tabs>
        <w:spacing w:after="0"/>
        <w:jc w:val="both"/>
        <w:rPr>
          <w:rFonts w:ascii="Times New Roman" w:hAnsi="Times New Roman" w:cs="Times New Roman"/>
          <w:sz w:val="28"/>
          <w:szCs w:val="28"/>
          <w:u w:val="single"/>
          <w:lang w:val="ro-RO"/>
        </w:rPr>
      </w:pPr>
    </w:p>
    <w:p w14:paraId="58E475D5" w14:textId="77777777" w:rsidR="000447BB" w:rsidRPr="002819AF" w:rsidRDefault="002819AF" w:rsidP="00B85CD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8"/>
          <w:szCs w:val="28"/>
          <w:lang w:val="ro-RO"/>
        </w:rPr>
        <w:t xml:space="preserve">       </w:t>
      </w:r>
      <w:r w:rsidR="000447BB" w:rsidRPr="002819AF">
        <w:rPr>
          <w:rFonts w:ascii="Times New Roman" w:hAnsi="Times New Roman" w:cs="Times New Roman"/>
          <w:sz w:val="28"/>
          <w:szCs w:val="28"/>
          <w:u w:val="single"/>
          <w:lang w:val="ro-RO"/>
        </w:rPr>
        <w:t>Comisia de control managerial intern</w:t>
      </w:r>
    </w:p>
    <w:p w14:paraId="4F895EF2"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640C3956"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0447BB" w:rsidRPr="000447BB">
        <w:rPr>
          <w:rFonts w:ascii="Times New Roman" w:hAnsi="Times New Roman" w:cs="Times New Roman"/>
          <w:sz w:val="24"/>
          <w:szCs w:val="24"/>
          <w:lang w:val="ro-RO"/>
        </w:rPr>
        <w:t>La nivelul unităților de învățământ se constituie, prin decizie a directorului, in baza hotărârii Consiliului de administratie, Comisia de control managerial intern, in conformitate cu prevederile Ordinului ministrului finanțelor publice nr. 946/2005 pentru aprobarea codului controlului intern/managerial, cuprinzând standardele de control intern/managerial la entitățile publice și pentru dezvoltarea sistemelor de control intern/managerial, cu modificările și completările ulterioare.</w:t>
      </w:r>
    </w:p>
    <w:p w14:paraId="440086C3"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633EBD9B"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0447BB" w:rsidRPr="000447BB">
        <w:rPr>
          <w:rFonts w:ascii="Times New Roman" w:hAnsi="Times New Roman" w:cs="Times New Roman"/>
          <w:sz w:val="24"/>
          <w:szCs w:val="24"/>
          <w:lang w:val="ro-RO"/>
        </w:rPr>
        <w:t>Componența, modul de organizare si de lucru, precum si alte elemente privind aceasta comisie se stabilesc, in functie de complexitatea si de volumul activitatilor din fiecare unitate de învățământ, de catre conducatorul acesteia. Comisia se intruneste trimestrial sau ori de cate ori este nevoie.</w:t>
      </w:r>
    </w:p>
    <w:p w14:paraId="78FCCA2F" w14:textId="77777777" w:rsidR="000447BB" w:rsidRPr="000447BB" w:rsidRDefault="000447BB" w:rsidP="00B85CDF">
      <w:pPr>
        <w:tabs>
          <w:tab w:val="left" w:pos="5160"/>
        </w:tabs>
        <w:spacing w:after="0"/>
        <w:jc w:val="both"/>
        <w:rPr>
          <w:rFonts w:ascii="Times New Roman" w:hAnsi="Times New Roman" w:cs="Times New Roman"/>
          <w:sz w:val="24"/>
          <w:szCs w:val="24"/>
          <w:lang w:val="ro-RO"/>
        </w:rPr>
      </w:pPr>
    </w:p>
    <w:p w14:paraId="14E555FA"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0447BB" w:rsidRPr="000447BB">
        <w:rPr>
          <w:rFonts w:ascii="Times New Roman" w:hAnsi="Times New Roman" w:cs="Times New Roman"/>
          <w:sz w:val="24"/>
          <w:szCs w:val="24"/>
          <w:lang w:val="ro-RO"/>
        </w:rPr>
        <w:t>Comisia de control managerial intern are următoarele atribuții:</w:t>
      </w:r>
    </w:p>
    <w:p w14:paraId="3D2016B0" w14:textId="77777777" w:rsidR="002819AF"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 </w:t>
      </w:r>
      <w:r w:rsidR="000447BB" w:rsidRPr="000447BB">
        <w:rPr>
          <w:rFonts w:ascii="Times New Roman" w:hAnsi="Times New Roman" w:cs="Times New Roman"/>
          <w:sz w:val="24"/>
          <w:szCs w:val="24"/>
          <w:lang w:val="ro-RO"/>
        </w:rPr>
        <w:t>asigură coordonarea deciziilor si acțiunilor compartimentelor str</w:t>
      </w:r>
      <w:r>
        <w:rPr>
          <w:rFonts w:ascii="Times New Roman" w:hAnsi="Times New Roman" w:cs="Times New Roman"/>
          <w:sz w:val="24"/>
          <w:szCs w:val="24"/>
          <w:lang w:val="ro-RO"/>
        </w:rPr>
        <w:t>ucturale ale entității publice;</w:t>
      </w:r>
    </w:p>
    <w:p w14:paraId="131320A0"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 </w:t>
      </w:r>
      <w:r w:rsidR="000447BB" w:rsidRPr="000447BB">
        <w:rPr>
          <w:rFonts w:ascii="Times New Roman" w:hAnsi="Times New Roman" w:cs="Times New Roman"/>
          <w:sz w:val="24"/>
          <w:szCs w:val="24"/>
          <w:lang w:val="ro-RO"/>
        </w:rPr>
        <w:t>organizează, cand necesitatile o impun, structuri specializate care sa sprijine managementul in activitatea de coordonare;</w:t>
      </w:r>
    </w:p>
    <w:p w14:paraId="5FD766ED"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 </w:t>
      </w:r>
      <w:r w:rsidR="000447BB" w:rsidRPr="000447BB">
        <w:rPr>
          <w:rFonts w:ascii="Times New Roman" w:hAnsi="Times New Roman" w:cs="Times New Roman"/>
          <w:sz w:val="24"/>
          <w:szCs w:val="24"/>
          <w:lang w:val="ro-RO"/>
        </w:rPr>
        <w:t>coordoneaza si influentează decisiv rezultatele interacțiunii dintre salariati în cadrul raporturilor profesionale;</w:t>
      </w:r>
    </w:p>
    <w:p w14:paraId="659472E7" w14:textId="77777777" w:rsidR="000447BB" w:rsidRPr="000447BB"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  </w:t>
      </w:r>
      <w:r w:rsidR="000447BB" w:rsidRPr="000447BB">
        <w:rPr>
          <w:rFonts w:ascii="Times New Roman" w:hAnsi="Times New Roman" w:cs="Times New Roman"/>
          <w:sz w:val="24"/>
          <w:szCs w:val="24"/>
          <w:lang w:val="ro-RO"/>
        </w:rPr>
        <w:t>conștientizează salariații asupra consecințelor deciziilor și ale acțiunilor lor asupra întregii entități publice;</w:t>
      </w:r>
    </w:p>
    <w:p w14:paraId="0B08FBD6" w14:textId="77777777" w:rsidR="00B24BB9" w:rsidRDefault="002819AF"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 </w:t>
      </w:r>
      <w:r w:rsidR="000447BB" w:rsidRPr="000447BB">
        <w:rPr>
          <w:rFonts w:ascii="Times New Roman" w:hAnsi="Times New Roman" w:cs="Times New Roman"/>
          <w:sz w:val="24"/>
          <w:szCs w:val="24"/>
          <w:lang w:val="ro-RO"/>
        </w:rPr>
        <w:t>organizează consultări prealabile, în vederea unei bune coordonări, în cadrul compartimentelor cât și între structurile unității de învățământ.</w:t>
      </w:r>
    </w:p>
    <w:p w14:paraId="72B1F424" w14:textId="77777777" w:rsidR="002819AF" w:rsidRDefault="002819AF" w:rsidP="00B85CDF">
      <w:pPr>
        <w:tabs>
          <w:tab w:val="left" w:pos="5160"/>
        </w:tabs>
        <w:spacing w:after="0"/>
        <w:jc w:val="both"/>
        <w:rPr>
          <w:rFonts w:ascii="Times New Roman" w:hAnsi="Times New Roman" w:cs="Times New Roman"/>
          <w:sz w:val="24"/>
          <w:szCs w:val="24"/>
          <w:lang w:val="ro-RO"/>
        </w:rPr>
      </w:pPr>
    </w:p>
    <w:p w14:paraId="3CD894BB" w14:textId="77777777" w:rsidR="002819AF" w:rsidRDefault="002819AF" w:rsidP="000447BB">
      <w:pPr>
        <w:tabs>
          <w:tab w:val="left" w:pos="5160"/>
        </w:tabs>
        <w:spacing w:after="0"/>
        <w:rPr>
          <w:rFonts w:ascii="Times New Roman" w:hAnsi="Times New Roman" w:cs="Times New Roman"/>
          <w:sz w:val="24"/>
          <w:szCs w:val="24"/>
          <w:lang w:val="ro-RO"/>
        </w:rPr>
      </w:pPr>
    </w:p>
    <w:p w14:paraId="11AFBFB2" w14:textId="77777777" w:rsidR="000A3881" w:rsidRDefault="000A3881" w:rsidP="000447BB">
      <w:pPr>
        <w:tabs>
          <w:tab w:val="left" w:pos="5160"/>
        </w:tabs>
        <w:spacing w:after="0"/>
        <w:rPr>
          <w:rFonts w:ascii="Times New Roman" w:hAnsi="Times New Roman" w:cs="Times New Roman"/>
          <w:sz w:val="24"/>
          <w:szCs w:val="24"/>
          <w:lang w:val="ro-RO"/>
        </w:rPr>
      </w:pPr>
    </w:p>
    <w:p w14:paraId="3D58E5EF" w14:textId="77777777" w:rsidR="00B85CDF" w:rsidRDefault="00B85CDF" w:rsidP="002819AF">
      <w:pPr>
        <w:tabs>
          <w:tab w:val="left" w:pos="5160"/>
        </w:tabs>
        <w:spacing w:after="0"/>
        <w:jc w:val="center"/>
        <w:rPr>
          <w:rFonts w:ascii="Times New Roman" w:hAnsi="Times New Roman" w:cs="Times New Roman"/>
          <w:b/>
          <w:sz w:val="32"/>
          <w:szCs w:val="32"/>
          <w:lang w:val="ro-RO"/>
        </w:rPr>
      </w:pPr>
    </w:p>
    <w:p w14:paraId="596EB724" w14:textId="77777777" w:rsidR="00B85CDF" w:rsidRDefault="00B85CDF" w:rsidP="002819AF">
      <w:pPr>
        <w:tabs>
          <w:tab w:val="left" w:pos="5160"/>
        </w:tabs>
        <w:spacing w:after="0"/>
        <w:jc w:val="center"/>
        <w:rPr>
          <w:rFonts w:ascii="Times New Roman" w:hAnsi="Times New Roman" w:cs="Times New Roman"/>
          <w:b/>
          <w:sz w:val="32"/>
          <w:szCs w:val="32"/>
          <w:lang w:val="ro-RO"/>
        </w:rPr>
      </w:pPr>
    </w:p>
    <w:p w14:paraId="231BC8E9" w14:textId="77777777" w:rsidR="00B85CDF" w:rsidRDefault="00B85CDF" w:rsidP="002819AF">
      <w:pPr>
        <w:tabs>
          <w:tab w:val="left" w:pos="5160"/>
        </w:tabs>
        <w:spacing w:after="0"/>
        <w:jc w:val="center"/>
        <w:rPr>
          <w:rFonts w:ascii="Times New Roman" w:hAnsi="Times New Roman" w:cs="Times New Roman"/>
          <w:b/>
          <w:sz w:val="32"/>
          <w:szCs w:val="32"/>
          <w:lang w:val="ro-RO"/>
        </w:rPr>
      </w:pPr>
    </w:p>
    <w:p w14:paraId="585B2428" w14:textId="77777777" w:rsidR="00B85CDF" w:rsidRDefault="00B85CDF" w:rsidP="002819AF">
      <w:pPr>
        <w:tabs>
          <w:tab w:val="left" w:pos="5160"/>
        </w:tabs>
        <w:spacing w:after="0"/>
        <w:jc w:val="center"/>
        <w:rPr>
          <w:rFonts w:ascii="Times New Roman" w:hAnsi="Times New Roman" w:cs="Times New Roman"/>
          <w:b/>
          <w:sz w:val="32"/>
          <w:szCs w:val="32"/>
          <w:lang w:val="ro-RO"/>
        </w:rPr>
      </w:pPr>
    </w:p>
    <w:p w14:paraId="4420B36C" w14:textId="77777777" w:rsidR="00B85CDF" w:rsidRDefault="00B85CDF" w:rsidP="002819AF">
      <w:pPr>
        <w:tabs>
          <w:tab w:val="left" w:pos="5160"/>
        </w:tabs>
        <w:spacing w:after="0"/>
        <w:jc w:val="center"/>
        <w:rPr>
          <w:rFonts w:ascii="Times New Roman" w:hAnsi="Times New Roman" w:cs="Times New Roman"/>
          <w:b/>
          <w:sz w:val="32"/>
          <w:szCs w:val="32"/>
          <w:lang w:val="ro-RO"/>
        </w:rPr>
      </w:pPr>
    </w:p>
    <w:p w14:paraId="733E3524" w14:textId="77777777" w:rsidR="00B85CDF" w:rsidRDefault="00B85CDF" w:rsidP="002819AF">
      <w:pPr>
        <w:tabs>
          <w:tab w:val="left" w:pos="5160"/>
        </w:tabs>
        <w:spacing w:after="0"/>
        <w:jc w:val="center"/>
        <w:rPr>
          <w:rFonts w:ascii="Times New Roman" w:hAnsi="Times New Roman" w:cs="Times New Roman"/>
          <w:b/>
          <w:sz w:val="32"/>
          <w:szCs w:val="32"/>
          <w:lang w:val="ro-RO"/>
        </w:rPr>
      </w:pPr>
    </w:p>
    <w:p w14:paraId="5BCE8BB8" w14:textId="4E802E8E" w:rsidR="002819AF" w:rsidRPr="002819AF" w:rsidRDefault="002819AF" w:rsidP="002819AF">
      <w:pPr>
        <w:tabs>
          <w:tab w:val="left" w:pos="5160"/>
        </w:tabs>
        <w:spacing w:after="0"/>
        <w:jc w:val="center"/>
        <w:rPr>
          <w:rFonts w:ascii="Times New Roman" w:hAnsi="Times New Roman" w:cs="Times New Roman"/>
          <w:b/>
          <w:sz w:val="32"/>
          <w:szCs w:val="32"/>
          <w:lang w:val="ro-RO"/>
        </w:rPr>
      </w:pPr>
      <w:r w:rsidRPr="002819AF">
        <w:rPr>
          <w:rFonts w:ascii="Times New Roman" w:hAnsi="Times New Roman" w:cs="Times New Roman"/>
          <w:b/>
          <w:sz w:val="32"/>
          <w:szCs w:val="32"/>
          <w:lang w:val="ro-RO"/>
        </w:rPr>
        <w:t xml:space="preserve">ATRIBUŢIILE PERSONALULUI DIN ȘCOALA GIMNAZIALĂ </w:t>
      </w:r>
      <w:r w:rsidR="00B85CDF">
        <w:rPr>
          <w:rFonts w:ascii="Times New Roman" w:hAnsi="Times New Roman" w:cs="Times New Roman"/>
          <w:b/>
          <w:sz w:val="32"/>
          <w:szCs w:val="32"/>
          <w:lang w:val="ro-RO"/>
        </w:rPr>
        <w:t>„</w:t>
      </w:r>
      <w:r w:rsidRPr="002819AF">
        <w:rPr>
          <w:rFonts w:ascii="Times New Roman" w:hAnsi="Times New Roman" w:cs="Times New Roman"/>
          <w:b/>
          <w:sz w:val="32"/>
          <w:szCs w:val="32"/>
          <w:lang w:val="ro-RO"/>
        </w:rPr>
        <w:t>ANGELS</w:t>
      </w:r>
      <w:r w:rsidR="00B85CDF">
        <w:rPr>
          <w:rFonts w:ascii="Times New Roman" w:hAnsi="Times New Roman" w:cs="Times New Roman"/>
          <w:b/>
          <w:sz w:val="32"/>
          <w:szCs w:val="32"/>
          <w:lang w:val="ro-RO"/>
        </w:rPr>
        <w:t>”</w:t>
      </w:r>
    </w:p>
    <w:p w14:paraId="1DD2FE1E" w14:textId="77777777" w:rsidR="002819AF" w:rsidRPr="002819AF" w:rsidRDefault="002819AF" w:rsidP="002819AF">
      <w:pPr>
        <w:tabs>
          <w:tab w:val="left" w:pos="5160"/>
        </w:tabs>
        <w:spacing w:after="0"/>
        <w:jc w:val="center"/>
        <w:rPr>
          <w:rFonts w:ascii="Times New Roman" w:hAnsi="Times New Roman" w:cs="Times New Roman"/>
          <w:b/>
          <w:sz w:val="32"/>
          <w:szCs w:val="32"/>
          <w:lang w:val="ro-RO"/>
        </w:rPr>
      </w:pPr>
      <w:r w:rsidRPr="002819AF">
        <w:rPr>
          <w:rFonts w:ascii="Times New Roman" w:hAnsi="Times New Roman" w:cs="Times New Roman"/>
          <w:b/>
          <w:sz w:val="32"/>
          <w:szCs w:val="32"/>
          <w:lang w:val="ro-RO"/>
        </w:rPr>
        <w:t>PROFESORUL PENTRU ÎNVĂŢĂMÂNT PRIMAR/  GIMNAZIAL</w:t>
      </w:r>
    </w:p>
    <w:p w14:paraId="426B8A6F" w14:textId="77777777" w:rsidR="008277F5" w:rsidRDefault="008277F5" w:rsidP="008277F5">
      <w:pPr>
        <w:tabs>
          <w:tab w:val="left" w:pos="5160"/>
        </w:tabs>
        <w:spacing w:after="0"/>
        <w:rPr>
          <w:rFonts w:ascii="Times New Roman" w:hAnsi="Times New Roman" w:cs="Times New Roman"/>
          <w:sz w:val="24"/>
          <w:szCs w:val="24"/>
          <w:lang w:val="ro-RO"/>
        </w:rPr>
      </w:pPr>
    </w:p>
    <w:p w14:paraId="32AA8D61" w14:textId="77777777" w:rsidR="008277F5" w:rsidRDefault="008277F5" w:rsidP="008277F5">
      <w:pPr>
        <w:tabs>
          <w:tab w:val="left" w:pos="5160"/>
        </w:tabs>
        <w:spacing w:after="0"/>
        <w:rPr>
          <w:rFonts w:ascii="Times New Roman" w:hAnsi="Times New Roman" w:cs="Times New Roman"/>
          <w:sz w:val="24"/>
          <w:szCs w:val="24"/>
          <w:lang w:val="ro-RO"/>
        </w:rPr>
      </w:pPr>
    </w:p>
    <w:p w14:paraId="53FE9FE6" w14:textId="7F2532CE" w:rsidR="002819AF" w:rsidRPr="008277F5" w:rsidRDefault="002819AF" w:rsidP="008277F5">
      <w:pPr>
        <w:tabs>
          <w:tab w:val="left" w:pos="5160"/>
        </w:tabs>
        <w:spacing w:after="0"/>
        <w:rPr>
          <w:rFonts w:ascii="Times New Roman" w:hAnsi="Times New Roman" w:cs="Times New Roman"/>
          <w:sz w:val="28"/>
          <w:szCs w:val="28"/>
          <w:u w:val="single"/>
          <w:lang w:val="ro-RO"/>
        </w:rPr>
      </w:pPr>
      <w:r w:rsidRPr="008277F5">
        <w:rPr>
          <w:rFonts w:ascii="Times New Roman" w:hAnsi="Times New Roman" w:cs="Times New Roman"/>
          <w:sz w:val="28"/>
          <w:szCs w:val="28"/>
          <w:u w:val="single"/>
          <w:lang w:val="ro-RO"/>
        </w:rPr>
        <w:t>Profesorul pentru învăţământul</w:t>
      </w:r>
      <w:r w:rsidR="000A3881">
        <w:rPr>
          <w:rFonts w:ascii="Times New Roman" w:hAnsi="Times New Roman" w:cs="Times New Roman"/>
          <w:sz w:val="28"/>
          <w:szCs w:val="28"/>
          <w:u w:val="single"/>
          <w:lang w:val="ro-RO"/>
        </w:rPr>
        <w:t xml:space="preserve"> preșcolar /primar/</w:t>
      </w:r>
      <w:r w:rsidRPr="008277F5">
        <w:rPr>
          <w:rFonts w:ascii="Times New Roman" w:hAnsi="Times New Roman" w:cs="Times New Roman"/>
          <w:sz w:val="28"/>
          <w:szCs w:val="28"/>
          <w:u w:val="single"/>
          <w:lang w:val="ro-RO"/>
        </w:rPr>
        <w:t xml:space="preserve"> gimnazial are următoarele sarcini:</w:t>
      </w:r>
    </w:p>
    <w:p w14:paraId="6A491657" w14:textId="77777777" w:rsidR="002819AF" w:rsidRPr="002819AF" w:rsidRDefault="002819AF" w:rsidP="002819AF">
      <w:pPr>
        <w:tabs>
          <w:tab w:val="left" w:pos="5160"/>
        </w:tabs>
        <w:spacing w:after="0"/>
        <w:jc w:val="center"/>
        <w:rPr>
          <w:rFonts w:ascii="Times New Roman" w:hAnsi="Times New Roman" w:cs="Times New Roman"/>
          <w:sz w:val="24"/>
          <w:szCs w:val="24"/>
          <w:lang w:val="ro-RO"/>
        </w:rPr>
      </w:pPr>
    </w:p>
    <w:p w14:paraId="10EAF501" w14:textId="77B9EE06"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2819AF" w:rsidRPr="002819AF">
        <w:rPr>
          <w:rFonts w:ascii="Times New Roman" w:hAnsi="Times New Roman" w:cs="Times New Roman"/>
          <w:sz w:val="24"/>
          <w:szCs w:val="24"/>
          <w:lang w:val="ro-RO"/>
        </w:rPr>
        <w:t>Să studieze şi să cunoască programele claselor.</w:t>
      </w:r>
    </w:p>
    <w:p w14:paraId="20C5E256"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2819AF" w:rsidRPr="002819AF">
        <w:rPr>
          <w:rFonts w:ascii="Times New Roman" w:hAnsi="Times New Roman" w:cs="Times New Roman"/>
          <w:sz w:val="24"/>
          <w:szCs w:val="24"/>
          <w:lang w:val="ro-RO"/>
        </w:rPr>
        <w:t>Să studieze materialele metodice, literatura pentru copii, scrisorile metodice transmise de către ISJ</w:t>
      </w:r>
    </w:p>
    <w:p w14:paraId="6288AED8"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r w:rsidRPr="002819AF">
        <w:rPr>
          <w:rFonts w:ascii="Times New Roman" w:hAnsi="Times New Roman" w:cs="Times New Roman"/>
          <w:sz w:val="24"/>
          <w:szCs w:val="24"/>
          <w:lang w:val="ro-RO"/>
        </w:rPr>
        <w:t>Prahova.</w:t>
      </w:r>
    </w:p>
    <w:p w14:paraId="30A877C0"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2819AF" w:rsidRPr="002819AF">
        <w:rPr>
          <w:rFonts w:ascii="Times New Roman" w:hAnsi="Times New Roman" w:cs="Times New Roman"/>
          <w:sz w:val="24"/>
          <w:szCs w:val="24"/>
          <w:lang w:val="ro-RO"/>
        </w:rPr>
        <w:t>Să elaboreze planificări semestriale în conformitate cu prevederile programei.</w:t>
      </w:r>
    </w:p>
    <w:p w14:paraId="4A06CE13"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2819AF" w:rsidRPr="002819AF">
        <w:rPr>
          <w:rFonts w:ascii="Times New Roman" w:hAnsi="Times New Roman" w:cs="Times New Roman"/>
          <w:sz w:val="24"/>
          <w:szCs w:val="24"/>
          <w:lang w:val="ro-RO"/>
        </w:rPr>
        <w:t>Să parcurgă integral planificările activităţilor pe discipline / materii.</w:t>
      </w:r>
    </w:p>
    <w:p w14:paraId="021C9A21"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 Să</w:t>
      </w:r>
      <w:r w:rsidR="002819AF" w:rsidRPr="002819AF">
        <w:rPr>
          <w:rFonts w:ascii="Times New Roman" w:hAnsi="Times New Roman" w:cs="Times New Roman"/>
          <w:sz w:val="24"/>
          <w:szCs w:val="24"/>
          <w:lang w:val="ro-RO"/>
        </w:rPr>
        <w:t>-şi sectorizeze clasa în conformitate cu cerinţele programei şi ale scrisorilor metodice.</w:t>
      </w:r>
    </w:p>
    <w:p w14:paraId="1E5194B2"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2819AF" w:rsidRPr="002819AF">
        <w:rPr>
          <w:rFonts w:ascii="Times New Roman" w:hAnsi="Times New Roman" w:cs="Times New Roman"/>
          <w:sz w:val="24"/>
          <w:szCs w:val="24"/>
          <w:lang w:val="ro-RO"/>
        </w:rPr>
        <w:t>Să pregătească şi să confecţioneze mijloace de învăţământ pentru activităţile comune.</w:t>
      </w:r>
    </w:p>
    <w:p w14:paraId="3AC226B1"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2819AF" w:rsidRPr="002819AF">
        <w:rPr>
          <w:rFonts w:ascii="Times New Roman" w:hAnsi="Times New Roman" w:cs="Times New Roman"/>
          <w:sz w:val="24"/>
          <w:szCs w:val="24"/>
          <w:lang w:val="ro-RO"/>
        </w:rPr>
        <w:t>Să păstreze în mape individuale lucrările copiilor (PORTOFOLIUL COPIILOR).</w:t>
      </w:r>
    </w:p>
    <w:p w14:paraId="45531D5B"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002819AF" w:rsidRPr="002819AF">
        <w:rPr>
          <w:rFonts w:ascii="Times New Roman" w:hAnsi="Times New Roman" w:cs="Times New Roman"/>
          <w:sz w:val="24"/>
          <w:szCs w:val="24"/>
          <w:lang w:val="ro-RO"/>
        </w:rPr>
        <w:t>Să completeze zilnic documentele educaţionale (catalog, condică de activitate zilnică şi registrul de serviciu pe unitate).</w:t>
      </w:r>
    </w:p>
    <w:p w14:paraId="209A09B9"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002819AF" w:rsidRPr="002819AF">
        <w:rPr>
          <w:rFonts w:ascii="Times New Roman" w:hAnsi="Times New Roman" w:cs="Times New Roman"/>
          <w:sz w:val="24"/>
          <w:szCs w:val="24"/>
          <w:lang w:val="ro-RO"/>
        </w:rPr>
        <w:t>Să elaboreze şi să completeze fişe sau caiete de cunoaştere a elevilor în clasa pe care o conduce , caracterizări psihopedagogice ale școlarilor.</w:t>
      </w:r>
    </w:p>
    <w:p w14:paraId="5073B3A1"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002819AF" w:rsidRPr="002819AF">
        <w:rPr>
          <w:rFonts w:ascii="Times New Roman" w:hAnsi="Times New Roman" w:cs="Times New Roman"/>
          <w:sz w:val="24"/>
          <w:szCs w:val="24"/>
          <w:lang w:val="ro-RO"/>
        </w:rPr>
        <w:t>Să completeze, împreună cu profesorul psiholog, fişa psihopedagogică a copiilor.</w:t>
      </w:r>
    </w:p>
    <w:p w14:paraId="01BF14E3"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 </w:t>
      </w:r>
      <w:r w:rsidR="002819AF" w:rsidRPr="002819AF">
        <w:rPr>
          <w:rFonts w:ascii="Times New Roman" w:hAnsi="Times New Roman" w:cs="Times New Roman"/>
          <w:sz w:val="24"/>
          <w:szCs w:val="24"/>
          <w:lang w:val="ro-RO"/>
        </w:rPr>
        <w:t>Să respecte cu stricteţe disciplina muncii specifică unităţii de învăţământ (program, regulament de ordine interioară etc.), să participe la toate activităţile organizate de unitatea de învăţământ.</w:t>
      </w:r>
    </w:p>
    <w:p w14:paraId="1A910370"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002819AF" w:rsidRPr="002819AF">
        <w:rPr>
          <w:rFonts w:ascii="Times New Roman" w:hAnsi="Times New Roman" w:cs="Times New Roman"/>
          <w:sz w:val="24"/>
          <w:szCs w:val="24"/>
          <w:lang w:val="ro-RO"/>
        </w:rPr>
        <w:t>Să evite desfăşurarea activităţilor politice, de prozelitism religios.</w:t>
      </w:r>
    </w:p>
    <w:p w14:paraId="483D914B"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 </w:t>
      </w:r>
      <w:r w:rsidR="002819AF" w:rsidRPr="002819AF">
        <w:rPr>
          <w:rFonts w:ascii="Times New Roman" w:hAnsi="Times New Roman" w:cs="Times New Roman"/>
          <w:sz w:val="24"/>
          <w:szCs w:val="24"/>
          <w:lang w:val="ro-RO"/>
        </w:rPr>
        <w:t>Să evite, în spaţiul de învăţământ, discuţiile neprincipiale şi relaţiile de natură să umbrească prestigiul profesorului.</w:t>
      </w:r>
    </w:p>
    <w:p w14:paraId="7CFBBE2A"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14. </w:t>
      </w:r>
      <w:r w:rsidR="002819AF" w:rsidRPr="002819AF">
        <w:rPr>
          <w:rFonts w:ascii="Times New Roman" w:hAnsi="Times New Roman" w:cs="Times New Roman"/>
          <w:sz w:val="24"/>
          <w:szCs w:val="24"/>
          <w:lang w:val="ro-RO"/>
        </w:rPr>
        <w:t>Să participe activ la viața instituției, în toate compartimentele care vizează organizarea și desfășurarea procesului de învățământ;</w:t>
      </w:r>
    </w:p>
    <w:p w14:paraId="60BB3BE1"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15. </w:t>
      </w:r>
      <w:r w:rsidR="002819AF" w:rsidRPr="002819AF">
        <w:rPr>
          <w:rFonts w:ascii="Times New Roman" w:hAnsi="Times New Roman" w:cs="Times New Roman"/>
          <w:sz w:val="24"/>
          <w:szCs w:val="24"/>
          <w:lang w:val="ro-RO"/>
        </w:rPr>
        <w:t>Să aibă o ținută morală demnă, în concordanță cu valorile transmise copiilor, o vestimentație decentă și un comportament responsabil;</w:t>
      </w:r>
    </w:p>
    <w:p w14:paraId="09F512DD"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16. </w:t>
      </w:r>
      <w:r w:rsidR="002819AF" w:rsidRPr="002819AF">
        <w:rPr>
          <w:rFonts w:ascii="Times New Roman" w:hAnsi="Times New Roman" w:cs="Times New Roman"/>
          <w:sz w:val="24"/>
          <w:szCs w:val="24"/>
          <w:lang w:val="ro-RO"/>
        </w:rPr>
        <w:t>Cadrele didactice au obligația morală să își acorde respect reciproc și sprijin în îndeplinirea obligațiilor profesionale;</w:t>
      </w:r>
    </w:p>
    <w:p w14:paraId="19E15FE2" w14:textId="77777777" w:rsidR="002819AF" w:rsidRPr="002819AF"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17. </w:t>
      </w:r>
      <w:r w:rsidR="002819AF" w:rsidRPr="002819AF">
        <w:rPr>
          <w:rFonts w:ascii="Times New Roman" w:hAnsi="Times New Roman" w:cs="Times New Roman"/>
          <w:sz w:val="24"/>
          <w:szCs w:val="24"/>
          <w:lang w:val="ro-RO"/>
        </w:rPr>
        <w:t>În cazuri excepționale de suspendare a cursurilor activitatea este organizată de către cadrele didactice, asigurând continuitatea procesului didactic prin intermediul tehnologiei și al internetului. Activitatea didactică prin intermediul tehnologiei și al internetului este o formă de organizare a procesului didactic ce implică înlocuirea orelor de predare-învățare-evaluare, care presupun prezența fizică a elevilor în sala de curs,</w:t>
      </w:r>
      <w:r>
        <w:rPr>
          <w:rFonts w:ascii="Times New Roman" w:hAnsi="Times New Roman" w:cs="Times New Roman"/>
          <w:sz w:val="24"/>
          <w:szCs w:val="24"/>
          <w:lang w:val="ro-RO"/>
        </w:rPr>
        <w:t xml:space="preserve"> </w:t>
      </w:r>
      <w:r w:rsidR="002819AF" w:rsidRPr="002819AF">
        <w:rPr>
          <w:rFonts w:ascii="Times New Roman" w:hAnsi="Times New Roman" w:cs="Times New Roman"/>
          <w:sz w:val="24"/>
          <w:szCs w:val="24"/>
          <w:lang w:val="ro-RO"/>
        </w:rPr>
        <w:t>cu activități de studiu individual și activități didactice în sistem online, conform unei proceduri existente la nivelul unității.</w:t>
      </w:r>
    </w:p>
    <w:p w14:paraId="76283265"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7F224FF6" w14:textId="77777777" w:rsidR="002819AF" w:rsidRPr="008277F5" w:rsidRDefault="002819AF" w:rsidP="00B85CDF">
      <w:pPr>
        <w:tabs>
          <w:tab w:val="left" w:pos="5160"/>
        </w:tabs>
        <w:spacing w:after="0"/>
        <w:jc w:val="both"/>
        <w:rPr>
          <w:rFonts w:ascii="Times New Roman" w:hAnsi="Times New Roman" w:cs="Times New Roman"/>
          <w:sz w:val="28"/>
          <w:szCs w:val="28"/>
          <w:u w:val="single"/>
          <w:lang w:val="ro-RO"/>
        </w:rPr>
      </w:pPr>
      <w:r w:rsidRPr="008277F5">
        <w:rPr>
          <w:rFonts w:ascii="Times New Roman" w:hAnsi="Times New Roman" w:cs="Times New Roman"/>
          <w:sz w:val="28"/>
          <w:szCs w:val="28"/>
          <w:u w:val="single"/>
          <w:lang w:val="ro-RO"/>
        </w:rPr>
        <w:t>Drepturile personalului didactic:</w:t>
      </w:r>
    </w:p>
    <w:p w14:paraId="6262998F"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7BA9F343" w14:textId="77777777" w:rsidR="002819AF" w:rsidRPr="008277F5" w:rsidRDefault="002819AF" w:rsidP="00B85CDF">
      <w:pPr>
        <w:pStyle w:val="ListParagraph"/>
        <w:numPr>
          <w:ilvl w:val="0"/>
          <w:numId w:val="4"/>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Cadrele didactice nu pot fi perturbate în timpul desfășurării activității didactice;</w:t>
      </w:r>
    </w:p>
    <w:p w14:paraId="41E65C42" w14:textId="77777777" w:rsidR="008277F5" w:rsidRDefault="002819AF" w:rsidP="00B85CDF">
      <w:pPr>
        <w:pStyle w:val="ListParagraph"/>
        <w:numPr>
          <w:ilvl w:val="0"/>
          <w:numId w:val="4"/>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Înregistrarea magnetică sau prin alte procedee a activității di</w:t>
      </w:r>
      <w:r w:rsidR="008277F5">
        <w:rPr>
          <w:rFonts w:ascii="Times New Roman" w:hAnsi="Times New Roman" w:cs="Times New Roman"/>
          <w:sz w:val="24"/>
          <w:szCs w:val="24"/>
          <w:lang w:val="ro-RO"/>
        </w:rPr>
        <w:t>dactice poate fi făcută doar cu</w:t>
      </w:r>
    </w:p>
    <w:p w14:paraId="3D6E20D3" w14:textId="77777777" w:rsidR="002819AF" w:rsidRPr="008277F5" w:rsidRDefault="002819AF"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acceptul cadrului didactic;</w:t>
      </w:r>
    </w:p>
    <w:p w14:paraId="44EE181E" w14:textId="77777777" w:rsidR="008277F5" w:rsidRDefault="002819AF" w:rsidP="00B85CDF">
      <w:pPr>
        <w:pStyle w:val="ListParagraph"/>
        <w:numPr>
          <w:ilvl w:val="0"/>
          <w:numId w:val="4"/>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Cadrele didactice au dreptul să facă parte din asociații ș</w:t>
      </w:r>
      <w:r w:rsidR="008277F5">
        <w:rPr>
          <w:rFonts w:ascii="Times New Roman" w:hAnsi="Times New Roman" w:cs="Times New Roman"/>
          <w:sz w:val="24"/>
          <w:szCs w:val="24"/>
          <w:lang w:val="ro-RO"/>
        </w:rPr>
        <w:t>i organizații, profesionale și</w:t>
      </w:r>
    </w:p>
    <w:p w14:paraId="7D200C17" w14:textId="77777777" w:rsidR="002819AF" w:rsidRPr="008277F5" w:rsidRDefault="002819AF"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lastRenderedPageBreak/>
        <w:t>culturale, naționale și internaționale, în conformitate cu prevederile legii;</w:t>
      </w:r>
    </w:p>
    <w:p w14:paraId="517CBC59" w14:textId="77777777" w:rsidR="008277F5" w:rsidRPr="008277F5" w:rsidRDefault="002819AF" w:rsidP="00B85CDF">
      <w:pPr>
        <w:pStyle w:val="ListParagraph"/>
        <w:numPr>
          <w:ilvl w:val="0"/>
          <w:numId w:val="4"/>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Cadrele didactice pot exprima liber opinii profesionale în sp</w:t>
      </w:r>
      <w:r w:rsidR="008277F5" w:rsidRPr="008277F5">
        <w:rPr>
          <w:rFonts w:ascii="Times New Roman" w:hAnsi="Times New Roman" w:cs="Times New Roman"/>
          <w:sz w:val="24"/>
          <w:szCs w:val="24"/>
          <w:lang w:val="ro-RO"/>
        </w:rPr>
        <w:t>ațiul școlar și pot întreprinde</w:t>
      </w:r>
    </w:p>
    <w:p w14:paraId="3952950C" w14:textId="77777777" w:rsidR="002819AF" w:rsidRPr="008277F5" w:rsidRDefault="002819AF"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acțiuni în nume propriu în afara acestui spațiu, dacă acestea nu afectează prestigiul instituției sau demnitatea profesiei de cadru didactic;</w:t>
      </w:r>
    </w:p>
    <w:p w14:paraId="302CCAB9"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4169DB1F" w14:textId="77777777" w:rsidR="002819AF" w:rsidRPr="008277F5" w:rsidRDefault="002819AF" w:rsidP="00B85CDF">
      <w:pPr>
        <w:tabs>
          <w:tab w:val="left" w:pos="5160"/>
        </w:tabs>
        <w:spacing w:after="0"/>
        <w:jc w:val="both"/>
        <w:rPr>
          <w:rFonts w:ascii="Times New Roman" w:hAnsi="Times New Roman" w:cs="Times New Roman"/>
          <w:sz w:val="28"/>
          <w:szCs w:val="28"/>
          <w:u w:val="single"/>
          <w:lang w:val="ro-RO"/>
        </w:rPr>
      </w:pPr>
      <w:r w:rsidRPr="008277F5">
        <w:rPr>
          <w:rFonts w:ascii="Times New Roman" w:hAnsi="Times New Roman" w:cs="Times New Roman"/>
          <w:sz w:val="28"/>
          <w:szCs w:val="28"/>
          <w:u w:val="single"/>
          <w:lang w:val="ro-RO"/>
        </w:rPr>
        <w:t>Activitatea metodică şi de perfecţionare:</w:t>
      </w:r>
    </w:p>
    <w:p w14:paraId="15080BC8"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70B8B120"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studieze noutăţile apărute în domeniu.</w:t>
      </w:r>
    </w:p>
    <w:p w14:paraId="786FFEAD"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participe la activităţile comisiei metodice în mod activ, prin referate, lecţii demonstrative.</w:t>
      </w:r>
    </w:p>
    <w:p w14:paraId="7B8A1BF8"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organizeze şi să participe la activităţile ce se desfăşoară în cadrul cercurilor pedagogice.</w:t>
      </w:r>
    </w:p>
    <w:p w14:paraId="7C5FF34C"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efectuze interasistenţe la activităţile comune, în jocurile şi activităţile pe arii de stimulare.</w:t>
      </w:r>
    </w:p>
    <w:p w14:paraId="0805B4B5"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participe la consfătuiri de lucru, conferinţe, simpozioane, sesiuni de referate pe probleme specifice.</w:t>
      </w:r>
    </w:p>
    <w:p w14:paraId="5DF22E3D"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manifeste preocupare pentru instrucţia didactică din domeniul specialităţii.</w:t>
      </w:r>
    </w:p>
    <w:p w14:paraId="2EE4B3A0" w14:textId="77777777" w:rsidR="002819AF" w:rsidRPr="008277F5" w:rsidRDefault="002819AF" w:rsidP="00B85CDF">
      <w:pPr>
        <w:pStyle w:val="ListParagraph"/>
        <w:numPr>
          <w:ilvl w:val="0"/>
          <w:numId w:val="5"/>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se preocupe de propria perfecţionare prin grade didactice, reciclare.</w:t>
      </w:r>
    </w:p>
    <w:p w14:paraId="16CBD652"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24E9CF6C" w14:textId="77777777" w:rsidR="002819AF" w:rsidRPr="008277F5" w:rsidRDefault="002819AF" w:rsidP="00B85CDF">
      <w:pPr>
        <w:tabs>
          <w:tab w:val="left" w:pos="5160"/>
        </w:tabs>
        <w:spacing w:after="0"/>
        <w:jc w:val="both"/>
        <w:rPr>
          <w:rFonts w:ascii="Times New Roman" w:hAnsi="Times New Roman" w:cs="Times New Roman"/>
          <w:sz w:val="28"/>
          <w:szCs w:val="28"/>
          <w:u w:val="single"/>
          <w:lang w:val="ro-RO"/>
        </w:rPr>
      </w:pPr>
      <w:r w:rsidRPr="008277F5">
        <w:rPr>
          <w:rFonts w:ascii="Times New Roman" w:hAnsi="Times New Roman" w:cs="Times New Roman"/>
          <w:sz w:val="28"/>
          <w:szCs w:val="28"/>
          <w:u w:val="single"/>
          <w:lang w:val="ro-RO"/>
        </w:rPr>
        <w:t>Activitatea socială</w:t>
      </w:r>
      <w:r w:rsidR="008277F5">
        <w:rPr>
          <w:rFonts w:ascii="Times New Roman" w:hAnsi="Times New Roman" w:cs="Times New Roman"/>
          <w:sz w:val="28"/>
          <w:szCs w:val="28"/>
          <w:u w:val="single"/>
          <w:lang w:val="ro-RO"/>
        </w:rPr>
        <w:t>:</w:t>
      </w:r>
    </w:p>
    <w:p w14:paraId="38C72E96" w14:textId="77777777" w:rsidR="002819AF" w:rsidRPr="002819AF" w:rsidRDefault="002819AF" w:rsidP="00B85CDF">
      <w:pPr>
        <w:tabs>
          <w:tab w:val="left" w:pos="5160"/>
        </w:tabs>
        <w:spacing w:after="0"/>
        <w:jc w:val="both"/>
        <w:rPr>
          <w:rFonts w:ascii="Times New Roman" w:hAnsi="Times New Roman" w:cs="Times New Roman"/>
          <w:sz w:val="24"/>
          <w:szCs w:val="24"/>
          <w:lang w:val="ro-RO"/>
        </w:rPr>
      </w:pPr>
    </w:p>
    <w:p w14:paraId="4C530DDA" w14:textId="77777777" w:rsidR="008277F5" w:rsidRDefault="002819AF" w:rsidP="00B85CDF">
      <w:pPr>
        <w:pStyle w:val="ListParagraph"/>
        <w:numPr>
          <w:ilvl w:val="0"/>
          <w:numId w:val="7"/>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desfăşoare propagandă pedagogică în rândul părinţilor prin prezent</w:t>
      </w:r>
      <w:r w:rsidR="008277F5" w:rsidRPr="008277F5">
        <w:rPr>
          <w:rFonts w:ascii="Times New Roman" w:hAnsi="Times New Roman" w:cs="Times New Roman"/>
          <w:sz w:val="24"/>
          <w:szCs w:val="24"/>
          <w:lang w:val="ro-RO"/>
        </w:rPr>
        <w:t xml:space="preserve">area unor materiale, </w:t>
      </w:r>
    </w:p>
    <w:p w14:paraId="29474A79"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activităţi</w:t>
      </w:r>
    </w:p>
    <w:p w14:paraId="2F00DB7A" w14:textId="77777777" w:rsidR="002819AF" w:rsidRP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practice compatibile cu învăţământul preşcolar.</w:t>
      </w:r>
    </w:p>
    <w:p w14:paraId="4EF090CA" w14:textId="77777777" w:rsidR="002819AF" w:rsidRP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organizeze şi să desfăşoare activităţi cultural – educative pentru copii.</w:t>
      </w:r>
    </w:p>
    <w:p w14:paraId="7DEF7B6F" w14:textId="77777777" w:rsid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respecte programul de lucru şi să răspundă de securi</w:t>
      </w:r>
      <w:r w:rsidR="008277F5">
        <w:rPr>
          <w:rFonts w:ascii="Times New Roman" w:hAnsi="Times New Roman" w:cs="Times New Roman"/>
          <w:sz w:val="24"/>
          <w:szCs w:val="24"/>
          <w:lang w:val="ro-RO"/>
        </w:rPr>
        <w:t>tatea vieţii copiilor pe timpul</w:t>
      </w:r>
    </w:p>
    <w:p w14:paraId="675F3A4C" w14:textId="77777777" w:rsidR="008277F5" w:rsidRPr="008277F5" w:rsidRDefault="002819AF"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activităţilor.</w:t>
      </w:r>
    </w:p>
    <w:p w14:paraId="4B4C61E1" w14:textId="77777777" w:rsid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 xml:space="preserve">Să desfăşoare activitatea de profesor / profesor de serviciu cu toate activităţile ce decurg din </w:t>
      </w:r>
    </w:p>
    <w:p w14:paraId="4C53E0A2" w14:textId="77777777" w:rsidR="002819AF" w:rsidRPr="008277F5" w:rsidRDefault="002819AF"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acestea.</w:t>
      </w:r>
    </w:p>
    <w:p w14:paraId="48DD9645" w14:textId="77777777" w:rsidR="002819AF" w:rsidRP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participe activ la rezolvarea diverselor probleme specifice instituţiei gimnaziale.</w:t>
      </w:r>
    </w:p>
    <w:p w14:paraId="77DAB2B9" w14:textId="77777777" w:rsidR="002819AF" w:rsidRP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aibă un comportament etic cu elevii, cu colegele şi cu părinţii.</w:t>
      </w:r>
    </w:p>
    <w:p w14:paraId="1C07655C" w14:textId="77777777" w:rsidR="008277F5"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respecte normele regulamentului interior, Lege</w:t>
      </w:r>
      <w:r w:rsidR="008277F5">
        <w:rPr>
          <w:rFonts w:ascii="Times New Roman" w:hAnsi="Times New Roman" w:cs="Times New Roman"/>
          <w:sz w:val="24"/>
          <w:szCs w:val="24"/>
          <w:lang w:val="ro-RO"/>
        </w:rPr>
        <w:t>a învăţământului preuniversitar</w:t>
      </w:r>
    </w:p>
    <w:p w14:paraId="62C84187" w14:textId="77777777" w:rsidR="002819AF" w:rsidRPr="008277F5" w:rsidRDefault="002819AF" w:rsidP="00B85CDF">
      <w:p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nr.98/4.07.2023, Regulamentul de organizare şi funcţionare a unităţii de învăţământ preşcolar – O.M. nr. 4464 / 7.09.2000.</w:t>
      </w:r>
    </w:p>
    <w:p w14:paraId="3786C058" w14:textId="77777777" w:rsidR="002819AF" w:rsidRDefault="002819AF" w:rsidP="00B85CDF">
      <w:pPr>
        <w:pStyle w:val="ListParagraph"/>
        <w:numPr>
          <w:ilvl w:val="0"/>
          <w:numId w:val="6"/>
        </w:numPr>
        <w:tabs>
          <w:tab w:val="left" w:pos="5160"/>
        </w:tabs>
        <w:spacing w:after="0"/>
        <w:jc w:val="both"/>
        <w:rPr>
          <w:rFonts w:ascii="Times New Roman" w:hAnsi="Times New Roman" w:cs="Times New Roman"/>
          <w:sz w:val="24"/>
          <w:szCs w:val="24"/>
          <w:lang w:val="ro-RO"/>
        </w:rPr>
      </w:pPr>
      <w:r w:rsidRPr="008277F5">
        <w:rPr>
          <w:rFonts w:ascii="Times New Roman" w:hAnsi="Times New Roman" w:cs="Times New Roman"/>
          <w:sz w:val="24"/>
          <w:szCs w:val="24"/>
          <w:lang w:val="ro-RO"/>
        </w:rPr>
        <w:t>Să respecte programul de lucru: 8.00 – 17.30</w:t>
      </w:r>
      <w:r w:rsidR="008277F5">
        <w:rPr>
          <w:rFonts w:ascii="Times New Roman" w:hAnsi="Times New Roman" w:cs="Times New Roman"/>
          <w:sz w:val="24"/>
          <w:szCs w:val="24"/>
          <w:lang w:val="ro-RO"/>
        </w:rPr>
        <w:t>.</w:t>
      </w:r>
    </w:p>
    <w:p w14:paraId="478DC3D0" w14:textId="77777777" w:rsidR="008277F5" w:rsidRDefault="008277F5" w:rsidP="00B85CDF">
      <w:pPr>
        <w:tabs>
          <w:tab w:val="left" w:pos="5160"/>
        </w:tabs>
        <w:spacing w:after="0"/>
        <w:jc w:val="both"/>
        <w:rPr>
          <w:rFonts w:ascii="Times New Roman" w:hAnsi="Times New Roman" w:cs="Times New Roman"/>
          <w:sz w:val="24"/>
          <w:szCs w:val="24"/>
          <w:lang w:val="ro-RO"/>
        </w:rPr>
      </w:pPr>
    </w:p>
    <w:p w14:paraId="249DE638" w14:textId="77777777" w:rsidR="008277F5" w:rsidRDefault="008277F5" w:rsidP="00B85CDF">
      <w:pPr>
        <w:tabs>
          <w:tab w:val="left" w:pos="5160"/>
        </w:tabs>
        <w:spacing w:after="0"/>
        <w:jc w:val="both"/>
        <w:rPr>
          <w:rFonts w:ascii="Times New Roman" w:hAnsi="Times New Roman" w:cs="Times New Roman"/>
          <w:sz w:val="24"/>
          <w:szCs w:val="24"/>
          <w:lang w:val="ro-RO"/>
        </w:rPr>
      </w:pPr>
    </w:p>
    <w:p w14:paraId="5895BC26" w14:textId="77777777" w:rsidR="008277F5" w:rsidRPr="008277F5" w:rsidRDefault="008277F5" w:rsidP="008277F5">
      <w:pPr>
        <w:tabs>
          <w:tab w:val="left" w:pos="5160"/>
        </w:tabs>
        <w:spacing w:after="0"/>
        <w:jc w:val="center"/>
        <w:rPr>
          <w:rFonts w:ascii="Times New Roman" w:hAnsi="Times New Roman" w:cs="Times New Roman"/>
          <w:b/>
          <w:sz w:val="32"/>
          <w:szCs w:val="32"/>
          <w:lang w:val="ro-RO"/>
        </w:rPr>
      </w:pPr>
      <w:r w:rsidRPr="008277F5">
        <w:rPr>
          <w:rFonts w:ascii="Times New Roman" w:hAnsi="Times New Roman" w:cs="Times New Roman"/>
          <w:b/>
          <w:sz w:val="32"/>
          <w:szCs w:val="32"/>
          <w:lang w:val="ro-RO"/>
        </w:rPr>
        <w:t>PERSONALUL DIDACTIC AUXILIAR</w:t>
      </w:r>
    </w:p>
    <w:p w14:paraId="035FD46D" w14:textId="77777777" w:rsidR="008277F5" w:rsidRPr="008277F5" w:rsidRDefault="008277F5" w:rsidP="008277F5">
      <w:pPr>
        <w:tabs>
          <w:tab w:val="left" w:pos="5160"/>
        </w:tabs>
        <w:spacing w:after="0"/>
        <w:rPr>
          <w:rFonts w:ascii="Times New Roman" w:hAnsi="Times New Roman" w:cs="Times New Roman"/>
          <w:sz w:val="24"/>
          <w:szCs w:val="24"/>
          <w:lang w:val="ro-RO"/>
        </w:rPr>
      </w:pPr>
    </w:p>
    <w:p w14:paraId="0E650C2D"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8277F5">
        <w:rPr>
          <w:rFonts w:ascii="Times New Roman" w:hAnsi="Times New Roman" w:cs="Times New Roman"/>
          <w:sz w:val="24"/>
          <w:szCs w:val="24"/>
          <w:lang w:val="ro-RO"/>
        </w:rPr>
        <w:t>Compartimentul secretariat este subordonat directorului unității de învățământ și îndeplinește sarcinile stabilite prin reglementările legate și/sa</w:t>
      </w:r>
      <w:r w:rsidR="001C47F0">
        <w:rPr>
          <w:rFonts w:ascii="Times New Roman" w:hAnsi="Times New Roman" w:cs="Times New Roman"/>
          <w:sz w:val="24"/>
          <w:szCs w:val="24"/>
          <w:lang w:val="ro-RO"/>
        </w:rPr>
        <w:t>u atribuite prin fișa postului.</w:t>
      </w:r>
    </w:p>
    <w:p w14:paraId="5590E520"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8277F5">
        <w:rPr>
          <w:rFonts w:ascii="Times New Roman" w:hAnsi="Times New Roman" w:cs="Times New Roman"/>
          <w:sz w:val="24"/>
          <w:szCs w:val="24"/>
          <w:lang w:val="ro-RO"/>
        </w:rPr>
        <w:t>Secretariatul funcționează in baza</w:t>
      </w:r>
      <w:r>
        <w:rPr>
          <w:rFonts w:ascii="Times New Roman" w:hAnsi="Times New Roman" w:cs="Times New Roman"/>
          <w:sz w:val="24"/>
          <w:szCs w:val="24"/>
          <w:lang w:val="ro-RO"/>
        </w:rPr>
        <w:t xml:space="preserve">  unui program de lucru aprobat </w:t>
      </w:r>
      <w:r w:rsidRPr="008277F5">
        <w:rPr>
          <w:rFonts w:ascii="Times New Roman" w:hAnsi="Times New Roman" w:cs="Times New Roman"/>
          <w:sz w:val="24"/>
          <w:szCs w:val="24"/>
          <w:lang w:val="ro-RO"/>
        </w:rPr>
        <w:t>de directorul unității in baza hotărârii Consiliului de Administrație. (8.00-17.00 – program de lucru de luni pâ</w:t>
      </w:r>
      <w:r w:rsidR="001C47F0">
        <w:rPr>
          <w:rFonts w:ascii="Times New Roman" w:hAnsi="Times New Roman" w:cs="Times New Roman"/>
          <w:sz w:val="24"/>
          <w:szCs w:val="24"/>
          <w:lang w:val="ro-RO"/>
        </w:rPr>
        <w:t>nă vineri , 12.00-13.00 pauză).</w:t>
      </w:r>
    </w:p>
    <w:p w14:paraId="32B2E11B"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8277F5">
        <w:rPr>
          <w:rFonts w:ascii="Times New Roman" w:hAnsi="Times New Roman" w:cs="Times New Roman"/>
          <w:sz w:val="24"/>
          <w:szCs w:val="24"/>
          <w:lang w:val="ro-RO"/>
        </w:rPr>
        <w:t>Responsabilitățile com</w:t>
      </w:r>
      <w:r w:rsidR="001C47F0">
        <w:rPr>
          <w:rFonts w:ascii="Times New Roman" w:hAnsi="Times New Roman" w:cs="Times New Roman"/>
          <w:sz w:val="24"/>
          <w:szCs w:val="24"/>
          <w:lang w:val="ro-RO"/>
        </w:rPr>
        <w:t>partimentului secretariat sunt:</w:t>
      </w:r>
    </w:p>
    <w:p w14:paraId="1372928B"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8277F5">
        <w:rPr>
          <w:rFonts w:ascii="Times New Roman" w:hAnsi="Times New Roman" w:cs="Times New Roman"/>
          <w:sz w:val="24"/>
          <w:szCs w:val="24"/>
          <w:lang w:val="ro-RO"/>
        </w:rPr>
        <w:t>Asigura transmiterea informațiilor la nivelul unității de învățământ;</w:t>
      </w:r>
    </w:p>
    <w:p w14:paraId="2D6C87C8"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8277F5">
        <w:rPr>
          <w:rFonts w:ascii="Times New Roman" w:hAnsi="Times New Roman" w:cs="Times New Roman"/>
          <w:sz w:val="24"/>
          <w:szCs w:val="24"/>
          <w:lang w:val="ro-RO"/>
        </w:rPr>
        <w:t>Intocmeste, actualizeaza si gestioneaza baza de date a școlii;</w:t>
      </w:r>
    </w:p>
    <w:p w14:paraId="37A1E0B8"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 </w:t>
      </w:r>
      <w:r w:rsidRPr="008277F5">
        <w:rPr>
          <w:rFonts w:ascii="Times New Roman" w:hAnsi="Times New Roman" w:cs="Times New Roman"/>
          <w:sz w:val="24"/>
          <w:szCs w:val="24"/>
          <w:lang w:val="ro-RO"/>
        </w:rPr>
        <w:t>Intocmeste si inainteaza spre aprobare directorului situatii statistice, transmite situatiile si celelalte documente solicitate de către autoritățile si instituțiile competente, de către Consiliul de Administrație ori de către directorul unității;</w:t>
      </w:r>
    </w:p>
    <w:p w14:paraId="5836BD3F"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8277F5">
        <w:rPr>
          <w:rFonts w:ascii="Times New Roman" w:hAnsi="Times New Roman" w:cs="Times New Roman"/>
          <w:sz w:val="24"/>
          <w:szCs w:val="24"/>
          <w:lang w:val="ro-RO"/>
        </w:rPr>
        <w:t>Inscrierea elevilor pe baza dosarelor personale, tinerea , organizarea si actualizarea permanenta a evidentei ecestora, rezolvarea problemelor privind miscarea prescolarilor/elevilor in baza hotararilor Consiliului de Administratie;</w:t>
      </w:r>
    </w:p>
    <w:p w14:paraId="470701E3"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8277F5">
        <w:rPr>
          <w:rFonts w:ascii="Times New Roman" w:hAnsi="Times New Roman" w:cs="Times New Roman"/>
          <w:sz w:val="24"/>
          <w:szCs w:val="24"/>
          <w:lang w:val="ro-RO"/>
        </w:rPr>
        <w:t>Inregistrarea si verificarea dosarelor pentru acordarea burselor sau a altor drepturi;</w:t>
      </w:r>
    </w:p>
    <w:p w14:paraId="72E03FCC"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Pr="008277F5">
        <w:rPr>
          <w:rFonts w:ascii="Times New Roman" w:hAnsi="Times New Roman" w:cs="Times New Roman"/>
          <w:sz w:val="24"/>
          <w:szCs w:val="24"/>
          <w:lang w:val="ro-RO"/>
        </w:rPr>
        <w:t>Rezolvarea problemelor specifice pregatirii si sustinerii evaluarilor nationale si de ocupare a posturilor vacante, conform atributiilor cuprinse in fisa postului;</w:t>
      </w:r>
    </w:p>
    <w:p w14:paraId="1FFC6940"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Pr="008277F5">
        <w:rPr>
          <w:rFonts w:ascii="Times New Roman" w:hAnsi="Times New Roman" w:cs="Times New Roman"/>
          <w:sz w:val="24"/>
          <w:szCs w:val="24"/>
          <w:lang w:val="ro-RO"/>
        </w:rPr>
        <w:t>Completarea , verificarea si pastrarea in conditii de securitate a documentelor, arhivarea documentelor create si intrate in unitatea de învățământ, referitoare la situația școlară a elevilor și la statul de funcții pentru personalului unității;</w:t>
      </w:r>
    </w:p>
    <w:p w14:paraId="315E84B5"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h) P</w:t>
      </w:r>
      <w:r w:rsidRPr="008277F5">
        <w:rPr>
          <w:rFonts w:ascii="Times New Roman" w:hAnsi="Times New Roman" w:cs="Times New Roman"/>
          <w:sz w:val="24"/>
          <w:szCs w:val="24"/>
          <w:lang w:val="ro-RO"/>
        </w:rPr>
        <w:t>rocurarea, completarea, eliberarea si evidenta actelor de studii si a documentelor scolare, in conformitate cu prevederile „Regulamentului privind regimul juridic al actelor de studii si al documentelor de evidenta școlară in învățământul preuniversitar”, aprobat prin ordin al ministrului educatiei nationale;</w:t>
      </w:r>
    </w:p>
    <w:p w14:paraId="1215E009"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 S</w:t>
      </w:r>
      <w:r w:rsidRPr="008277F5">
        <w:rPr>
          <w:rFonts w:ascii="Times New Roman" w:hAnsi="Times New Roman" w:cs="Times New Roman"/>
          <w:sz w:val="24"/>
          <w:szCs w:val="24"/>
          <w:lang w:val="ro-RO"/>
        </w:rPr>
        <w:t>electionarea, evidenta si depunerea documentelor scolare la Arhivele Nationale, dupa expirarea termenelor de pastrare, stabilite prin „Indicatorul termenelor de pastrare”, aprobat prin ordin al ministrului educatiei nationale;</w:t>
      </w:r>
    </w:p>
    <w:p w14:paraId="6C40694C"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j) P</w:t>
      </w:r>
      <w:r w:rsidRPr="008277F5">
        <w:rPr>
          <w:rFonts w:ascii="Times New Roman" w:hAnsi="Times New Roman" w:cs="Times New Roman"/>
          <w:sz w:val="24"/>
          <w:szCs w:val="24"/>
          <w:lang w:val="ro-RO"/>
        </w:rPr>
        <w:t>astrarea si aplicarea sigiliului unității școlare, in urma împuternicirii, in acest sens, prin decizie emisă de director, pe documentele avizate si semnate de persoanele competente; procurarea, deținerea și folosirea sigiliilor se realizează în conformitate cu reglementările stabilite prin ordinul ministrului educației naționale;</w:t>
      </w:r>
    </w:p>
    <w:p w14:paraId="7E147301"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k) Î</w:t>
      </w:r>
      <w:r w:rsidRPr="008277F5">
        <w:rPr>
          <w:rFonts w:ascii="Times New Roman" w:hAnsi="Times New Roman" w:cs="Times New Roman"/>
          <w:sz w:val="24"/>
          <w:szCs w:val="24"/>
          <w:lang w:val="ro-RO"/>
        </w:rPr>
        <w:t>ntocmirea și/sau verificarea, respectiv avizarea documentelor/documentațiilor;</w:t>
      </w:r>
    </w:p>
    <w:p w14:paraId="718CEADE"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 A</w:t>
      </w:r>
      <w:r w:rsidRPr="008277F5">
        <w:rPr>
          <w:rFonts w:ascii="Times New Roman" w:hAnsi="Times New Roman" w:cs="Times New Roman"/>
          <w:sz w:val="24"/>
          <w:szCs w:val="24"/>
          <w:lang w:val="ro-RO"/>
        </w:rPr>
        <w:t>sigurarea asistenței tehnice pentru emiterea/adoptarea actelor de autoritate, pentru încheierea contractelor sau a altor acte juridice care dau naștere, modifică sau sting raporturile juridice dintre școală si angajați, părinți sau alte persoane fizice sau juridice;</w:t>
      </w:r>
    </w:p>
    <w:p w14:paraId="461B2A14"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 Î</w:t>
      </w:r>
      <w:r w:rsidRPr="008277F5">
        <w:rPr>
          <w:rFonts w:ascii="Times New Roman" w:hAnsi="Times New Roman" w:cs="Times New Roman"/>
          <w:sz w:val="24"/>
          <w:szCs w:val="24"/>
          <w:lang w:val="ro-RO"/>
        </w:rPr>
        <w:t>ntocmirea, la solicitarea directorului, a statelor de personal pentru toți angajații unității de învățământ;</w:t>
      </w:r>
    </w:p>
    <w:p w14:paraId="1B2A1C9B"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n) Î</w:t>
      </w:r>
      <w:r w:rsidRPr="008277F5">
        <w:rPr>
          <w:rFonts w:ascii="Times New Roman" w:hAnsi="Times New Roman" w:cs="Times New Roman"/>
          <w:sz w:val="24"/>
          <w:szCs w:val="24"/>
          <w:lang w:val="ro-RO"/>
        </w:rPr>
        <w:t>ntocmirea, actualizarea si gestionarea dosarelor de personal ale angajaților unității de învățământ;</w:t>
      </w:r>
    </w:p>
    <w:p w14:paraId="399829E5"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 G</w:t>
      </w:r>
      <w:r w:rsidRPr="008277F5">
        <w:rPr>
          <w:rFonts w:ascii="Times New Roman" w:hAnsi="Times New Roman" w:cs="Times New Roman"/>
          <w:sz w:val="24"/>
          <w:szCs w:val="24"/>
          <w:lang w:val="ro-RO"/>
        </w:rPr>
        <w:t>estionarea corespondentei unității de învățământ;</w:t>
      </w:r>
    </w:p>
    <w:p w14:paraId="1D8C09E4"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 Î</w:t>
      </w:r>
      <w:r w:rsidRPr="008277F5">
        <w:rPr>
          <w:rFonts w:ascii="Times New Roman" w:hAnsi="Times New Roman" w:cs="Times New Roman"/>
          <w:sz w:val="24"/>
          <w:szCs w:val="24"/>
          <w:lang w:val="ro-RO"/>
        </w:rPr>
        <w:t>ntocmirea si actualizarea procedurilor activitatilor desfasurate la nivelul compartimentului, in conformitate cu prevederile legale;</w:t>
      </w:r>
    </w:p>
    <w:p w14:paraId="20641F2F"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q) P</w:t>
      </w:r>
      <w:r w:rsidRPr="008277F5">
        <w:rPr>
          <w:rFonts w:ascii="Times New Roman" w:hAnsi="Times New Roman" w:cs="Times New Roman"/>
          <w:sz w:val="24"/>
          <w:szCs w:val="24"/>
          <w:lang w:val="ro-RO"/>
        </w:rPr>
        <w:t>astrarea legaturii cu toate compartimentele de specialitate din cadrul inspectoratului școlar, din cadrul autorităților administrației publice locale sau din cadrul altor instituții si autorități cu competență în soluționarea problemelor specifice;</w:t>
      </w:r>
    </w:p>
    <w:p w14:paraId="3C0D201F"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 R</w:t>
      </w:r>
      <w:r w:rsidRPr="008277F5">
        <w:rPr>
          <w:rFonts w:ascii="Times New Roman" w:hAnsi="Times New Roman" w:cs="Times New Roman"/>
          <w:sz w:val="24"/>
          <w:szCs w:val="24"/>
          <w:lang w:val="ro-RO"/>
        </w:rPr>
        <w:t>ezolvarea oricăror altor probleme care, potrivit actelor normative în vigoare, contractelor colective de muncă aplicabile, hotărârilor consiliului de administrație sau deciziilor directorului, sunt stabilite în sarcina sa.</w:t>
      </w:r>
    </w:p>
    <w:p w14:paraId="5E961B21" w14:textId="77777777" w:rsidR="008277F5" w:rsidRPr="008277F5" w:rsidRDefault="008277F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 S</w:t>
      </w:r>
      <w:r w:rsidRPr="008277F5">
        <w:rPr>
          <w:rFonts w:ascii="Times New Roman" w:hAnsi="Times New Roman" w:cs="Times New Roman"/>
          <w:sz w:val="24"/>
          <w:szCs w:val="24"/>
          <w:lang w:val="ro-RO"/>
        </w:rPr>
        <w:t>ecretarul unităţii de învăţământ pune la dispoziţia personalului condicile de prezenţă, fiind responsabil cu siguranţa acestora.</w:t>
      </w:r>
    </w:p>
    <w:p w14:paraId="3F9BA0F9" w14:textId="77777777" w:rsidR="008277F5" w:rsidRPr="008277F5" w:rsidRDefault="001C47F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 S</w:t>
      </w:r>
      <w:r w:rsidR="008277F5" w:rsidRPr="008277F5">
        <w:rPr>
          <w:rFonts w:ascii="Times New Roman" w:hAnsi="Times New Roman" w:cs="Times New Roman"/>
          <w:sz w:val="24"/>
          <w:szCs w:val="24"/>
          <w:lang w:val="ro-RO"/>
        </w:rPr>
        <w:t>ecretarul răspunde de securitatea cataloagelor şi verifică, la sfârşitul orelor de curs, împreună cu profesorul de serviciu, existenţa tuturor cataloagelor încheind un proces-verbal în acest sens.</w:t>
      </w:r>
    </w:p>
    <w:p w14:paraId="507B3E15" w14:textId="77777777" w:rsidR="008277F5" w:rsidRPr="008277F5" w:rsidRDefault="001C47F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u) Î</w:t>
      </w:r>
      <w:r w:rsidR="008277F5" w:rsidRPr="008277F5">
        <w:rPr>
          <w:rFonts w:ascii="Times New Roman" w:hAnsi="Times New Roman" w:cs="Times New Roman"/>
          <w:sz w:val="24"/>
          <w:szCs w:val="24"/>
          <w:lang w:val="ro-RO"/>
        </w:rPr>
        <w:t>n perioada cursurilor, cataloagele se păstrează în secretariat, într-un fişet securizat, iar în perioada vacanţelor şcolare, la secretariat, în aceleaşi condiţii de siguranţă.</w:t>
      </w:r>
    </w:p>
    <w:p w14:paraId="23098C5D" w14:textId="77777777" w:rsidR="008277F5" w:rsidRPr="008277F5" w:rsidRDefault="001C47F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 Î</w:t>
      </w:r>
      <w:r w:rsidR="008277F5" w:rsidRPr="008277F5">
        <w:rPr>
          <w:rFonts w:ascii="Times New Roman" w:hAnsi="Times New Roman" w:cs="Times New Roman"/>
          <w:sz w:val="24"/>
          <w:szCs w:val="24"/>
          <w:lang w:val="ro-RO"/>
        </w:rPr>
        <w:t>n situaţii speciale, atribuţiile prevăzute pot fi îndeplinite, prin delegare de sarcini, şi de către cadre didactice sau personal didactic auxiliar, din cadrul unităţii de învăţământ, cu acordul prealabil al personalului solicitat.</w:t>
      </w:r>
    </w:p>
    <w:p w14:paraId="405A925E" w14:textId="77777777" w:rsidR="008277F5" w:rsidRPr="008277F5" w:rsidRDefault="001C47F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w) S</w:t>
      </w:r>
      <w:r w:rsidR="008277F5" w:rsidRPr="008277F5">
        <w:rPr>
          <w:rFonts w:ascii="Times New Roman" w:hAnsi="Times New Roman" w:cs="Times New Roman"/>
          <w:sz w:val="24"/>
          <w:szCs w:val="24"/>
          <w:lang w:val="ro-RO"/>
        </w:rPr>
        <w:t>e interzice condiţionarea eliberării adeverinţelor, foilor matricole, caracterizărilor şi a oricăror acte de studii sau documente şcolare de obţinerea de beneficii materiale.</w:t>
      </w:r>
    </w:p>
    <w:p w14:paraId="6DADFE08" w14:textId="77777777" w:rsidR="00152582" w:rsidRDefault="00152582" w:rsidP="00B85CDF">
      <w:pPr>
        <w:tabs>
          <w:tab w:val="left" w:pos="5160"/>
        </w:tabs>
        <w:spacing w:after="0"/>
        <w:jc w:val="both"/>
        <w:rPr>
          <w:rFonts w:ascii="Times New Roman" w:hAnsi="Times New Roman" w:cs="Times New Roman"/>
          <w:sz w:val="24"/>
          <w:szCs w:val="24"/>
          <w:lang w:val="ro-RO"/>
        </w:rPr>
      </w:pPr>
    </w:p>
    <w:p w14:paraId="46F76999" w14:textId="77777777" w:rsidR="00152582" w:rsidRPr="00152582" w:rsidRDefault="00C52399" w:rsidP="00B85CD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8"/>
          <w:szCs w:val="28"/>
          <w:lang w:val="ro-RO"/>
        </w:rPr>
        <w:lastRenderedPageBreak/>
        <w:t xml:space="preserve">     </w:t>
      </w:r>
      <w:r w:rsidR="00152582" w:rsidRPr="00152582">
        <w:rPr>
          <w:rFonts w:ascii="Times New Roman" w:hAnsi="Times New Roman" w:cs="Times New Roman"/>
          <w:sz w:val="28"/>
          <w:szCs w:val="28"/>
          <w:u w:val="single"/>
          <w:lang w:val="ro-RO"/>
        </w:rPr>
        <w:t>Compartimentul financiar</w:t>
      </w:r>
    </w:p>
    <w:p w14:paraId="1C9AF39E"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p>
    <w:p w14:paraId="7F80B07D"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152582">
        <w:rPr>
          <w:rFonts w:ascii="Times New Roman" w:hAnsi="Times New Roman" w:cs="Times New Roman"/>
          <w:sz w:val="24"/>
          <w:szCs w:val="24"/>
          <w:lang w:val="ro-RO"/>
        </w:rPr>
        <w:t>Compartimentul financiar reprezintă structura organizatorică din cadrul unității de învățământ in care sunt realizate: fundamentarea si execuția bugetului, ținerea evidenței contabile, întocmirea/transmiterea situațiilor financiare asupra fondurilor și patrimoniului unității, precum și celelalte activități prevăzute de legislația în vigoare cu privire la finanțarea ș</w:t>
      </w:r>
      <w:r>
        <w:rPr>
          <w:rFonts w:ascii="Times New Roman" w:hAnsi="Times New Roman" w:cs="Times New Roman"/>
          <w:sz w:val="24"/>
          <w:szCs w:val="24"/>
          <w:lang w:val="ro-RO"/>
        </w:rPr>
        <w:t>i contabilitatea instituțiilor.</w:t>
      </w:r>
    </w:p>
    <w:p w14:paraId="06FF9F2E"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152582">
        <w:rPr>
          <w:rFonts w:ascii="Times New Roman" w:hAnsi="Times New Roman" w:cs="Times New Roman"/>
          <w:sz w:val="24"/>
          <w:szCs w:val="24"/>
          <w:lang w:val="ro-RO"/>
        </w:rPr>
        <w:t>Din compartimentul financiar fac parte administratorul financiar si ceilalți angajați asimilați funcției prevăzute de legislația în vigoare cu denumirea generică de</w:t>
      </w:r>
      <w:r>
        <w:rPr>
          <w:rFonts w:ascii="Times New Roman" w:hAnsi="Times New Roman" w:cs="Times New Roman"/>
          <w:sz w:val="24"/>
          <w:szCs w:val="24"/>
          <w:lang w:val="ro-RO"/>
        </w:rPr>
        <w:t xml:space="preserve"> „contabil” sau ”contabil șef”.</w:t>
      </w:r>
    </w:p>
    <w:p w14:paraId="178A4D41"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152582">
        <w:rPr>
          <w:rFonts w:ascii="Times New Roman" w:hAnsi="Times New Roman" w:cs="Times New Roman"/>
          <w:sz w:val="24"/>
          <w:szCs w:val="24"/>
          <w:lang w:val="ro-RO"/>
        </w:rPr>
        <w:t>Compartimentul financiar este subordonat directorului executiv – mana</w:t>
      </w:r>
      <w:r>
        <w:rPr>
          <w:rFonts w:ascii="Times New Roman" w:hAnsi="Times New Roman" w:cs="Times New Roman"/>
          <w:sz w:val="24"/>
          <w:szCs w:val="24"/>
          <w:lang w:val="ro-RO"/>
        </w:rPr>
        <w:t>gerului unității de învățământ.</w:t>
      </w:r>
    </w:p>
    <w:p w14:paraId="2FC26A2A"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152582">
        <w:rPr>
          <w:rFonts w:ascii="Times New Roman" w:hAnsi="Times New Roman" w:cs="Times New Roman"/>
          <w:sz w:val="24"/>
          <w:szCs w:val="24"/>
          <w:lang w:val="ro-RO"/>
        </w:rPr>
        <w:t>Compartimentul financiar are următoarele atribuții si responsabilități principale:</w:t>
      </w:r>
    </w:p>
    <w:p w14:paraId="506FA5E6"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p>
    <w:p w14:paraId="663C3DD2"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152582">
        <w:rPr>
          <w:rFonts w:ascii="Times New Roman" w:hAnsi="Times New Roman" w:cs="Times New Roman"/>
          <w:sz w:val="24"/>
          <w:szCs w:val="24"/>
          <w:lang w:val="ro-RO"/>
        </w:rPr>
        <w:t xml:space="preserve">desfășurarea activității financiar-contabile a unității școlare, în conformitate cu </w:t>
      </w:r>
      <w:r>
        <w:rPr>
          <w:rFonts w:ascii="Times New Roman" w:hAnsi="Times New Roman" w:cs="Times New Roman"/>
          <w:sz w:val="24"/>
          <w:szCs w:val="24"/>
          <w:lang w:val="ro-RO"/>
        </w:rPr>
        <w:t>dispozițiile legale în vigoare;</w:t>
      </w:r>
    </w:p>
    <w:p w14:paraId="301C9641"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152582">
        <w:rPr>
          <w:rFonts w:ascii="Times New Roman" w:hAnsi="Times New Roman" w:cs="Times New Roman"/>
          <w:sz w:val="24"/>
          <w:szCs w:val="24"/>
          <w:lang w:val="ro-RO"/>
        </w:rPr>
        <w:t>gestionarea, din punct de vedere financiar, a întregului patrimoniu al unității de învățământ, în conformitate cu dispozițiile legale în vigoare și cu hotărâril</w:t>
      </w:r>
      <w:r>
        <w:rPr>
          <w:rFonts w:ascii="Times New Roman" w:hAnsi="Times New Roman" w:cs="Times New Roman"/>
          <w:sz w:val="24"/>
          <w:szCs w:val="24"/>
          <w:lang w:val="ro-RO"/>
        </w:rPr>
        <w:t>e consiliului de administrație;</w:t>
      </w:r>
    </w:p>
    <w:p w14:paraId="53BD03D8"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152582">
        <w:rPr>
          <w:rFonts w:ascii="Times New Roman" w:hAnsi="Times New Roman" w:cs="Times New Roman"/>
          <w:sz w:val="24"/>
          <w:szCs w:val="24"/>
          <w:lang w:val="ro-RO"/>
        </w:rPr>
        <w:t>întocmirea proiectului de buget și a raportului de execuție bugetară, conform legislației în vigoare și contractelor</w:t>
      </w:r>
      <w:r>
        <w:rPr>
          <w:rFonts w:ascii="Times New Roman" w:hAnsi="Times New Roman" w:cs="Times New Roman"/>
          <w:sz w:val="24"/>
          <w:szCs w:val="24"/>
          <w:lang w:val="ro-RO"/>
        </w:rPr>
        <w:t xml:space="preserve"> colective de muncă aplicabile;</w:t>
      </w:r>
    </w:p>
    <w:p w14:paraId="15495335"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152582">
        <w:rPr>
          <w:rFonts w:ascii="Times New Roman" w:hAnsi="Times New Roman" w:cs="Times New Roman"/>
          <w:sz w:val="24"/>
          <w:szCs w:val="24"/>
          <w:lang w:val="ro-RO"/>
        </w:rPr>
        <w:t>informarea periodică a consiliului de administrație și a consiliului profesoral c</w:t>
      </w:r>
      <w:r>
        <w:rPr>
          <w:rFonts w:ascii="Times New Roman" w:hAnsi="Times New Roman" w:cs="Times New Roman"/>
          <w:sz w:val="24"/>
          <w:szCs w:val="24"/>
          <w:lang w:val="ro-RO"/>
        </w:rPr>
        <w:t>u privire la execuția bugetară;</w:t>
      </w:r>
    </w:p>
    <w:p w14:paraId="3909D4A6"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152582">
        <w:rPr>
          <w:rFonts w:ascii="Times New Roman" w:hAnsi="Times New Roman" w:cs="Times New Roman"/>
          <w:sz w:val="24"/>
          <w:szCs w:val="24"/>
          <w:lang w:val="ro-RO"/>
        </w:rPr>
        <w:t>organizarea contabilități</w:t>
      </w:r>
      <w:r>
        <w:rPr>
          <w:rFonts w:ascii="Times New Roman" w:hAnsi="Times New Roman" w:cs="Times New Roman"/>
          <w:sz w:val="24"/>
          <w:szCs w:val="24"/>
          <w:lang w:val="ro-RO"/>
        </w:rPr>
        <w:t>i veniturilor și cheltuielilor;</w:t>
      </w:r>
    </w:p>
    <w:p w14:paraId="492FA737"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Pr="00152582">
        <w:rPr>
          <w:rFonts w:ascii="Times New Roman" w:hAnsi="Times New Roman" w:cs="Times New Roman"/>
          <w:sz w:val="24"/>
          <w:szCs w:val="24"/>
          <w:lang w:val="ro-RO"/>
        </w:rPr>
        <w:t>consemnarea în documente justificative a oricărei operații care afectează patrimoniul unității de învățământ și înregistrarea în evidența contabilă a documentelor, în conformitate cu</w:t>
      </w:r>
      <w:r>
        <w:rPr>
          <w:rFonts w:ascii="Times New Roman" w:hAnsi="Times New Roman" w:cs="Times New Roman"/>
          <w:sz w:val="24"/>
          <w:szCs w:val="24"/>
          <w:lang w:val="ro-RO"/>
        </w:rPr>
        <w:t xml:space="preserve"> prevederile legale în vigoare;</w:t>
      </w:r>
    </w:p>
    <w:p w14:paraId="442ECAB0"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g)</w:t>
      </w:r>
      <w:r>
        <w:rPr>
          <w:rFonts w:ascii="Times New Roman" w:hAnsi="Times New Roman" w:cs="Times New Roman"/>
          <w:sz w:val="24"/>
          <w:szCs w:val="24"/>
          <w:lang w:val="ro-RO"/>
        </w:rPr>
        <w:t xml:space="preserve"> </w:t>
      </w:r>
      <w:r w:rsidRPr="00152582">
        <w:rPr>
          <w:rFonts w:ascii="Times New Roman" w:hAnsi="Times New Roman" w:cs="Times New Roman"/>
          <w:sz w:val="24"/>
          <w:szCs w:val="24"/>
          <w:lang w:val="ro-RO"/>
        </w:rPr>
        <w:t>efectuarea inventarierii generale a patrimoniului, în situațiile prevăzute de lege și ori de cate ori consiliul de a</w:t>
      </w:r>
      <w:r>
        <w:rPr>
          <w:rFonts w:ascii="Times New Roman" w:hAnsi="Times New Roman" w:cs="Times New Roman"/>
          <w:sz w:val="24"/>
          <w:szCs w:val="24"/>
          <w:lang w:val="ro-RO"/>
        </w:rPr>
        <w:t>dministrație consideră necesar;</w:t>
      </w:r>
    </w:p>
    <w:p w14:paraId="52229662"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Pr="00152582">
        <w:rPr>
          <w:rFonts w:ascii="Times New Roman" w:hAnsi="Times New Roman" w:cs="Times New Roman"/>
          <w:sz w:val="24"/>
          <w:szCs w:val="24"/>
          <w:lang w:val="ro-RO"/>
        </w:rPr>
        <w:t>întocmirea lucrărilor de închidere a e</w:t>
      </w:r>
      <w:r>
        <w:rPr>
          <w:rFonts w:ascii="Times New Roman" w:hAnsi="Times New Roman" w:cs="Times New Roman"/>
          <w:sz w:val="24"/>
          <w:szCs w:val="24"/>
          <w:lang w:val="ro-RO"/>
        </w:rPr>
        <w:t>xercițiului financiar-contabil;</w:t>
      </w:r>
    </w:p>
    <w:p w14:paraId="13EFFC47"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Pr="00152582">
        <w:rPr>
          <w:rFonts w:ascii="Times New Roman" w:hAnsi="Times New Roman" w:cs="Times New Roman"/>
          <w:sz w:val="24"/>
          <w:szCs w:val="24"/>
          <w:lang w:val="ro-RO"/>
        </w:rPr>
        <w:t xml:space="preserve">îndeplinirea obligațiilor patrimoniale ale unității de învățământ fata de bugetul de stat, bugetul asigurarilor sociale de stat, </w:t>
      </w:r>
      <w:r>
        <w:rPr>
          <w:rFonts w:ascii="Times New Roman" w:hAnsi="Times New Roman" w:cs="Times New Roman"/>
          <w:sz w:val="24"/>
          <w:szCs w:val="24"/>
          <w:lang w:val="ro-RO"/>
        </w:rPr>
        <w:t>bugetul local si fata de terti;</w:t>
      </w:r>
    </w:p>
    <w:p w14:paraId="78ADFEFD"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Pr="00152582">
        <w:rPr>
          <w:rFonts w:ascii="Times New Roman" w:hAnsi="Times New Roman" w:cs="Times New Roman"/>
          <w:sz w:val="24"/>
          <w:szCs w:val="24"/>
          <w:lang w:val="ro-RO"/>
        </w:rPr>
        <w:t>implementarea procedurilor de contabilitate cu ajutorul programului informatic;</w:t>
      </w:r>
    </w:p>
    <w:p w14:paraId="461C2FE3"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Pr="00152582">
        <w:rPr>
          <w:rFonts w:ascii="Times New Roman" w:hAnsi="Times New Roman" w:cs="Times New Roman"/>
          <w:sz w:val="24"/>
          <w:szCs w:val="24"/>
          <w:lang w:val="ro-RO"/>
        </w:rPr>
        <w:t>avizarea, in conditiile legii, a proiectelor de contracte sau de hotarari ale consiliului de administratie, respectiv de decizii ale directorului, prin care se angajeaza fond</w:t>
      </w:r>
      <w:r>
        <w:rPr>
          <w:rFonts w:ascii="Times New Roman" w:hAnsi="Times New Roman" w:cs="Times New Roman"/>
          <w:sz w:val="24"/>
          <w:szCs w:val="24"/>
          <w:lang w:val="ro-RO"/>
        </w:rPr>
        <w:t>urile sau patrimoniul unității;</w:t>
      </w:r>
    </w:p>
    <w:p w14:paraId="4265FA98"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Pr="00152582">
        <w:rPr>
          <w:rFonts w:ascii="Times New Roman" w:hAnsi="Times New Roman" w:cs="Times New Roman"/>
          <w:sz w:val="24"/>
          <w:szCs w:val="24"/>
          <w:lang w:val="ro-RO"/>
        </w:rPr>
        <w:t>asigurarea si gestionarea documentelor si a instrumentel</w:t>
      </w:r>
      <w:r>
        <w:rPr>
          <w:rFonts w:ascii="Times New Roman" w:hAnsi="Times New Roman" w:cs="Times New Roman"/>
          <w:sz w:val="24"/>
          <w:szCs w:val="24"/>
          <w:lang w:val="ro-RO"/>
        </w:rPr>
        <w:t>or financiare cu regim special;</w:t>
      </w:r>
    </w:p>
    <w:p w14:paraId="5D4B7EF8"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Pr="00152582">
        <w:rPr>
          <w:rFonts w:ascii="Times New Roman" w:hAnsi="Times New Roman" w:cs="Times New Roman"/>
          <w:sz w:val="24"/>
          <w:szCs w:val="24"/>
          <w:lang w:val="ro-RO"/>
        </w:rPr>
        <w:t>intocmirea, cu respectarea normelor legale in vigoare, a documentelor privind angajarea, lichidarea, ordonantarea si plata cheltuielilor bugetare, realizand operatiunile prevazut</w:t>
      </w:r>
      <w:r>
        <w:rPr>
          <w:rFonts w:ascii="Times New Roman" w:hAnsi="Times New Roman" w:cs="Times New Roman"/>
          <w:sz w:val="24"/>
          <w:szCs w:val="24"/>
          <w:lang w:val="ro-RO"/>
        </w:rPr>
        <w:t>e de normele legale in materie;</w:t>
      </w:r>
    </w:p>
    <w:p w14:paraId="3452E38F" w14:textId="77777777" w:rsid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Pr="00152582">
        <w:rPr>
          <w:rFonts w:ascii="Times New Roman" w:hAnsi="Times New Roman" w:cs="Times New Roman"/>
          <w:sz w:val="24"/>
          <w:szCs w:val="24"/>
          <w:lang w:val="ro-RO"/>
        </w:rPr>
        <w:t>exercitarea oricăror atribuții si responsabilități, prevăzute de legislația in vigoare, de contractele colective de munca aplicabile sau stabilite de catre director sau de catre consiliul de administratie.</w:t>
      </w:r>
    </w:p>
    <w:p w14:paraId="6AF0BB44" w14:textId="77777777" w:rsidR="00152582" w:rsidRDefault="00152582" w:rsidP="00B85CDF">
      <w:pPr>
        <w:tabs>
          <w:tab w:val="left" w:pos="5160"/>
        </w:tabs>
        <w:spacing w:after="0"/>
        <w:jc w:val="both"/>
        <w:rPr>
          <w:rFonts w:ascii="Times New Roman" w:hAnsi="Times New Roman" w:cs="Times New Roman"/>
          <w:sz w:val="24"/>
          <w:szCs w:val="24"/>
          <w:lang w:val="ro-RO"/>
        </w:rPr>
      </w:pPr>
    </w:p>
    <w:p w14:paraId="304D0322" w14:textId="77777777" w:rsidR="00152582" w:rsidRDefault="00152582" w:rsidP="00152582">
      <w:pPr>
        <w:tabs>
          <w:tab w:val="left" w:pos="5160"/>
        </w:tabs>
        <w:spacing w:after="0"/>
        <w:jc w:val="center"/>
        <w:rPr>
          <w:rFonts w:ascii="Times New Roman" w:hAnsi="Times New Roman" w:cs="Times New Roman"/>
          <w:sz w:val="24"/>
          <w:szCs w:val="24"/>
          <w:lang w:val="ro-RO"/>
        </w:rPr>
      </w:pPr>
    </w:p>
    <w:p w14:paraId="1F6A921B"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3636C213"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016A1C39"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71A4CB9B"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2DA430E4"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53073779"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1E2A084E"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45622588"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6CB2BC6E" w14:textId="77777777" w:rsidR="00B85CDF" w:rsidRDefault="00B85CDF" w:rsidP="00152582">
      <w:pPr>
        <w:tabs>
          <w:tab w:val="left" w:pos="5160"/>
        </w:tabs>
        <w:spacing w:after="0"/>
        <w:jc w:val="center"/>
        <w:rPr>
          <w:rFonts w:ascii="Times New Roman" w:hAnsi="Times New Roman" w:cs="Times New Roman"/>
          <w:b/>
          <w:sz w:val="32"/>
          <w:szCs w:val="32"/>
          <w:lang w:val="ro-RO"/>
        </w:rPr>
      </w:pPr>
    </w:p>
    <w:p w14:paraId="157E0AB1" w14:textId="61469AEF" w:rsidR="00152582" w:rsidRPr="00152582" w:rsidRDefault="00152582" w:rsidP="00152582">
      <w:pPr>
        <w:tabs>
          <w:tab w:val="left" w:pos="5160"/>
        </w:tabs>
        <w:spacing w:after="0"/>
        <w:jc w:val="center"/>
        <w:rPr>
          <w:rFonts w:ascii="Times New Roman" w:hAnsi="Times New Roman" w:cs="Times New Roman"/>
          <w:b/>
          <w:sz w:val="32"/>
          <w:szCs w:val="32"/>
          <w:lang w:val="ro-RO"/>
        </w:rPr>
      </w:pPr>
      <w:r w:rsidRPr="00152582">
        <w:rPr>
          <w:rFonts w:ascii="Times New Roman" w:hAnsi="Times New Roman" w:cs="Times New Roman"/>
          <w:b/>
          <w:sz w:val="32"/>
          <w:szCs w:val="32"/>
          <w:lang w:val="ro-RO"/>
        </w:rPr>
        <w:t>PERSONALUL DE ADMINISTRAŢIE</w:t>
      </w:r>
    </w:p>
    <w:p w14:paraId="1F6CEBE3" w14:textId="77777777" w:rsidR="00152582" w:rsidRPr="00152582" w:rsidRDefault="00152582" w:rsidP="00152582">
      <w:pPr>
        <w:tabs>
          <w:tab w:val="left" w:pos="5160"/>
        </w:tabs>
        <w:spacing w:after="0"/>
        <w:jc w:val="center"/>
        <w:rPr>
          <w:rFonts w:ascii="Times New Roman" w:hAnsi="Times New Roman" w:cs="Times New Roman"/>
          <w:sz w:val="28"/>
          <w:szCs w:val="28"/>
          <w:u w:val="single"/>
          <w:lang w:val="ro-RO"/>
        </w:rPr>
      </w:pPr>
    </w:p>
    <w:p w14:paraId="30A23729" w14:textId="77777777" w:rsidR="00152582" w:rsidRPr="00152582" w:rsidRDefault="00152582" w:rsidP="00B85CDF">
      <w:pPr>
        <w:tabs>
          <w:tab w:val="left" w:pos="5160"/>
        </w:tabs>
        <w:spacing w:after="0"/>
        <w:jc w:val="both"/>
        <w:rPr>
          <w:rFonts w:ascii="Times New Roman" w:hAnsi="Times New Roman" w:cs="Times New Roman"/>
          <w:sz w:val="28"/>
          <w:szCs w:val="28"/>
          <w:u w:val="single"/>
          <w:lang w:val="ro-RO"/>
        </w:rPr>
      </w:pPr>
      <w:r w:rsidRPr="00152582">
        <w:rPr>
          <w:rFonts w:ascii="Times New Roman" w:hAnsi="Times New Roman" w:cs="Times New Roman"/>
          <w:sz w:val="28"/>
          <w:szCs w:val="28"/>
          <w:u w:val="single"/>
          <w:lang w:val="ro-RO"/>
        </w:rPr>
        <w:t>ÎNGRIJITOARELE</w:t>
      </w:r>
    </w:p>
    <w:p w14:paraId="5A2AF59C" w14:textId="77777777" w:rsid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D1D5A15"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52582">
        <w:rPr>
          <w:rFonts w:ascii="Times New Roman" w:hAnsi="Times New Roman" w:cs="Times New Roman"/>
          <w:sz w:val="24"/>
          <w:szCs w:val="24"/>
          <w:lang w:val="ro-RO"/>
        </w:rPr>
        <w:t xml:space="preserve">Îngrijitoarele deschid şi închid școala şi, în general, au grijă de </w:t>
      </w:r>
      <w:r>
        <w:rPr>
          <w:rFonts w:ascii="Times New Roman" w:hAnsi="Times New Roman" w:cs="Times New Roman"/>
          <w:sz w:val="24"/>
          <w:szCs w:val="24"/>
          <w:lang w:val="ro-RO"/>
        </w:rPr>
        <w:t xml:space="preserve">clădirea unităţii. Îndatoririle </w:t>
      </w:r>
      <w:r w:rsidRPr="00152582">
        <w:rPr>
          <w:rFonts w:ascii="Times New Roman" w:hAnsi="Times New Roman" w:cs="Times New Roman"/>
          <w:sz w:val="24"/>
          <w:szCs w:val="24"/>
          <w:lang w:val="ro-RO"/>
        </w:rPr>
        <w:t>postului:</w:t>
      </w:r>
    </w:p>
    <w:p w14:paraId="2A15AD80"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Au responsabilitatea de a asigura securitatea clădirii, a proprietăţii şi a anexelor acesteia.</w:t>
      </w:r>
    </w:p>
    <w:p w14:paraId="1CADC11F"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Fac zilnic curăţenia localului şi în zonele exterioare din perimetrul școlii.</w:t>
      </w:r>
    </w:p>
    <w:p w14:paraId="50D68FE3"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w:t>
      </w:r>
      <w:r w:rsidRPr="00152582">
        <w:rPr>
          <w:rFonts w:ascii="Times New Roman" w:hAnsi="Times New Roman" w:cs="Times New Roman"/>
          <w:sz w:val="24"/>
          <w:szCs w:val="24"/>
          <w:lang w:val="ro-RO"/>
        </w:rPr>
        <w:t>dată pe săptămână efectuează curăţenia generală.</w:t>
      </w:r>
    </w:p>
    <w:p w14:paraId="525AD832"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Îngrijesc şi răspund de obiectele de inventar şi materialele din unitate.</w:t>
      </w:r>
    </w:p>
    <w:p w14:paraId="0224E31D"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Ajută la transportul alimentelor (când este nevoie).</w:t>
      </w:r>
    </w:p>
    <w:p w14:paraId="5C29870E"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Supraveghează permanent copiii la toaletă, la spălător.</w:t>
      </w:r>
    </w:p>
    <w:p w14:paraId="402F14C8"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Oferă ajutor copiilor la masă.</w:t>
      </w:r>
    </w:p>
    <w:p w14:paraId="693D0E53"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Supraveghează copiii la dezbrăcat, îmbrăcat.</w:t>
      </w:r>
    </w:p>
    <w:p w14:paraId="665B85E7"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Efectuează curăţenia în sălile de grupă după plecarea ultimului copil.</w:t>
      </w:r>
    </w:p>
    <w:p w14:paraId="602CE381"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Zilnic mătură și spală holurile, şterg praful.</w:t>
      </w:r>
    </w:p>
    <w:p w14:paraId="3520BDFB"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Periodic efectuează dezinfectarea obiectelor din sălile de clasă.</w:t>
      </w:r>
    </w:p>
    <w:p w14:paraId="44251229"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Nu vor părăsi locul de muncă şi nu vor pleca înainte de terminarea programului.</w:t>
      </w:r>
    </w:p>
    <w:p w14:paraId="5D368FC6" w14:textId="77777777" w:rsidR="00152582" w:rsidRP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Au un comportament etic cu copiii, cu colegele şi părinţii.</w:t>
      </w:r>
    </w:p>
    <w:p w14:paraId="113699D1" w14:textId="77777777" w:rsid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În permanenţă sunt obligate să poarte ţinuta vestimentară stabilită (halat)</w:t>
      </w:r>
      <w:r>
        <w:rPr>
          <w:rFonts w:ascii="Times New Roman" w:hAnsi="Times New Roman" w:cs="Times New Roman"/>
          <w:sz w:val="24"/>
          <w:szCs w:val="24"/>
          <w:lang w:val="ro-RO"/>
        </w:rPr>
        <w:t>; răspund tuturor</w:t>
      </w:r>
    </w:p>
    <w:p w14:paraId="76B79634"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solicitărilor profesorilor.</w:t>
      </w:r>
    </w:p>
    <w:p w14:paraId="7C0A3A54" w14:textId="77777777" w:rsid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 xml:space="preserve">În situaţii „problemă“ (urgenţe), situaţii neprevăzute, </w:t>
      </w:r>
      <w:r>
        <w:rPr>
          <w:rFonts w:ascii="Times New Roman" w:hAnsi="Times New Roman" w:cs="Times New Roman"/>
          <w:sz w:val="24"/>
          <w:szCs w:val="24"/>
          <w:lang w:val="ro-RO"/>
        </w:rPr>
        <w:t>pentru scurt timp, pot ajuta la</w:t>
      </w:r>
    </w:p>
    <w:p w14:paraId="2F6CA905" w14:textId="77777777" w:rsidR="00152582" w:rsidRDefault="00152582" w:rsidP="00B85CDF">
      <w:p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supravegherea copiilor.</w:t>
      </w:r>
    </w:p>
    <w:p w14:paraId="769CEC12" w14:textId="77777777" w:rsidR="00152582" w:rsidRPr="00152582" w:rsidRDefault="00152582" w:rsidP="00B85CDF">
      <w:pPr>
        <w:tabs>
          <w:tab w:val="left" w:pos="5160"/>
        </w:tabs>
        <w:spacing w:after="0"/>
        <w:jc w:val="both"/>
        <w:rPr>
          <w:rFonts w:ascii="Times New Roman" w:hAnsi="Times New Roman" w:cs="Times New Roman"/>
          <w:sz w:val="24"/>
          <w:szCs w:val="24"/>
          <w:lang w:val="ro-RO"/>
        </w:rPr>
      </w:pPr>
    </w:p>
    <w:p w14:paraId="7D1964C6" w14:textId="77777777" w:rsid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Programul de lucru: 7.30 – 16.00 şi 09:30 – 18.00.</w:t>
      </w:r>
    </w:p>
    <w:p w14:paraId="523BF20B" w14:textId="77777777" w:rsidR="00152582" w:rsidRDefault="00152582" w:rsidP="00B85CDF">
      <w:pPr>
        <w:pStyle w:val="ListParagraph"/>
        <w:numPr>
          <w:ilvl w:val="0"/>
          <w:numId w:val="8"/>
        </w:numPr>
        <w:tabs>
          <w:tab w:val="left" w:pos="5160"/>
        </w:tabs>
        <w:spacing w:after="0"/>
        <w:jc w:val="both"/>
        <w:rPr>
          <w:rFonts w:ascii="Times New Roman" w:hAnsi="Times New Roman" w:cs="Times New Roman"/>
          <w:sz w:val="24"/>
          <w:szCs w:val="24"/>
          <w:lang w:val="ro-RO"/>
        </w:rPr>
      </w:pPr>
      <w:r w:rsidRPr="00152582">
        <w:rPr>
          <w:rFonts w:ascii="Times New Roman" w:hAnsi="Times New Roman" w:cs="Times New Roman"/>
          <w:sz w:val="24"/>
          <w:szCs w:val="24"/>
          <w:lang w:val="ro-RO"/>
        </w:rPr>
        <w:t>Respectă normele regulamentului interior.</w:t>
      </w:r>
    </w:p>
    <w:p w14:paraId="60C18269" w14:textId="77777777" w:rsidR="00152582" w:rsidRDefault="00152582" w:rsidP="00B85CDF">
      <w:pPr>
        <w:pStyle w:val="ListParagraph"/>
        <w:tabs>
          <w:tab w:val="left" w:pos="5160"/>
        </w:tabs>
        <w:spacing w:after="0"/>
        <w:jc w:val="both"/>
        <w:rPr>
          <w:rFonts w:ascii="Times New Roman" w:hAnsi="Times New Roman" w:cs="Times New Roman"/>
          <w:sz w:val="24"/>
          <w:szCs w:val="24"/>
          <w:lang w:val="ro-RO"/>
        </w:rPr>
      </w:pPr>
    </w:p>
    <w:p w14:paraId="7AB4DDFE" w14:textId="77777777" w:rsidR="00152582" w:rsidRDefault="00152582" w:rsidP="00B85CDF">
      <w:pPr>
        <w:tabs>
          <w:tab w:val="left" w:pos="5160"/>
        </w:tabs>
        <w:spacing w:after="0"/>
        <w:jc w:val="both"/>
        <w:rPr>
          <w:rFonts w:ascii="Times New Roman" w:hAnsi="Times New Roman" w:cs="Times New Roman"/>
          <w:sz w:val="24"/>
          <w:szCs w:val="24"/>
          <w:lang w:val="ro-RO"/>
        </w:rPr>
      </w:pPr>
    </w:p>
    <w:p w14:paraId="07B5500A" w14:textId="77777777" w:rsidR="00152582" w:rsidRPr="00152582" w:rsidRDefault="00152582" w:rsidP="00B85CDF">
      <w:pPr>
        <w:tabs>
          <w:tab w:val="left" w:pos="5160"/>
        </w:tabs>
        <w:spacing w:after="0"/>
        <w:jc w:val="both"/>
        <w:rPr>
          <w:rFonts w:ascii="Times New Roman" w:hAnsi="Times New Roman" w:cs="Times New Roman"/>
          <w:sz w:val="28"/>
          <w:szCs w:val="28"/>
          <w:u w:val="single"/>
          <w:lang w:val="ro-RO"/>
        </w:rPr>
      </w:pPr>
      <w:r w:rsidRPr="00152582">
        <w:rPr>
          <w:rFonts w:ascii="Times New Roman" w:hAnsi="Times New Roman" w:cs="Times New Roman"/>
          <w:sz w:val="28"/>
          <w:szCs w:val="28"/>
          <w:u w:val="single"/>
          <w:lang w:val="ro-RO"/>
        </w:rPr>
        <w:t>ASISTENTA MEDICALĂ</w:t>
      </w:r>
    </w:p>
    <w:p w14:paraId="51CC3F5D" w14:textId="77777777" w:rsidR="00152582" w:rsidRPr="00152582" w:rsidRDefault="00152582" w:rsidP="00B85CDF">
      <w:pPr>
        <w:pStyle w:val="ListParagraph"/>
        <w:tabs>
          <w:tab w:val="left" w:pos="5160"/>
        </w:tabs>
        <w:spacing w:after="0"/>
        <w:jc w:val="both"/>
        <w:rPr>
          <w:rFonts w:ascii="Times New Roman" w:hAnsi="Times New Roman" w:cs="Times New Roman"/>
          <w:sz w:val="24"/>
          <w:szCs w:val="24"/>
          <w:lang w:val="ro-RO"/>
        </w:rPr>
      </w:pPr>
    </w:p>
    <w:p w14:paraId="23A7A150"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Asistenta medicală are următoarele atribuţii:</w:t>
      </w:r>
    </w:p>
    <w:p w14:paraId="70E43B53"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Efectuează zilnic controlul medical (triajul epidemiolo</w:t>
      </w:r>
      <w:r w:rsidR="0039720D">
        <w:rPr>
          <w:rFonts w:ascii="Times New Roman" w:hAnsi="Times New Roman" w:cs="Times New Roman"/>
          <w:sz w:val="24"/>
          <w:szCs w:val="24"/>
          <w:lang w:val="ro-RO"/>
        </w:rPr>
        <w:t>gic) al copiilor la primirea în</w:t>
      </w:r>
    </w:p>
    <w:p w14:paraId="7EC4C101"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colectivitate.</w:t>
      </w:r>
    </w:p>
    <w:p w14:paraId="5D2D4C41"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Efectuează de două ori pe an (la începutul şi la sfârşitul </w:t>
      </w:r>
      <w:r w:rsidR="0039720D">
        <w:rPr>
          <w:rFonts w:ascii="Times New Roman" w:hAnsi="Times New Roman" w:cs="Times New Roman"/>
          <w:sz w:val="24"/>
          <w:szCs w:val="24"/>
          <w:lang w:val="ro-RO"/>
        </w:rPr>
        <w:t>anului de învăţământ) controlul</w:t>
      </w:r>
    </w:p>
    <w:p w14:paraId="2DD3546C"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periodic al copiilor şi interpretează datele privind dezvoltarea fizică a tuturor scolarilor din unitate, înscriindu-le în fişele medicale ale acestora.</w:t>
      </w:r>
    </w:p>
    <w:p w14:paraId="1F5A81E9"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Acordă şcolarilor primul ajutor în caz de urgenţă şi supravegheză </w:t>
      </w:r>
      <w:r w:rsidR="0039720D">
        <w:rPr>
          <w:rFonts w:ascii="Times New Roman" w:hAnsi="Times New Roman" w:cs="Times New Roman"/>
          <w:sz w:val="24"/>
          <w:szCs w:val="24"/>
          <w:lang w:val="ro-RO"/>
        </w:rPr>
        <w:t>transportul acestora la</w:t>
      </w:r>
    </w:p>
    <w:p w14:paraId="6E3696D7"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unităţile sanitare; (asigură asistenţa de urgenţă şi ia măsurile necesare pentru asigurarea consultului medical şi al internării copiilor în spital, dacă este nevoie).</w:t>
      </w:r>
    </w:p>
    <w:p w14:paraId="3F45B615"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Izolează copiii suspecţi sau bolnavi şi informează directorul unităţii şi părinţii.</w:t>
      </w:r>
    </w:p>
    <w:p w14:paraId="706726C2"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Supraveghează şcolarii izolaţi şi efectuează tratamentul indicat acestora.</w:t>
      </w:r>
    </w:p>
    <w:p w14:paraId="4046C63B"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lastRenderedPageBreak/>
        <w:t xml:space="preserve">Înregistreză şi supraveghează copiii cu afecţiuni cronice, </w:t>
      </w:r>
      <w:r w:rsidR="0039720D">
        <w:rPr>
          <w:rFonts w:ascii="Times New Roman" w:hAnsi="Times New Roman" w:cs="Times New Roman"/>
          <w:sz w:val="24"/>
          <w:szCs w:val="24"/>
          <w:lang w:val="ro-RO"/>
        </w:rPr>
        <w:t>pe care îi trimit la cabinetele</w:t>
      </w:r>
    </w:p>
    <w:p w14:paraId="762F92AF"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medicale de specialitate, prin intermediul medicilor de familie, consemnând în fişele lor rezultatele acestor examene.</w:t>
      </w:r>
    </w:p>
    <w:p w14:paraId="1A1B27D5"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Supraveghează focarele de boli transmisibile, aplicând</w:t>
      </w:r>
      <w:r w:rsidR="0039720D">
        <w:rPr>
          <w:rFonts w:ascii="Times New Roman" w:hAnsi="Times New Roman" w:cs="Times New Roman"/>
          <w:sz w:val="24"/>
          <w:szCs w:val="24"/>
          <w:lang w:val="ro-RO"/>
        </w:rPr>
        <w:t xml:space="preserve"> măsurile antiepidemice faţă de</w:t>
      </w:r>
    </w:p>
    <w:p w14:paraId="1ED3CB5B"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contacţi şi efectuând recoltări de probe biologice, dezinfecţii etc.</w:t>
      </w:r>
    </w:p>
    <w:p w14:paraId="3E2D25A5"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Întocmesc zilnic evidenţa copiilor absenţi din motive </w:t>
      </w:r>
      <w:r w:rsidR="0039720D">
        <w:rPr>
          <w:rFonts w:ascii="Times New Roman" w:hAnsi="Times New Roman" w:cs="Times New Roman"/>
          <w:sz w:val="24"/>
          <w:szCs w:val="24"/>
          <w:lang w:val="ro-RO"/>
        </w:rPr>
        <w:t>medicale, urmărind ca revenirea</w:t>
      </w:r>
    </w:p>
    <w:p w14:paraId="6509FEA2"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acestora în colectivitate să fie condiţionată de prezentarea avizului epidemiologic favorabil, eliberat de medicul de familie pentru absenţe ce depăşesc 3 zile.</w:t>
      </w:r>
    </w:p>
    <w:p w14:paraId="4B7A88EF" w14:textId="77777777" w:rsidR="0039720D"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Urmăresc împreună cu medicul evoluţia copiilor din evidenţele speciale.</w:t>
      </w:r>
    </w:p>
    <w:p w14:paraId="36E40ADF"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Completează datele de identitate anamnezice în fişa medic</w:t>
      </w:r>
      <w:r w:rsidR="0039720D">
        <w:rPr>
          <w:rFonts w:ascii="Times New Roman" w:hAnsi="Times New Roman" w:cs="Times New Roman"/>
          <w:sz w:val="24"/>
          <w:szCs w:val="24"/>
          <w:lang w:val="ro-RO"/>
        </w:rPr>
        <w:t>ală a copilului, precum şi date</w:t>
      </w:r>
    </w:p>
    <w:p w14:paraId="6581E2E1"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privind starea sănătăţii copilului (temperatură, greutate, înălţime).</w:t>
      </w:r>
    </w:p>
    <w:p w14:paraId="42E9B1B9" w14:textId="77777777" w:rsidR="0039720D"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Se îngrijesc de realizarea controalelor medicale periodice ale copiilor.</w:t>
      </w:r>
    </w:p>
    <w:p w14:paraId="1A53D3D6"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Fac prezenţa copiilor în școală şi anunţă bucătarul.</w:t>
      </w:r>
    </w:p>
    <w:p w14:paraId="1CF2731D" w14:textId="77777777" w:rsidR="0039720D"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Ridică medicamentele şi le distribuie celor în nevoie.</w:t>
      </w:r>
    </w:p>
    <w:p w14:paraId="1C36E61F"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Gestionează în condiţiile legii materialele sanitare şi </w:t>
      </w:r>
      <w:r w:rsidR="0039720D">
        <w:rPr>
          <w:rFonts w:ascii="Times New Roman" w:hAnsi="Times New Roman" w:cs="Times New Roman"/>
          <w:sz w:val="24"/>
          <w:szCs w:val="24"/>
          <w:lang w:val="ro-RO"/>
        </w:rPr>
        <w:t>medicamentele de la aparatul de</w:t>
      </w:r>
    </w:p>
    <w:p w14:paraId="0126EACA"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urgenţă şi răspunde de utilizarea lor corectă.</w:t>
      </w:r>
    </w:p>
    <w:p w14:paraId="4D09EB59"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Completează condica de medicamente şi de materiale sanitare pentru aparatul de urgenţă.</w:t>
      </w:r>
    </w:p>
    <w:p w14:paraId="1096965E"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Colaborează cu profesorii la formarea deprinderilor de igienă individuale la şcolari.</w:t>
      </w:r>
    </w:p>
    <w:p w14:paraId="7C135BB4"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Efectuează activităţi de educaţie pentru sănătate cu copiii, unde e necesar, cu părinţii.</w:t>
      </w:r>
    </w:p>
    <w:p w14:paraId="0DB1F424"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Supravegheză modul în care se respectă igiena individual</w:t>
      </w:r>
      <w:r w:rsidR="0039720D">
        <w:rPr>
          <w:rFonts w:ascii="Times New Roman" w:hAnsi="Times New Roman" w:cs="Times New Roman"/>
          <w:sz w:val="24"/>
          <w:szCs w:val="24"/>
          <w:lang w:val="ro-RO"/>
        </w:rPr>
        <w:t>ă a copiilor în timpul spălării</w:t>
      </w:r>
    </w:p>
    <w:p w14:paraId="7EEFC458"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acestora.</w:t>
      </w:r>
    </w:p>
    <w:p w14:paraId="4F4C57CF"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Întocmesc meniul, efectuând calculul caloriilor şi res</w:t>
      </w:r>
      <w:r w:rsidR="0039720D">
        <w:rPr>
          <w:rFonts w:ascii="Times New Roman" w:hAnsi="Times New Roman" w:cs="Times New Roman"/>
          <w:sz w:val="24"/>
          <w:szCs w:val="24"/>
          <w:lang w:val="ro-RO"/>
        </w:rPr>
        <w:t>pectând principiile alimentare,</w:t>
      </w:r>
    </w:p>
    <w:p w14:paraId="3ED17325"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împreună cu bucătarul, administratorul şi directorul unităţii de învăţământ.</w:t>
      </w:r>
    </w:p>
    <w:p w14:paraId="043B2F35"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Asistă la scoaterea alimentelor din magazie şi controlează calitatea orga</w:t>
      </w:r>
      <w:r w:rsidR="0039720D">
        <w:rPr>
          <w:rFonts w:ascii="Times New Roman" w:hAnsi="Times New Roman" w:cs="Times New Roman"/>
          <w:sz w:val="24"/>
          <w:szCs w:val="24"/>
          <w:lang w:val="ro-RO"/>
        </w:rPr>
        <w:t>noleptică a acestora,</w:t>
      </w:r>
    </w:p>
    <w:p w14:paraId="6D8EB2C8"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semnând foaia de alimentaţie privind calitatea alimentelor.</w:t>
      </w:r>
    </w:p>
    <w:p w14:paraId="166D9B25"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Urmăresc şi asigură respectarea normelor igienice în prepa</w:t>
      </w:r>
      <w:r w:rsidR="0039720D">
        <w:rPr>
          <w:rFonts w:ascii="Times New Roman" w:hAnsi="Times New Roman" w:cs="Times New Roman"/>
          <w:sz w:val="24"/>
          <w:szCs w:val="24"/>
          <w:lang w:val="ro-RO"/>
        </w:rPr>
        <w:t>rarea, păstrarea şi distribuţia</w:t>
      </w:r>
    </w:p>
    <w:p w14:paraId="05E590EB"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alimentelor la copii.</w:t>
      </w:r>
    </w:p>
    <w:p w14:paraId="52F53CDE"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Ţin evidenţa examinărilor medicale periodice pe care persona</w:t>
      </w:r>
      <w:r w:rsidR="0039720D">
        <w:rPr>
          <w:rFonts w:ascii="Times New Roman" w:hAnsi="Times New Roman" w:cs="Times New Roman"/>
          <w:sz w:val="24"/>
          <w:szCs w:val="24"/>
          <w:lang w:val="ro-RO"/>
        </w:rPr>
        <w:t>lul angajat are obligaţia să le</w:t>
      </w:r>
    </w:p>
    <w:p w14:paraId="252D0504"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efectueze în conformitate cu normele în vigoare; răspund de efectuarea de către personalul din unitate a examenelor medicale.</w:t>
      </w:r>
    </w:p>
    <w:p w14:paraId="4B26214D"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Controlează zilnic respectarea normelor de igienă din școală (săli de clasă, bloc ali</w:t>
      </w:r>
      <w:r w:rsidR="0039720D">
        <w:rPr>
          <w:rFonts w:ascii="Times New Roman" w:hAnsi="Times New Roman" w:cs="Times New Roman"/>
          <w:sz w:val="24"/>
          <w:szCs w:val="24"/>
          <w:lang w:val="ro-RO"/>
        </w:rPr>
        <w:t>mentar,</w:t>
      </w:r>
    </w:p>
    <w:p w14:paraId="10D85F51"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dormitoare, spălătorie – călcătorie, grupuri sanitare, curte, etc.), aducând la cunoştinţa conducerii deficienţele constatate.</w:t>
      </w:r>
    </w:p>
    <w:p w14:paraId="57CD5FD2"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Consemnează zilnic, în cadrul fiecărei ture, într-un caiet </w:t>
      </w:r>
      <w:r w:rsidR="0039720D">
        <w:rPr>
          <w:rFonts w:ascii="Times New Roman" w:hAnsi="Times New Roman" w:cs="Times New Roman"/>
          <w:sz w:val="24"/>
          <w:szCs w:val="24"/>
          <w:lang w:val="ro-RO"/>
        </w:rPr>
        <w:t>anume destinat pentru controlul</w:t>
      </w:r>
    </w:p>
    <w:p w14:paraId="7CE1DA5F"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blocului alimentar, constatările privind starea de igienă a acestuia, calitatea alimentelor scoase din magazie şi a mâncării, igiena individuală a personalului blocului alimentar şi starea de sănătate a acestuia, cu interdicţia de a presta activităţi în bucătărie pentru persoanele care prezintă febră, infecţii ale pielii, tuse puternică, amigdalită pultacee, aducând la cunoştinţa conducerii școlii aceste constatări.</w:t>
      </w:r>
    </w:p>
    <w:p w14:paraId="7F835B9B"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Răspund de aplicarea normelor de protecţia muncii şi asigura</w:t>
      </w:r>
      <w:r w:rsidR="0039720D">
        <w:rPr>
          <w:rFonts w:ascii="Times New Roman" w:hAnsi="Times New Roman" w:cs="Times New Roman"/>
          <w:sz w:val="24"/>
          <w:szCs w:val="24"/>
          <w:lang w:val="ro-RO"/>
        </w:rPr>
        <w:t>rea securităţii copiilor pentru</w:t>
      </w:r>
    </w:p>
    <w:p w14:paraId="6D5E3521"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prevenirea accidentelor.</w:t>
      </w:r>
    </w:p>
    <w:p w14:paraId="52291B83"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Efectuează educaţie sanitară cu părinţii prin convorbiri la venirea şi plecarea lor din unitate.</w:t>
      </w:r>
    </w:p>
    <w:p w14:paraId="0E11596B" w14:textId="77777777" w:rsidR="00152582" w:rsidRP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Are un comportament etic cu colegele şi părinţii.</w:t>
      </w:r>
    </w:p>
    <w:p w14:paraId="4AA015C4"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Programul de lucru: 8.00 – 16.30.</w:t>
      </w:r>
    </w:p>
    <w:p w14:paraId="7A6FED5F" w14:textId="77777777" w:rsidR="0039720D" w:rsidRDefault="00152582" w:rsidP="00B85CDF">
      <w:pPr>
        <w:pStyle w:val="ListParagraph"/>
        <w:numPr>
          <w:ilvl w:val="0"/>
          <w:numId w:val="9"/>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 Respectă normele regulamentului interior; Legea învăţământ</w:t>
      </w:r>
      <w:r w:rsidR="0039720D">
        <w:rPr>
          <w:rFonts w:ascii="Times New Roman" w:hAnsi="Times New Roman" w:cs="Times New Roman"/>
          <w:sz w:val="24"/>
          <w:szCs w:val="24"/>
          <w:lang w:val="ro-RO"/>
        </w:rPr>
        <w:t>ului nr. 1 / 2011, Regulamentul</w:t>
      </w:r>
    </w:p>
    <w:p w14:paraId="32F2484E" w14:textId="77777777" w:rsidR="00152582" w:rsidRPr="0039720D" w:rsidRDefault="00152582"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lastRenderedPageBreak/>
        <w:t>de organizare şi funcţionare a unităţii de învăţământ preuniversitar de stat, Regulamentul de organizare şi funcţionare a unităţii de învăţământ gimnazial – O.M.nr. 4464 / 7.09.2000.</w:t>
      </w:r>
    </w:p>
    <w:p w14:paraId="15C3DDF0" w14:textId="77777777" w:rsidR="0039720D" w:rsidRDefault="0039720D" w:rsidP="00B85CDF">
      <w:pPr>
        <w:tabs>
          <w:tab w:val="left" w:pos="5160"/>
        </w:tabs>
        <w:spacing w:after="0"/>
        <w:jc w:val="both"/>
        <w:rPr>
          <w:rFonts w:ascii="Times New Roman" w:hAnsi="Times New Roman" w:cs="Times New Roman"/>
          <w:sz w:val="28"/>
          <w:szCs w:val="28"/>
          <w:u w:val="single"/>
          <w:lang w:val="ro-RO"/>
        </w:rPr>
      </w:pPr>
    </w:p>
    <w:p w14:paraId="1625EBCC" w14:textId="77777777" w:rsidR="0039720D" w:rsidRPr="0039720D" w:rsidRDefault="0039720D" w:rsidP="00B85CDF">
      <w:pPr>
        <w:tabs>
          <w:tab w:val="left" w:pos="5160"/>
        </w:tabs>
        <w:spacing w:after="0"/>
        <w:jc w:val="both"/>
        <w:rPr>
          <w:rFonts w:ascii="Times New Roman" w:hAnsi="Times New Roman" w:cs="Times New Roman"/>
          <w:sz w:val="28"/>
          <w:szCs w:val="28"/>
          <w:u w:val="single"/>
          <w:lang w:val="ro-RO"/>
        </w:rPr>
      </w:pPr>
      <w:r w:rsidRPr="0039720D">
        <w:rPr>
          <w:rFonts w:ascii="Times New Roman" w:hAnsi="Times New Roman" w:cs="Times New Roman"/>
          <w:sz w:val="28"/>
          <w:szCs w:val="28"/>
          <w:u w:val="single"/>
          <w:lang w:val="ro-RO"/>
        </w:rPr>
        <w:t>PROFESORUL PSIHOPEDAGOG / PSIHOLOGUL UNITĂȚII</w:t>
      </w:r>
    </w:p>
    <w:p w14:paraId="47D3C002" w14:textId="77777777" w:rsidR="0039720D" w:rsidRDefault="0039720D" w:rsidP="00B85CDF">
      <w:pPr>
        <w:tabs>
          <w:tab w:val="left" w:pos="5160"/>
        </w:tabs>
        <w:spacing w:after="0"/>
        <w:jc w:val="both"/>
        <w:rPr>
          <w:rFonts w:ascii="Times New Roman" w:hAnsi="Times New Roman" w:cs="Times New Roman"/>
          <w:sz w:val="24"/>
          <w:szCs w:val="24"/>
          <w:lang w:val="ro-RO"/>
        </w:rPr>
      </w:pPr>
    </w:p>
    <w:p w14:paraId="2179F0D5" w14:textId="77777777" w:rsidR="0039720D" w:rsidRDefault="0039720D"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Profesorul psihopedagog are următoarele atribuţii:</w:t>
      </w:r>
    </w:p>
    <w:p w14:paraId="5E18E8A1" w14:textId="77777777" w:rsidR="0039720D" w:rsidRDefault="0039720D" w:rsidP="00B85CDF">
      <w:pPr>
        <w:pStyle w:val="ListParagraph"/>
        <w:numPr>
          <w:ilvl w:val="0"/>
          <w:numId w:val="10"/>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Asigură informarea şi consilierea părinţilor şi profesorilor pe diferite subiecte:cunoaştere şi </w:t>
      </w:r>
    </w:p>
    <w:p w14:paraId="7CA14CBD" w14:textId="77777777" w:rsidR="0039720D" w:rsidRPr="0039720D" w:rsidRDefault="0039720D"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autocunoaştere, adaptarea elevilor la mediul înconjurător.</w:t>
      </w:r>
    </w:p>
    <w:p w14:paraId="5309F036" w14:textId="77777777" w:rsidR="0039720D" w:rsidRDefault="0039720D" w:rsidP="00B85CDF">
      <w:pPr>
        <w:pStyle w:val="ListParagraph"/>
        <w:numPr>
          <w:ilvl w:val="0"/>
          <w:numId w:val="10"/>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Asigură prevenirea sau diminuarea factorilor care determină tulburări comportamentale, </w:t>
      </w:r>
    </w:p>
    <w:p w14:paraId="3F5123B4" w14:textId="77777777" w:rsidR="0039720D" w:rsidRDefault="0039720D"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comportamente de risc sau disconfort psihic prin intermediul metodelor, procedeelor şi tehnicilor specifice; </w:t>
      </w:r>
    </w:p>
    <w:p w14:paraId="26D3934C" w14:textId="77777777" w:rsidR="0039720D" w:rsidRPr="0039720D" w:rsidRDefault="0039720D" w:rsidP="00B85CDF">
      <w:pPr>
        <w:pStyle w:val="ListParagraph"/>
        <w:numPr>
          <w:ilvl w:val="0"/>
          <w:numId w:val="10"/>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Asigură examinarea psihologică a copiilor la cererea părinţilor, a profesorilor.</w:t>
      </w:r>
    </w:p>
    <w:p w14:paraId="1DC69B76" w14:textId="77777777" w:rsidR="0039720D" w:rsidRPr="0039720D" w:rsidRDefault="0039720D" w:rsidP="00B85CDF">
      <w:pPr>
        <w:pStyle w:val="ListParagraph"/>
        <w:numPr>
          <w:ilvl w:val="0"/>
          <w:numId w:val="10"/>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Asigură servicii de consiliere şi cursuri pentru părinţi.</w:t>
      </w:r>
    </w:p>
    <w:p w14:paraId="6746B0F7" w14:textId="77777777" w:rsidR="0039720D" w:rsidRPr="0039720D" w:rsidRDefault="0039720D" w:rsidP="00B85CDF">
      <w:pPr>
        <w:pStyle w:val="ListParagraph"/>
        <w:numPr>
          <w:ilvl w:val="0"/>
          <w:numId w:val="10"/>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Sprijină activitatea metodică a profesorilor.</w:t>
      </w:r>
    </w:p>
    <w:p w14:paraId="1DFFEF4A" w14:textId="77777777" w:rsidR="0039720D" w:rsidRDefault="0039720D" w:rsidP="00B85CDF">
      <w:pPr>
        <w:pStyle w:val="ListParagraph"/>
        <w:numPr>
          <w:ilvl w:val="0"/>
          <w:numId w:val="10"/>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Efectuează consultaţii colective (o dată pe săptămână la fi</w:t>
      </w:r>
      <w:r>
        <w:rPr>
          <w:rFonts w:ascii="Times New Roman" w:hAnsi="Times New Roman" w:cs="Times New Roman"/>
          <w:sz w:val="24"/>
          <w:szCs w:val="24"/>
          <w:lang w:val="ro-RO"/>
        </w:rPr>
        <w:t>ecare clasă) şi individuale (cu</w:t>
      </w:r>
    </w:p>
    <w:p w14:paraId="7E8BB183" w14:textId="77777777" w:rsidR="0039720D" w:rsidRPr="0039720D" w:rsidRDefault="0039720D"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copiii care prezintă probleme).</w:t>
      </w:r>
    </w:p>
    <w:p w14:paraId="5025E14E" w14:textId="77777777" w:rsidR="0039720D" w:rsidRPr="0039720D" w:rsidRDefault="0039720D" w:rsidP="00B85CDF">
      <w:pPr>
        <w:pStyle w:val="ListParagraph"/>
        <w:numPr>
          <w:ilvl w:val="0"/>
          <w:numId w:val="11"/>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Participă la şedinţe cu părinţii.</w:t>
      </w:r>
    </w:p>
    <w:p w14:paraId="58414AC5" w14:textId="77777777" w:rsidR="0039720D" w:rsidRPr="0039720D" w:rsidRDefault="0039720D" w:rsidP="00B85CDF">
      <w:pPr>
        <w:pStyle w:val="ListParagraph"/>
        <w:numPr>
          <w:ilvl w:val="0"/>
          <w:numId w:val="11"/>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Participă la activităţile comisiilor metodice.</w:t>
      </w:r>
    </w:p>
    <w:p w14:paraId="5BDE54CF" w14:textId="77777777" w:rsidR="0039720D" w:rsidRPr="0039720D" w:rsidRDefault="0039720D" w:rsidP="00B85CDF">
      <w:pPr>
        <w:pStyle w:val="ListParagraph"/>
        <w:numPr>
          <w:ilvl w:val="0"/>
          <w:numId w:val="11"/>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Participă la consiliile profesorale cu tematică specifică.</w:t>
      </w:r>
    </w:p>
    <w:p w14:paraId="7B6882F4" w14:textId="77777777" w:rsidR="0039720D" w:rsidRDefault="0039720D" w:rsidP="00B85CDF">
      <w:pPr>
        <w:pStyle w:val="ListParagraph"/>
        <w:numPr>
          <w:ilvl w:val="0"/>
          <w:numId w:val="11"/>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 xml:space="preserve">Centralizează datele pentru elaborarea materialelor informative cerute de conducerea </w:t>
      </w:r>
    </w:p>
    <w:p w14:paraId="7374D136" w14:textId="77777777" w:rsidR="0039720D" w:rsidRPr="0039720D" w:rsidRDefault="0039720D"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unităţii.</w:t>
      </w:r>
    </w:p>
    <w:p w14:paraId="638AE725" w14:textId="77777777" w:rsidR="0039720D" w:rsidRDefault="0039720D" w:rsidP="00B85CDF">
      <w:pPr>
        <w:pStyle w:val="ListParagraph"/>
        <w:numPr>
          <w:ilvl w:val="0"/>
          <w:numId w:val="12"/>
        </w:num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Personalul didactic încadrat în cabinetul de asistenţă psiho</w:t>
      </w:r>
      <w:r>
        <w:rPr>
          <w:rFonts w:ascii="Times New Roman" w:hAnsi="Times New Roman" w:cs="Times New Roman"/>
          <w:sz w:val="24"/>
          <w:szCs w:val="24"/>
          <w:lang w:val="ro-RO"/>
        </w:rPr>
        <w:t>pedagogică sprijină activitatea</w:t>
      </w:r>
    </w:p>
    <w:p w14:paraId="62D2713F" w14:textId="77777777" w:rsidR="0039720D" w:rsidRPr="0039720D" w:rsidRDefault="0039720D" w:rsidP="00B85CDF">
      <w:pPr>
        <w:tabs>
          <w:tab w:val="left" w:pos="5160"/>
        </w:tabs>
        <w:spacing w:after="0"/>
        <w:jc w:val="both"/>
        <w:rPr>
          <w:rFonts w:ascii="Times New Roman" w:hAnsi="Times New Roman" w:cs="Times New Roman"/>
          <w:sz w:val="24"/>
          <w:szCs w:val="24"/>
          <w:lang w:val="ro-RO"/>
        </w:rPr>
      </w:pPr>
      <w:r w:rsidRPr="0039720D">
        <w:rPr>
          <w:rFonts w:ascii="Times New Roman" w:hAnsi="Times New Roman" w:cs="Times New Roman"/>
          <w:sz w:val="24"/>
          <w:szCs w:val="24"/>
          <w:lang w:val="ro-RO"/>
        </w:rPr>
        <w:t>comisiei metodice.</w:t>
      </w:r>
    </w:p>
    <w:p w14:paraId="3E4F72ED" w14:textId="77777777" w:rsidR="00290226" w:rsidRDefault="0039720D" w:rsidP="00B85CDF">
      <w:pPr>
        <w:pStyle w:val="ListParagraph"/>
        <w:numPr>
          <w:ilvl w:val="0"/>
          <w:numId w:val="12"/>
        </w:numPr>
        <w:tabs>
          <w:tab w:val="left" w:pos="5160"/>
        </w:tabs>
        <w:spacing w:after="0"/>
        <w:jc w:val="both"/>
        <w:rPr>
          <w:rFonts w:ascii="Times New Roman" w:hAnsi="Times New Roman" w:cs="Times New Roman"/>
          <w:sz w:val="24"/>
          <w:szCs w:val="24"/>
          <w:lang w:val="ro-RO"/>
        </w:rPr>
      </w:pPr>
      <w:r w:rsidRPr="00290226">
        <w:rPr>
          <w:rFonts w:ascii="Times New Roman" w:hAnsi="Times New Roman" w:cs="Times New Roman"/>
          <w:sz w:val="24"/>
          <w:szCs w:val="24"/>
          <w:lang w:val="ro-RO"/>
        </w:rPr>
        <w:t xml:space="preserve">Respectă normele regulamentului interior, Regulamentul de organizare şi funcţionare a </w:t>
      </w:r>
    </w:p>
    <w:p w14:paraId="08F8BD4D" w14:textId="77777777" w:rsidR="00F44A6C" w:rsidRDefault="0039720D" w:rsidP="00B85CDF">
      <w:pPr>
        <w:tabs>
          <w:tab w:val="left" w:pos="5160"/>
        </w:tabs>
        <w:spacing w:after="0"/>
        <w:jc w:val="both"/>
        <w:rPr>
          <w:rFonts w:ascii="Times New Roman" w:hAnsi="Times New Roman" w:cs="Times New Roman"/>
          <w:sz w:val="24"/>
          <w:szCs w:val="24"/>
          <w:lang w:val="ro-RO"/>
        </w:rPr>
      </w:pPr>
      <w:r w:rsidRPr="00290226">
        <w:rPr>
          <w:rFonts w:ascii="Times New Roman" w:hAnsi="Times New Roman" w:cs="Times New Roman"/>
          <w:sz w:val="24"/>
          <w:szCs w:val="24"/>
          <w:lang w:val="ro-RO"/>
        </w:rPr>
        <w:t>Centrelor de Asistenţă Psihopedagogică şi a Cabinetelor Interşcolare de Asistenţă Psihopedagogică, Legea învăţământului preuniversitar nr.98/ 4.07.2023 Regulamentul de organizare şi funcţionare a unităţii de învăţământ preuniversitar privat,Regulamentul de organizare şi funcţionare a unităţii de învăţământ gimnazial – O.M.nr. 4464 / 7.09.2000.</w:t>
      </w:r>
    </w:p>
    <w:p w14:paraId="4982E639" w14:textId="77777777" w:rsidR="00C52399" w:rsidRDefault="00C52399" w:rsidP="00B85CDF">
      <w:pPr>
        <w:tabs>
          <w:tab w:val="left" w:pos="5160"/>
        </w:tabs>
        <w:spacing w:after="0"/>
        <w:jc w:val="both"/>
        <w:rPr>
          <w:rFonts w:ascii="Times New Roman" w:hAnsi="Times New Roman" w:cs="Times New Roman"/>
          <w:b/>
          <w:sz w:val="32"/>
          <w:szCs w:val="32"/>
          <w:lang w:val="ro-RO"/>
        </w:rPr>
      </w:pPr>
    </w:p>
    <w:p w14:paraId="65307224"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6C6023B8"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2C806514"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5BAED5ED"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255020C4"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0D3F9C65"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54EC75FE"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193D87B7"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654D1FAE"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5EBF1B9E"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0825DCDF"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5265B8F7" w14:textId="77777777" w:rsidR="00B85CDF" w:rsidRDefault="00B85CDF" w:rsidP="00F44A6C">
      <w:pPr>
        <w:tabs>
          <w:tab w:val="left" w:pos="5160"/>
        </w:tabs>
        <w:spacing w:after="0"/>
        <w:jc w:val="center"/>
        <w:rPr>
          <w:rFonts w:ascii="Times New Roman" w:hAnsi="Times New Roman" w:cs="Times New Roman"/>
          <w:b/>
          <w:sz w:val="32"/>
          <w:szCs w:val="32"/>
          <w:lang w:val="ro-RO"/>
        </w:rPr>
      </w:pPr>
    </w:p>
    <w:p w14:paraId="3DC6FBD6" w14:textId="2F97174D" w:rsidR="00F44A6C" w:rsidRPr="00F44A6C" w:rsidRDefault="00F44A6C" w:rsidP="00F44A6C">
      <w:pPr>
        <w:tabs>
          <w:tab w:val="left" w:pos="5160"/>
        </w:tabs>
        <w:spacing w:after="0"/>
        <w:jc w:val="center"/>
        <w:rPr>
          <w:rFonts w:ascii="Times New Roman" w:hAnsi="Times New Roman" w:cs="Times New Roman"/>
          <w:b/>
          <w:sz w:val="32"/>
          <w:szCs w:val="32"/>
          <w:lang w:val="ro-RO"/>
        </w:rPr>
      </w:pPr>
      <w:r w:rsidRPr="00F44A6C">
        <w:rPr>
          <w:rFonts w:ascii="Times New Roman" w:hAnsi="Times New Roman" w:cs="Times New Roman"/>
          <w:b/>
          <w:sz w:val="32"/>
          <w:szCs w:val="32"/>
          <w:lang w:val="ro-RO"/>
        </w:rPr>
        <w:t xml:space="preserve">CAPITOLUL </w:t>
      </w:r>
      <w:r w:rsidR="00A317F6">
        <w:rPr>
          <w:rFonts w:ascii="Times New Roman" w:hAnsi="Times New Roman" w:cs="Times New Roman"/>
          <w:b/>
          <w:sz w:val="32"/>
          <w:szCs w:val="32"/>
          <w:lang w:val="ro-RO"/>
        </w:rPr>
        <w:t>VI</w:t>
      </w:r>
    </w:p>
    <w:p w14:paraId="15B8267F" w14:textId="77777777" w:rsidR="00F44A6C" w:rsidRPr="00F44A6C" w:rsidRDefault="00F44A6C" w:rsidP="00F44A6C">
      <w:pPr>
        <w:tabs>
          <w:tab w:val="left" w:pos="5160"/>
        </w:tabs>
        <w:spacing w:after="0"/>
        <w:jc w:val="center"/>
        <w:rPr>
          <w:rFonts w:ascii="Times New Roman" w:hAnsi="Times New Roman" w:cs="Times New Roman"/>
          <w:b/>
          <w:sz w:val="32"/>
          <w:szCs w:val="32"/>
          <w:lang w:val="ro-RO"/>
        </w:rPr>
      </w:pPr>
      <w:r w:rsidRPr="00F44A6C">
        <w:rPr>
          <w:rFonts w:ascii="Times New Roman" w:hAnsi="Times New Roman" w:cs="Times New Roman"/>
          <w:b/>
          <w:sz w:val="32"/>
          <w:szCs w:val="32"/>
          <w:lang w:val="ro-RO"/>
        </w:rPr>
        <w:t>Beneficiarii primari ai învăţământului preuniversitar</w:t>
      </w:r>
    </w:p>
    <w:p w14:paraId="54A9A33D" w14:textId="77777777" w:rsidR="00F44A6C" w:rsidRPr="00F44A6C" w:rsidRDefault="00F44A6C" w:rsidP="00F44A6C">
      <w:pPr>
        <w:tabs>
          <w:tab w:val="left" w:pos="5160"/>
        </w:tabs>
        <w:spacing w:after="0"/>
        <w:rPr>
          <w:rFonts w:ascii="Times New Roman" w:hAnsi="Times New Roman" w:cs="Times New Roman"/>
          <w:sz w:val="24"/>
          <w:szCs w:val="24"/>
          <w:lang w:val="ro-RO"/>
        </w:rPr>
      </w:pPr>
    </w:p>
    <w:p w14:paraId="0AE8317B"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44A6C">
        <w:rPr>
          <w:rFonts w:ascii="Times New Roman" w:hAnsi="Times New Roman" w:cs="Times New Roman"/>
          <w:sz w:val="24"/>
          <w:szCs w:val="24"/>
          <w:lang w:val="ro-RO"/>
        </w:rPr>
        <w:t>Exercitarea calităţii de beneficiar primar al educaţiei</w:t>
      </w:r>
    </w:p>
    <w:p w14:paraId="08BEF8C1" w14:textId="2AC995D3"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44A6C">
        <w:rPr>
          <w:rFonts w:ascii="Times New Roman" w:hAnsi="Times New Roman" w:cs="Times New Roman"/>
          <w:sz w:val="24"/>
          <w:szCs w:val="24"/>
          <w:lang w:val="ro-RO"/>
        </w:rPr>
        <w:t xml:space="preserve">Conform prevederilor legale beneficiarii primari ai învăţământului preuniversitar sunt </w:t>
      </w:r>
      <w:r w:rsidR="00DC18D1">
        <w:rPr>
          <w:rFonts w:ascii="Times New Roman" w:hAnsi="Times New Roman" w:cs="Times New Roman"/>
          <w:sz w:val="24"/>
          <w:szCs w:val="24"/>
          <w:lang w:val="ro-RO"/>
        </w:rPr>
        <w:t>preșcolarii/</w:t>
      </w:r>
      <w:r w:rsidRPr="00F44A6C">
        <w:rPr>
          <w:rFonts w:ascii="Times New Roman" w:hAnsi="Times New Roman" w:cs="Times New Roman"/>
          <w:sz w:val="24"/>
          <w:szCs w:val="24"/>
          <w:lang w:val="ro-RO"/>
        </w:rPr>
        <w:t>elevii.</w:t>
      </w:r>
    </w:p>
    <w:p w14:paraId="2159B904"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p>
    <w:p w14:paraId="0A1B8B13"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F44A6C">
        <w:rPr>
          <w:rFonts w:ascii="Times New Roman" w:hAnsi="Times New Roman" w:cs="Times New Roman"/>
          <w:sz w:val="24"/>
          <w:szCs w:val="24"/>
          <w:lang w:val="ro-RO"/>
        </w:rPr>
        <w:t>Calitatea de beneficiar primar al educaţiei se exercită prin frecventarea cursurilor şi prin participarea la toate activităţile existente în programul fiecărei unităţi de învăţământ preuniversitar. Evidenţa prezenţei beneficiarilor primari ai educaţiei se face la fiecare oră de curs de către profesorul care consemnează, în mo</w:t>
      </w:r>
      <w:r>
        <w:rPr>
          <w:rFonts w:ascii="Times New Roman" w:hAnsi="Times New Roman" w:cs="Times New Roman"/>
          <w:sz w:val="24"/>
          <w:szCs w:val="24"/>
          <w:lang w:val="ro-RO"/>
        </w:rPr>
        <w:t>d obligatoriu, fiecare absenţă.</w:t>
      </w:r>
    </w:p>
    <w:p w14:paraId="5DB3095B"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F44A6C">
        <w:rPr>
          <w:rFonts w:ascii="Times New Roman" w:hAnsi="Times New Roman" w:cs="Times New Roman"/>
          <w:sz w:val="24"/>
          <w:szCs w:val="24"/>
          <w:lang w:val="ro-RO"/>
        </w:rPr>
        <w:t>Organizarea activității elevilor are la bază Statutul elevului, care se aplică în toate unitățile din învățământul preuniversitar din România. Prevederile acestui statut sunt valabile indiferent de forma de învățământ, de tipul învățământului particular sau de stat, de sex, etnie, rasă, orientare sexuală, l</w:t>
      </w:r>
      <w:r>
        <w:rPr>
          <w:rFonts w:ascii="Times New Roman" w:hAnsi="Times New Roman" w:cs="Times New Roman"/>
          <w:sz w:val="24"/>
          <w:szCs w:val="24"/>
          <w:lang w:val="ro-RO"/>
        </w:rPr>
        <w:t>imbă, religie, opinii politice.</w:t>
      </w:r>
    </w:p>
    <w:p w14:paraId="387ABD67"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F44A6C">
        <w:rPr>
          <w:rFonts w:ascii="Times New Roman" w:hAnsi="Times New Roman" w:cs="Times New Roman"/>
          <w:sz w:val="24"/>
          <w:szCs w:val="24"/>
          <w:lang w:val="ro-RO"/>
        </w:rPr>
        <w:t>Dobândirea calității de beneficiar gimnazial al educației se face prin înscrierea în unitatea de învățăm</w:t>
      </w:r>
      <w:r>
        <w:rPr>
          <w:rFonts w:ascii="Times New Roman" w:hAnsi="Times New Roman" w:cs="Times New Roman"/>
          <w:sz w:val="24"/>
          <w:szCs w:val="24"/>
          <w:lang w:val="ro-RO"/>
        </w:rPr>
        <w:t>ânt Școala Gimnazială ”Angels”.</w:t>
      </w:r>
    </w:p>
    <w:p w14:paraId="57C0EDFC"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Pr="00F44A6C">
        <w:rPr>
          <w:rFonts w:ascii="Times New Roman" w:hAnsi="Times New Roman" w:cs="Times New Roman"/>
          <w:sz w:val="24"/>
          <w:szCs w:val="24"/>
          <w:lang w:val="ro-RO"/>
        </w:rPr>
        <w:t>Înscrierea se aprobă de către consiliul de administrație, cu respectarea legislației în vigoare, a prezentului Regulament și a regulamentului de organizare și funcționare al unității, ca urmare a solicitării scrise a părințil</w:t>
      </w:r>
      <w:r>
        <w:rPr>
          <w:rFonts w:ascii="Times New Roman" w:hAnsi="Times New Roman" w:cs="Times New Roman"/>
          <w:sz w:val="24"/>
          <w:szCs w:val="24"/>
          <w:lang w:val="ro-RO"/>
        </w:rPr>
        <w:t>or sau reprezentanților legali.</w:t>
      </w:r>
    </w:p>
    <w:p w14:paraId="1F76C706" w14:textId="77777777" w:rsidR="00F44A6C" w:rsidRPr="00F44A6C" w:rsidRDefault="00F44A6C"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Pr="00F44A6C">
        <w:rPr>
          <w:rFonts w:ascii="Times New Roman" w:hAnsi="Times New Roman" w:cs="Times New Roman"/>
          <w:sz w:val="24"/>
          <w:szCs w:val="24"/>
          <w:lang w:val="ro-RO"/>
        </w:rPr>
        <w:t>Înscrierea în învăţământul gimnazial se face conform metodologiei aprobate prin ordin al mini</w:t>
      </w:r>
      <w:r w:rsidR="00CD1945">
        <w:rPr>
          <w:rFonts w:ascii="Times New Roman" w:hAnsi="Times New Roman" w:cs="Times New Roman"/>
          <w:sz w:val="24"/>
          <w:szCs w:val="24"/>
          <w:lang w:val="ro-RO"/>
        </w:rPr>
        <w:t>strului educaţiei.</w:t>
      </w:r>
    </w:p>
    <w:p w14:paraId="2ABDE8EE" w14:textId="77777777" w:rsidR="00F44A6C" w:rsidRPr="00F44A6C"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F44A6C" w:rsidRPr="00F44A6C">
        <w:rPr>
          <w:rFonts w:ascii="Times New Roman" w:hAnsi="Times New Roman" w:cs="Times New Roman"/>
          <w:sz w:val="24"/>
          <w:szCs w:val="24"/>
          <w:lang w:val="ro-RO"/>
        </w:rPr>
        <w:t>Calitatea de elev se dovedește cu carnetul de elev care la începutul fiecărui an este vizat de către unitatea de învățământ preuniversit</w:t>
      </w:r>
      <w:r>
        <w:rPr>
          <w:rFonts w:ascii="Times New Roman" w:hAnsi="Times New Roman" w:cs="Times New Roman"/>
          <w:sz w:val="24"/>
          <w:szCs w:val="24"/>
          <w:lang w:val="ro-RO"/>
        </w:rPr>
        <w:t>ar la care este înscris elevul.</w:t>
      </w:r>
    </w:p>
    <w:p w14:paraId="529DAB55" w14:textId="77777777" w:rsidR="00F44A6C" w:rsidRPr="00F44A6C"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F44A6C" w:rsidRPr="00F44A6C">
        <w:rPr>
          <w:rFonts w:ascii="Times New Roman" w:hAnsi="Times New Roman" w:cs="Times New Roman"/>
          <w:sz w:val="24"/>
          <w:szCs w:val="24"/>
          <w:lang w:val="ro-RO"/>
        </w:rPr>
        <w:t xml:space="preserve">Prezența beneficiarilor educației la fiecare oră de curs se verifică de către cadrul didactic, care consemneaza în catalog, in mod obligatoriu, fiecare </w:t>
      </w:r>
      <w:r>
        <w:rPr>
          <w:rFonts w:ascii="Times New Roman" w:hAnsi="Times New Roman" w:cs="Times New Roman"/>
          <w:sz w:val="24"/>
          <w:szCs w:val="24"/>
          <w:lang w:val="ro-RO"/>
        </w:rPr>
        <w:t>absență.</w:t>
      </w:r>
    </w:p>
    <w:p w14:paraId="05C2B08D" w14:textId="77777777" w:rsidR="00F44A6C" w:rsidRPr="00F44A6C"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00F44A6C" w:rsidRPr="00F44A6C">
        <w:rPr>
          <w:rFonts w:ascii="Times New Roman" w:hAnsi="Times New Roman" w:cs="Times New Roman"/>
          <w:sz w:val="24"/>
          <w:szCs w:val="24"/>
          <w:lang w:val="ro-RO"/>
        </w:rPr>
        <w:t>Motivarea absentelor se face de către profesorul pentru învățământul gimnazial in ziua pre</w:t>
      </w:r>
      <w:r>
        <w:rPr>
          <w:rFonts w:ascii="Times New Roman" w:hAnsi="Times New Roman" w:cs="Times New Roman"/>
          <w:sz w:val="24"/>
          <w:szCs w:val="24"/>
          <w:lang w:val="ro-RO"/>
        </w:rPr>
        <w:t>zentarii actelor justificative.</w:t>
      </w:r>
    </w:p>
    <w:p w14:paraId="18FBCE71" w14:textId="77777777" w:rsidR="00F44A6C" w:rsidRPr="00F44A6C"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00F44A6C" w:rsidRPr="00F44A6C">
        <w:rPr>
          <w:rFonts w:ascii="Times New Roman" w:hAnsi="Times New Roman" w:cs="Times New Roman"/>
          <w:sz w:val="24"/>
          <w:szCs w:val="24"/>
          <w:lang w:val="ro-RO"/>
        </w:rPr>
        <w:t xml:space="preserve">În cazul elevilor minori, părinții, tutorii sau susținătorii legali au obligația de a prezenta personal profesorului pentru învățământul gimnazial actele justificative </w:t>
      </w:r>
      <w:r>
        <w:rPr>
          <w:rFonts w:ascii="Times New Roman" w:hAnsi="Times New Roman" w:cs="Times New Roman"/>
          <w:sz w:val="24"/>
          <w:szCs w:val="24"/>
          <w:lang w:val="ro-RO"/>
        </w:rPr>
        <w:t>pentru absențele copilului său.</w:t>
      </w:r>
    </w:p>
    <w:p w14:paraId="0F2B87E4" w14:textId="77777777" w:rsidR="00F44A6C" w:rsidRPr="00F44A6C"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00F44A6C" w:rsidRPr="00F44A6C">
        <w:rPr>
          <w:rFonts w:ascii="Times New Roman" w:hAnsi="Times New Roman" w:cs="Times New Roman"/>
          <w:sz w:val="24"/>
          <w:szCs w:val="24"/>
          <w:lang w:val="ro-RO"/>
        </w:rPr>
        <w:t>Actele pe baza cărora se face motivarea absențelor sunt: adeverința eliberată de medicul cabinetului școlar, de medicul de familie sau medicul de specialitate, adeverință sau certificat medical eliberat de unitatea sanitară în cazul în care elevul a fost internat, cererea scrisă a părintelui, tutorului sau susținătorului legal al elevului, adresat profesorului pentru învățământul gimnazial/profesorului diriginte al clasei. Numărul absențelor care pot fi motivate, fără documente medicale, doar pe baza cererilor părinților, tutorilor sau susținătorilor legali, nu poate depăși 3 zile pe semestru, iar cererile respective trebuie avizate de către directorul unității de învățământ. Toate adeverințele medicale trebuie sa aiba viza cabinetului, care are în evidență fișele medicale/carnetele de sănătate ale elevil</w:t>
      </w:r>
      <w:r>
        <w:rPr>
          <w:rFonts w:ascii="Times New Roman" w:hAnsi="Times New Roman" w:cs="Times New Roman"/>
          <w:sz w:val="24"/>
          <w:szCs w:val="24"/>
          <w:lang w:val="ro-RO"/>
        </w:rPr>
        <w:t>or.</w:t>
      </w:r>
    </w:p>
    <w:p w14:paraId="1408EA35" w14:textId="77777777" w:rsidR="00F44A6C" w:rsidRPr="00B85CDF" w:rsidRDefault="00CD1945" w:rsidP="00B85CDF">
      <w:pPr>
        <w:tabs>
          <w:tab w:val="left" w:pos="5160"/>
        </w:tabs>
        <w:spacing w:after="0"/>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11</w:t>
      </w:r>
      <w:r w:rsidRPr="00B85CDF">
        <w:rPr>
          <w:rFonts w:ascii="Times New Roman" w:hAnsi="Times New Roman" w:cs="Times New Roman"/>
          <w:color w:val="000000" w:themeColor="text1"/>
          <w:sz w:val="24"/>
          <w:szCs w:val="24"/>
          <w:lang w:val="ro-RO"/>
        </w:rPr>
        <w:t xml:space="preserve">. </w:t>
      </w:r>
      <w:r w:rsidR="00F44A6C" w:rsidRPr="00B85CDF">
        <w:rPr>
          <w:rFonts w:ascii="Times New Roman" w:hAnsi="Times New Roman" w:cs="Times New Roman"/>
          <w:color w:val="000000" w:themeColor="text1"/>
          <w:sz w:val="24"/>
          <w:szCs w:val="24"/>
          <w:lang w:val="ro-RO"/>
        </w:rPr>
        <w:t>Actele pe baza cărora se face motivarea absențelor vor fi prezentate</w:t>
      </w:r>
      <w:r w:rsidRPr="00B85CDF">
        <w:rPr>
          <w:rFonts w:ascii="Times New Roman" w:hAnsi="Times New Roman" w:cs="Times New Roman"/>
          <w:color w:val="000000" w:themeColor="text1"/>
          <w:sz w:val="24"/>
          <w:szCs w:val="24"/>
          <w:lang w:val="ro-RO"/>
        </w:rPr>
        <w:t xml:space="preserve"> în termen de maximum 7 zile de </w:t>
      </w:r>
      <w:r w:rsidR="00F44A6C" w:rsidRPr="00B85CDF">
        <w:rPr>
          <w:rFonts w:ascii="Times New Roman" w:hAnsi="Times New Roman" w:cs="Times New Roman"/>
          <w:color w:val="000000" w:themeColor="text1"/>
          <w:sz w:val="24"/>
          <w:szCs w:val="24"/>
          <w:lang w:val="ro-RO"/>
        </w:rPr>
        <w:t xml:space="preserve">la reluarea activității elevului și vor fi păstrate de către institutorul/profesorul pentru învățământul gimnazial/ profesorul diriginte, pe tot </w:t>
      </w:r>
      <w:r w:rsidRPr="00B85CDF">
        <w:rPr>
          <w:rFonts w:ascii="Times New Roman" w:hAnsi="Times New Roman" w:cs="Times New Roman"/>
          <w:color w:val="000000" w:themeColor="text1"/>
          <w:sz w:val="24"/>
          <w:szCs w:val="24"/>
          <w:lang w:val="ro-RO"/>
        </w:rPr>
        <w:t>parcursul anului școlar.</w:t>
      </w:r>
    </w:p>
    <w:p w14:paraId="350DA575" w14:textId="77777777" w:rsidR="00F44A6C" w:rsidRPr="00B85CDF" w:rsidRDefault="00CD1945"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 xml:space="preserve">12. </w:t>
      </w:r>
      <w:r w:rsidR="00F44A6C" w:rsidRPr="00B85CDF">
        <w:rPr>
          <w:rFonts w:ascii="Times New Roman" w:hAnsi="Times New Roman" w:cs="Times New Roman"/>
          <w:color w:val="000000" w:themeColor="text1"/>
          <w:sz w:val="24"/>
          <w:szCs w:val="24"/>
          <w:lang w:val="ro-RO"/>
        </w:rPr>
        <w:t>Nerespectarea termenului atrage, de regulă, decla</w:t>
      </w:r>
      <w:r w:rsidRPr="00B85CDF">
        <w:rPr>
          <w:rFonts w:ascii="Times New Roman" w:hAnsi="Times New Roman" w:cs="Times New Roman"/>
          <w:color w:val="000000" w:themeColor="text1"/>
          <w:sz w:val="24"/>
          <w:szCs w:val="24"/>
          <w:lang w:val="ro-RO"/>
        </w:rPr>
        <w:t>rarea absențelor ca nemotivate.</w:t>
      </w:r>
    </w:p>
    <w:p w14:paraId="0B7B47B9" w14:textId="42F89329" w:rsidR="00DC18D1" w:rsidRPr="00B85CDF" w:rsidRDefault="00DC18D1"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13. În vederea asigurării accesului la învăţământul obligatoriu,  persoanele care nu deţin un cod numeric personal vor fi înscrise  în conformitate cu prevederile art. 105 alin. (11) din Legea învățământului preuniversitar nr. 198/2023, cu modificările ulterioare.</w:t>
      </w:r>
    </w:p>
    <w:p w14:paraId="679147CD" w14:textId="77777777" w:rsidR="00F44A6C" w:rsidRDefault="00F44A6C" w:rsidP="00B85CDF">
      <w:pPr>
        <w:tabs>
          <w:tab w:val="left" w:pos="5160"/>
        </w:tabs>
        <w:spacing w:after="0"/>
        <w:jc w:val="both"/>
        <w:rPr>
          <w:rFonts w:ascii="Times New Roman" w:hAnsi="Times New Roman" w:cs="Times New Roman"/>
          <w:sz w:val="24"/>
          <w:szCs w:val="24"/>
          <w:lang w:val="ro-RO"/>
        </w:rPr>
      </w:pPr>
    </w:p>
    <w:p w14:paraId="4B7C7C8E" w14:textId="77777777" w:rsidR="00CD1945" w:rsidRPr="00CD1945" w:rsidRDefault="00CD1945" w:rsidP="00B85CDF">
      <w:pPr>
        <w:tabs>
          <w:tab w:val="left" w:pos="5160"/>
        </w:tabs>
        <w:spacing w:after="0"/>
        <w:jc w:val="both"/>
        <w:rPr>
          <w:rFonts w:ascii="Times New Roman" w:hAnsi="Times New Roman" w:cs="Times New Roman"/>
          <w:sz w:val="28"/>
          <w:szCs w:val="28"/>
          <w:u w:val="single"/>
          <w:lang w:val="ro-RO"/>
        </w:rPr>
      </w:pPr>
      <w:r w:rsidRPr="00CD1945">
        <w:rPr>
          <w:rFonts w:ascii="Times New Roman" w:hAnsi="Times New Roman" w:cs="Times New Roman"/>
          <w:sz w:val="28"/>
          <w:szCs w:val="28"/>
          <w:u w:val="single"/>
          <w:lang w:val="ro-RO"/>
        </w:rPr>
        <w:lastRenderedPageBreak/>
        <w:t>CONSILIUL ELEVILOR</w:t>
      </w:r>
    </w:p>
    <w:p w14:paraId="01C341CF"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D1945">
        <w:rPr>
          <w:rFonts w:ascii="Times New Roman" w:hAnsi="Times New Roman" w:cs="Times New Roman"/>
          <w:sz w:val="24"/>
          <w:szCs w:val="24"/>
          <w:lang w:val="ro-RO"/>
        </w:rPr>
        <w:t>Consiliul elev</w:t>
      </w:r>
      <w:r>
        <w:rPr>
          <w:rFonts w:ascii="Times New Roman" w:hAnsi="Times New Roman" w:cs="Times New Roman"/>
          <w:sz w:val="24"/>
          <w:szCs w:val="24"/>
          <w:lang w:val="ro-RO"/>
        </w:rPr>
        <w:t>ilor are urmatoarele atributii:</w:t>
      </w:r>
    </w:p>
    <w:p w14:paraId="3AC05D1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-propune conducerii masuri pentru rezolvarea nevoilor elevilor pe care ii rep</w:t>
      </w:r>
      <w:r>
        <w:rPr>
          <w:rFonts w:ascii="Times New Roman" w:hAnsi="Times New Roman" w:cs="Times New Roman"/>
          <w:sz w:val="24"/>
          <w:szCs w:val="24"/>
          <w:lang w:val="ro-RO"/>
        </w:rPr>
        <w:t>rezinta</w:t>
      </w:r>
    </w:p>
    <w:p w14:paraId="00C032B9" w14:textId="3D9D2639"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-se </w:t>
      </w:r>
      <w:r w:rsidRPr="00B85CDF">
        <w:rPr>
          <w:rFonts w:ascii="Times New Roman" w:hAnsi="Times New Roman" w:cs="Times New Roman"/>
          <w:color w:val="000000" w:themeColor="text1"/>
          <w:sz w:val="24"/>
          <w:szCs w:val="24"/>
          <w:lang w:val="ro-RO"/>
        </w:rPr>
        <w:t xml:space="preserve">intruneste </w:t>
      </w:r>
      <w:r w:rsidR="00311437" w:rsidRPr="00B85CDF">
        <w:rPr>
          <w:rFonts w:ascii="Times New Roman" w:hAnsi="Times New Roman" w:cs="Times New Roman"/>
          <w:color w:val="000000" w:themeColor="text1"/>
          <w:sz w:val="24"/>
          <w:szCs w:val="24"/>
          <w:lang w:val="ro-RO"/>
        </w:rPr>
        <w:t xml:space="preserve">lunar </w:t>
      </w:r>
      <w:r w:rsidR="00311437">
        <w:rPr>
          <w:rFonts w:ascii="Times New Roman" w:hAnsi="Times New Roman" w:cs="Times New Roman"/>
          <w:sz w:val="24"/>
          <w:szCs w:val="24"/>
          <w:lang w:val="ro-RO"/>
        </w:rPr>
        <w:t xml:space="preserve">sau </w:t>
      </w:r>
      <w:r w:rsidRPr="00CD1945">
        <w:rPr>
          <w:rFonts w:ascii="Times New Roman" w:hAnsi="Times New Roman" w:cs="Times New Roman"/>
          <w:sz w:val="24"/>
          <w:szCs w:val="24"/>
          <w:lang w:val="ro-RO"/>
        </w:rPr>
        <w:t xml:space="preserve"> ori de cate ori este necesar la </w:t>
      </w:r>
      <w:r>
        <w:rPr>
          <w:rFonts w:ascii="Times New Roman" w:hAnsi="Times New Roman" w:cs="Times New Roman"/>
          <w:sz w:val="24"/>
          <w:szCs w:val="24"/>
          <w:lang w:val="ro-RO"/>
        </w:rPr>
        <w:t>solicitarea directorului scolii</w:t>
      </w:r>
    </w:p>
    <w:p w14:paraId="686694E2"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-analizeaza problemele elevilor si propune masuri privind imbun</w:t>
      </w:r>
      <w:r>
        <w:rPr>
          <w:rFonts w:ascii="Times New Roman" w:hAnsi="Times New Roman" w:cs="Times New Roman"/>
          <w:sz w:val="24"/>
          <w:szCs w:val="24"/>
          <w:lang w:val="ro-RO"/>
        </w:rPr>
        <w:t>atatireaa activitatii didactice</w:t>
      </w:r>
    </w:p>
    <w:p w14:paraId="426A8C5A"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-aduce la cunostinta Consiliului de Administratie al scolii problemele si masurile propuse pentru a se gasi cele mai bune solutii</w:t>
      </w:r>
    </w:p>
    <w:p w14:paraId="0C972D5E" w14:textId="77777777" w:rsidR="00CD1945" w:rsidRDefault="00CD1945" w:rsidP="00B85CDF">
      <w:pPr>
        <w:tabs>
          <w:tab w:val="left" w:pos="5160"/>
        </w:tabs>
        <w:spacing w:after="0"/>
        <w:jc w:val="both"/>
        <w:rPr>
          <w:rFonts w:ascii="Times New Roman" w:hAnsi="Times New Roman" w:cs="Times New Roman"/>
          <w:sz w:val="24"/>
          <w:szCs w:val="24"/>
          <w:lang w:val="ro-RO"/>
        </w:rPr>
      </w:pPr>
    </w:p>
    <w:p w14:paraId="1EB42C5E" w14:textId="77777777" w:rsidR="00CD1945" w:rsidRPr="00CD1945" w:rsidRDefault="00CD1945" w:rsidP="00B85CDF">
      <w:pPr>
        <w:tabs>
          <w:tab w:val="left" w:pos="5160"/>
        </w:tabs>
        <w:spacing w:after="0"/>
        <w:jc w:val="both"/>
        <w:rPr>
          <w:rFonts w:ascii="Times New Roman" w:hAnsi="Times New Roman" w:cs="Times New Roman"/>
          <w:sz w:val="28"/>
          <w:szCs w:val="28"/>
          <w:u w:val="single"/>
          <w:lang w:val="ro-RO"/>
        </w:rPr>
      </w:pPr>
      <w:r w:rsidRPr="00CD1945">
        <w:rPr>
          <w:rFonts w:ascii="Times New Roman" w:hAnsi="Times New Roman" w:cs="Times New Roman"/>
          <w:sz w:val="28"/>
          <w:szCs w:val="28"/>
          <w:u w:val="single"/>
          <w:lang w:val="ro-RO"/>
        </w:rPr>
        <w:t>Statutul elevilor</w:t>
      </w:r>
    </w:p>
    <w:p w14:paraId="0116D4FD" w14:textId="77777777" w:rsidR="00CD1945" w:rsidRDefault="00CD1945" w:rsidP="00B85CDF">
      <w:pPr>
        <w:tabs>
          <w:tab w:val="left" w:pos="5160"/>
        </w:tabs>
        <w:spacing w:after="0"/>
        <w:jc w:val="both"/>
        <w:rPr>
          <w:rFonts w:ascii="Times New Roman" w:hAnsi="Times New Roman" w:cs="Times New Roman"/>
          <w:sz w:val="24"/>
          <w:szCs w:val="24"/>
          <w:lang w:val="ro-RO"/>
        </w:rPr>
      </w:pPr>
    </w:p>
    <w:p w14:paraId="63F5A24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Drepturile și obligaţiile beneficiarilor educaţiei</w:t>
      </w:r>
      <w:r>
        <w:rPr>
          <w:rFonts w:ascii="Times New Roman" w:hAnsi="Times New Roman" w:cs="Times New Roman"/>
          <w:sz w:val="24"/>
          <w:szCs w:val="24"/>
          <w:lang w:val="ro-RO"/>
        </w:rPr>
        <w:t>:</w:t>
      </w:r>
    </w:p>
    <w:p w14:paraId="615FA316" w14:textId="141C0169"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D1945">
        <w:rPr>
          <w:rFonts w:ascii="Times New Roman" w:hAnsi="Times New Roman" w:cs="Times New Roman"/>
          <w:sz w:val="24"/>
          <w:szCs w:val="24"/>
          <w:lang w:val="ro-RO"/>
        </w:rPr>
        <w:t>În calitate de membri ai comunității școlare, beneficiarii primari ai învățământului preuniversitar au următoarele drepturi:</w:t>
      </w:r>
    </w:p>
    <w:p w14:paraId="2D005CC2"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a) dreptul de a avea acces la educație de calitate și gratuită, în sistemul de învățământ de stat. Accesul la educație presupune și posibilitatea studierii în limba maternă, accesul la servicii de informare și consiliere școlară, profesională și psihologică, conexe activității de învățământ, accesul la biblioteci, săli și spații de sport, computere conectate la internet, precum și la alte resurse necesare realizării activităților și proiectelor școlare în afara programului școlar, în limitele resurselor umane și materiale disponibile, manuale școlare gratuite;</w:t>
      </w:r>
    </w:p>
    <w:p w14:paraId="01F3492F"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b) dreptul de a învăța în spații adecvate desfășurării activităților didactice și conexe. Spațiile trebuie să respecte normele de igienă, de protecție a muncii, de protecție civilă și de pază contra incendiilor, să fie adaptate particularităților de vârstă și nevoilor de învățare și numărului de beneficiari primari; </w:t>
      </w:r>
    </w:p>
    <w:p w14:paraId="6D4B473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c) dreptul de a învăța într-un mediu care sprijină libertatea de expresie fără încălcarea drepturilor și libertăților celorlalți participanți; </w:t>
      </w:r>
    </w:p>
    <w:p w14:paraId="7BF8238E"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d) dreptul de a fi protejați împotriva discriminărilor. În acest sens beneficiarii primari beneficiază de tratament nediscriminatoriu din partea conducerii, a personalului didactic, nedidactic și din partea altor elevi din cadrul unității de învățământ;</w:t>
      </w:r>
    </w:p>
    <w:p w14:paraId="79790B39"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e) dreptul la respectarea imaginii, demnității și personalității proprii; f) dreptul la protecția datelor personale, cu excepția situațiilor prevăzute de lege;</w:t>
      </w:r>
    </w:p>
    <w:p w14:paraId="33B087AA"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g) dreptul la evaluare obiectivă și corectă, cu posibilitatea contestării rezultatelor evaluării lucrărilor scrise;</w:t>
      </w:r>
    </w:p>
    <w:p w14:paraId="16514546"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h) dreptul de a fi informat cu privire la notele acordate, înaintea consemnării acestora, la planificarea materiei pe parcursul întregului an școlar, la rezultatele evaluărilor scrise în termen de maximum 15 zile lucrătoare, precum și la actele școlare proprii ce stau la baza situației școlare;</w:t>
      </w:r>
    </w:p>
    <w:p w14:paraId="46DB50F7"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i) dreptul de a fi susținuți în conformitate cu nevoile educaționale sau sociale în vederea finalizării învățământului obligatoriu. Statul și unitățile de învățământ preuniversitar sprijină elevii cu CES, inclusiv în ceea ce privește condițiile de acces, de studiu și evaluare adaptate dizabilităților, problemelor medicale sau tulburărilor specifice de învățare. Elevii cu CES au dreptul la școlarizare la domiciliu sau în unități complexe de asistență medicală, de tip spital; </w:t>
      </w:r>
    </w:p>
    <w:p w14:paraId="66BDF8F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j) dreptul de a decide, în funcție de vârsta beneficiarului primar, privind disciplinele din CDEOȘ, tipul și forma de învățământ pe care le va urma, de a participa la concursuri școlare, olimpiade și alte activități extrașcolare organizate de unitatea de învățământ preuniversitar sau unitățile de educație extrașcolară, precum și de a participa la programele de pregătire suplimentară organizate în cadrul unității de învățământ;</w:t>
      </w:r>
    </w:p>
    <w:p w14:paraId="2104B80E"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k) dreptul de a primi premii și recompense pentru rezultate deosebite la activitățile școlare și extrașcolare, în limita resurselor disponibile;</w:t>
      </w:r>
    </w:p>
    <w:p w14:paraId="4D15BDE3"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lastRenderedPageBreak/>
        <w:t xml:space="preserve"> l) dreptul la asistență medicală, psihologică și logopedică gratuită în cabinete medicale, psihologice și logopedice școlare ori în unități medicale de stat; </w:t>
      </w:r>
    </w:p>
    <w:p w14:paraId="56228E4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m) dreptul de a primi burse și alte forme de sprijin prevăzute de legislația în vigoare.</w:t>
      </w:r>
    </w:p>
    <w:p w14:paraId="06B8E0FC"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p>
    <w:p w14:paraId="7D9BD6F2" w14:textId="77777777" w:rsidR="00CD1945" w:rsidRPr="00CD1945" w:rsidRDefault="00CD1945" w:rsidP="00B85CDF">
      <w:pPr>
        <w:tabs>
          <w:tab w:val="left" w:pos="5160"/>
        </w:tabs>
        <w:spacing w:after="0"/>
        <w:jc w:val="both"/>
        <w:rPr>
          <w:rFonts w:ascii="Times New Roman" w:hAnsi="Times New Roman" w:cs="Times New Roman"/>
          <w:sz w:val="28"/>
          <w:szCs w:val="28"/>
          <w:u w:val="single"/>
          <w:lang w:val="ro-RO"/>
        </w:rPr>
      </w:pPr>
      <w:r w:rsidRPr="00CD1945">
        <w:rPr>
          <w:rFonts w:ascii="Times New Roman" w:hAnsi="Times New Roman" w:cs="Times New Roman"/>
          <w:sz w:val="28"/>
          <w:szCs w:val="28"/>
          <w:u w:val="single"/>
          <w:lang w:val="ro-RO"/>
        </w:rPr>
        <w:t>Elevii beneficiază de următoarele drepturi în sistemul educaţional conform OM 795/12.08.2024:</w:t>
      </w:r>
    </w:p>
    <w:p w14:paraId="5E91F2FB"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p>
    <w:p w14:paraId="202364C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CD1945">
        <w:rPr>
          <w:rFonts w:ascii="Times New Roman" w:hAnsi="Times New Roman" w:cs="Times New Roman"/>
          <w:sz w:val="24"/>
          <w:szCs w:val="24"/>
          <w:lang w:val="ro-RO"/>
        </w:rPr>
        <w:t>accesul gratuit la educaţie în sistemul de învăţământ de stat. Elevii au dreptul garantat la un învăţământ echitabil în ceea ce priveşte înscrierea/admiterea, parcurgerea şi finalizarea studiilor, în funcţie de parcursul şcolar pentru care au optat corespunzător intereselor, p</w:t>
      </w:r>
      <w:r>
        <w:rPr>
          <w:rFonts w:ascii="Times New Roman" w:hAnsi="Times New Roman" w:cs="Times New Roman"/>
          <w:sz w:val="24"/>
          <w:szCs w:val="24"/>
          <w:lang w:val="ro-RO"/>
        </w:rPr>
        <w:t>regătirii şi competenţelor lor;</w:t>
      </w:r>
    </w:p>
    <w:p w14:paraId="08DDAE64"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CD1945">
        <w:rPr>
          <w:rFonts w:ascii="Times New Roman" w:hAnsi="Times New Roman" w:cs="Times New Roman"/>
          <w:sz w:val="24"/>
          <w:szCs w:val="24"/>
          <w:lang w:val="ro-RO"/>
        </w:rPr>
        <w:t>dreptul de a beneficia de o educaţie de calitate în unităţile de învăţământ, prin aplicarea corectă a planurilor-cadru de învăţământ, parcurgerea integrală a programelor şcolare şi prin utilizarea, de către cadrele didactice, a celor mai adecvate strategii didactice, în vederea formării şi dezvoltării competenţelor cheie şi a atingerii obiec</w:t>
      </w:r>
      <w:r>
        <w:rPr>
          <w:rFonts w:ascii="Times New Roman" w:hAnsi="Times New Roman" w:cs="Times New Roman"/>
          <w:sz w:val="24"/>
          <w:szCs w:val="24"/>
          <w:lang w:val="ro-RO"/>
        </w:rPr>
        <w:t>tivelor educaţionale stabilite.</w:t>
      </w:r>
    </w:p>
    <w:p w14:paraId="3B77D71E"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CD1945">
        <w:rPr>
          <w:rFonts w:ascii="Times New Roman" w:hAnsi="Times New Roman" w:cs="Times New Roman"/>
          <w:sz w:val="24"/>
          <w:szCs w:val="24"/>
          <w:lang w:val="ro-RO"/>
        </w:rPr>
        <w:t>dreptul de a fi consultaţi şi de a-şi exprima opţiunea pentru disciplinele din curriculumul la decizia şcolii, aflate în oferta educaţională a unităţii de învăţământ, în concordanţă cu nevoile şi interesele de învăţare ale elevilor, cu specificul şcolii şi cu nevoile comunităţii</w:t>
      </w:r>
      <w:r>
        <w:rPr>
          <w:rFonts w:ascii="Times New Roman" w:hAnsi="Times New Roman" w:cs="Times New Roman"/>
          <w:sz w:val="24"/>
          <w:szCs w:val="24"/>
          <w:lang w:val="ro-RO"/>
        </w:rPr>
        <w:t xml:space="preserve"> locale/partenerilor economici;</w:t>
      </w:r>
    </w:p>
    <w:p w14:paraId="7F847ADA"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CD1945">
        <w:rPr>
          <w:rFonts w:ascii="Times New Roman" w:hAnsi="Times New Roman" w:cs="Times New Roman"/>
          <w:sz w:val="24"/>
          <w:szCs w:val="24"/>
          <w:lang w:val="ro-RO"/>
        </w:rPr>
        <w:t>dreptul de a beneficia de şcolarizare în limb</w:t>
      </w:r>
      <w:r>
        <w:rPr>
          <w:rFonts w:ascii="Times New Roman" w:hAnsi="Times New Roman" w:cs="Times New Roman"/>
          <w:sz w:val="24"/>
          <w:szCs w:val="24"/>
          <w:lang w:val="ro-RO"/>
        </w:rPr>
        <w:t>a maternă, în condiţiile legii;</w:t>
      </w:r>
    </w:p>
    <w:p w14:paraId="1869FF0C"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CD1945">
        <w:rPr>
          <w:rFonts w:ascii="Times New Roman" w:hAnsi="Times New Roman" w:cs="Times New Roman"/>
          <w:sz w:val="24"/>
          <w:szCs w:val="24"/>
          <w:lang w:val="ro-RO"/>
        </w:rPr>
        <w:t>dreptul de a studia două limbi de circulație internațională, conform planurilor-cadru, atât în regim standard, cât și în regim intensiv sau bilingv, în conformitate cu</w:t>
      </w:r>
      <w:r>
        <w:rPr>
          <w:rFonts w:ascii="Times New Roman" w:hAnsi="Times New Roman" w:cs="Times New Roman"/>
          <w:sz w:val="24"/>
          <w:szCs w:val="24"/>
          <w:lang w:val="ro-RO"/>
        </w:rPr>
        <w:t xml:space="preserve"> prevederile legale în vigoare;</w:t>
      </w:r>
    </w:p>
    <w:p w14:paraId="356A40F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Pr="00CD1945">
        <w:rPr>
          <w:rFonts w:ascii="Times New Roman" w:hAnsi="Times New Roman" w:cs="Times New Roman"/>
          <w:sz w:val="24"/>
          <w:szCs w:val="24"/>
          <w:lang w:val="ro-RO"/>
        </w:rPr>
        <w:t>dreptul de a beneficia de tratament nediscriminatoriu din partea conducerii, a personalului didactic, nedidactic şi din partea altor elevi din cadrul unităţii de învăţământ. Unitatea de învăţământ preuniversitar se va asigura că niciun elev nu este supus discriminării sau hărţuirii pe criterii de rasă, etnie, limbă, religie, sex, convingeri, dizabilităţi, naţionalitate, cetăţenie, vârstă, orientare sexuală, stare civilă, cazier, tip de familie, situaţie socio-economică, probleme medicale, capacitate intelectuală sau alte criteri</w:t>
      </w:r>
      <w:r>
        <w:rPr>
          <w:rFonts w:ascii="Times New Roman" w:hAnsi="Times New Roman" w:cs="Times New Roman"/>
          <w:sz w:val="24"/>
          <w:szCs w:val="24"/>
          <w:lang w:val="ro-RO"/>
        </w:rPr>
        <w:t>i cu potenţial discriminatoriu;</w:t>
      </w:r>
    </w:p>
    <w:p w14:paraId="484AC96D"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Pr="00CD1945">
        <w:rPr>
          <w:rFonts w:ascii="Times New Roman" w:hAnsi="Times New Roman" w:cs="Times New Roman"/>
          <w:sz w:val="24"/>
          <w:szCs w:val="24"/>
          <w:lang w:val="ro-RO"/>
        </w:rPr>
        <w:t>dreptul de a beneficia de manuale şcolare gratuite pentru elevii din învăţământul de stat şi din învăţământul obligatoriu particular acreditat/autorizat, atât pentru învăţământul în limba română, cât şi pentru cel în limbile minorităţilor naţionale, con</w:t>
      </w:r>
      <w:r>
        <w:rPr>
          <w:rFonts w:ascii="Times New Roman" w:hAnsi="Times New Roman" w:cs="Times New Roman"/>
          <w:sz w:val="24"/>
          <w:szCs w:val="24"/>
          <w:lang w:val="ro-RO"/>
        </w:rPr>
        <w:t>form legii;</w:t>
      </w:r>
    </w:p>
    <w:p w14:paraId="781E2CF1"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Pr="00CD1945">
        <w:rPr>
          <w:rFonts w:ascii="Times New Roman" w:hAnsi="Times New Roman" w:cs="Times New Roman"/>
          <w:sz w:val="24"/>
          <w:szCs w:val="24"/>
          <w:lang w:val="ro-RO"/>
        </w:rPr>
        <w:t>dreptul de a beneficia gratuit de servicii de informare şi consiliere şcolară, profesională şi psihologică, conexe activităţii de învăţământ, puse la dispoziţie de unitatea de învăţământ preuniversitar, fiindu- le asigurată cel puţin o oră de co</w:t>
      </w:r>
      <w:r>
        <w:rPr>
          <w:rFonts w:ascii="Times New Roman" w:hAnsi="Times New Roman" w:cs="Times New Roman"/>
          <w:sz w:val="24"/>
          <w:szCs w:val="24"/>
          <w:lang w:val="ro-RO"/>
        </w:rPr>
        <w:t>nsiliere psihopedagogică pe an;</w:t>
      </w:r>
    </w:p>
    <w:p w14:paraId="38AF0B4B"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Pr="00CD1945">
        <w:rPr>
          <w:rFonts w:ascii="Times New Roman" w:hAnsi="Times New Roman" w:cs="Times New Roman"/>
          <w:sz w:val="24"/>
          <w:szCs w:val="24"/>
          <w:lang w:val="ro-RO"/>
        </w:rPr>
        <w:t>dreptul de proprietate intelectuală asupra rezultatelor obţinute prin activităţile de cercetare-dezvoltare, creaţie artistică şi inovare, conform legislaţiei în vigoare şi a event</w:t>
      </w:r>
      <w:r>
        <w:rPr>
          <w:rFonts w:ascii="Times New Roman" w:hAnsi="Times New Roman" w:cs="Times New Roman"/>
          <w:sz w:val="24"/>
          <w:szCs w:val="24"/>
          <w:lang w:val="ro-RO"/>
        </w:rPr>
        <w:t>ualelor contracte dintre părţi;</w:t>
      </w:r>
    </w:p>
    <w:p w14:paraId="2E510BE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Pr="00CD1945">
        <w:rPr>
          <w:rFonts w:ascii="Times New Roman" w:hAnsi="Times New Roman" w:cs="Times New Roman"/>
          <w:sz w:val="24"/>
          <w:szCs w:val="24"/>
          <w:lang w:val="ro-RO"/>
        </w:rPr>
        <w:t xml:space="preserve">dreptul de a beneficia de susţinerea statului, pentru elevii cu nevoi sociale, precum şi pentru elevii cu cerinţe educaţionale speciale, conform </w:t>
      </w:r>
      <w:r>
        <w:rPr>
          <w:rFonts w:ascii="Times New Roman" w:hAnsi="Times New Roman" w:cs="Times New Roman"/>
          <w:sz w:val="24"/>
          <w:szCs w:val="24"/>
          <w:lang w:val="ro-RO"/>
        </w:rPr>
        <w:t>prevederilor legale în vigoare;</w:t>
      </w:r>
    </w:p>
    <w:p w14:paraId="76422D40"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Pr="00CD1945">
        <w:rPr>
          <w:rFonts w:ascii="Times New Roman" w:hAnsi="Times New Roman" w:cs="Times New Roman"/>
          <w:sz w:val="24"/>
          <w:szCs w:val="24"/>
          <w:lang w:val="ro-RO"/>
        </w:rPr>
        <w:t>dreptul la o</w:t>
      </w:r>
      <w:r>
        <w:rPr>
          <w:rFonts w:ascii="Times New Roman" w:hAnsi="Times New Roman" w:cs="Times New Roman"/>
          <w:sz w:val="24"/>
          <w:szCs w:val="24"/>
          <w:lang w:val="ro-RO"/>
        </w:rPr>
        <w:t xml:space="preserve"> evaluare obiectivă şi corectă;</w:t>
      </w:r>
    </w:p>
    <w:p w14:paraId="63CEE104"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Pr="00CD1945">
        <w:rPr>
          <w:rFonts w:ascii="Times New Roman" w:hAnsi="Times New Roman" w:cs="Times New Roman"/>
          <w:sz w:val="24"/>
          <w:szCs w:val="24"/>
          <w:lang w:val="ro-RO"/>
        </w:rPr>
        <w:t>dreptul de a contesta rezultate</w:t>
      </w:r>
      <w:r>
        <w:rPr>
          <w:rFonts w:ascii="Times New Roman" w:hAnsi="Times New Roman" w:cs="Times New Roman"/>
          <w:sz w:val="24"/>
          <w:szCs w:val="24"/>
          <w:lang w:val="ro-RO"/>
        </w:rPr>
        <w:t>le evaluării lucrărilor scrise;</w:t>
      </w:r>
    </w:p>
    <w:p w14:paraId="129B3E8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Pr="00CD1945">
        <w:rPr>
          <w:rFonts w:ascii="Times New Roman" w:hAnsi="Times New Roman" w:cs="Times New Roman"/>
          <w:sz w:val="24"/>
          <w:szCs w:val="24"/>
          <w:lang w:val="ro-RO"/>
        </w:rPr>
        <w:t>dreptul de a beneficia de discipline din curriculumul la decizia şcolii, în vederea obţinerii d</w:t>
      </w:r>
      <w:r>
        <w:rPr>
          <w:rFonts w:ascii="Times New Roman" w:hAnsi="Times New Roman" w:cs="Times New Roman"/>
          <w:sz w:val="24"/>
          <w:szCs w:val="24"/>
          <w:lang w:val="ro-RO"/>
        </w:rPr>
        <w:t>e trasee flexibile de învăţare.</w:t>
      </w:r>
    </w:p>
    <w:p w14:paraId="68BAA65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Pr="00CD1945">
        <w:rPr>
          <w:rFonts w:ascii="Times New Roman" w:hAnsi="Times New Roman" w:cs="Times New Roman"/>
          <w:sz w:val="24"/>
          <w:szCs w:val="24"/>
          <w:lang w:val="ro-RO"/>
        </w:rPr>
        <w:t>Dreptul de a participa la cursurile opţionale organizate pe grupe / clase de elevi formate special în acest sens, în baza deciziei Consiliului de Administraţie, în conformitate cu</w:t>
      </w:r>
      <w:r>
        <w:rPr>
          <w:rFonts w:ascii="Times New Roman" w:hAnsi="Times New Roman" w:cs="Times New Roman"/>
          <w:sz w:val="24"/>
          <w:szCs w:val="24"/>
          <w:lang w:val="ro-RO"/>
        </w:rPr>
        <w:t xml:space="preserve"> prevederile legale în vigoare;</w:t>
      </w:r>
    </w:p>
    <w:p w14:paraId="5B8C6DFC"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w:t>
      </w:r>
      <w:r w:rsidRPr="00CD1945">
        <w:rPr>
          <w:rFonts w:ascii="Times New Roman" w:hAnsi="Times New Roman" w:cs="Times New Roman"/>
          <w:sz w:val="24"/>
          <w:szCs w:val="24"/>
          <w:lang w:val="ro-RO"/>
        </w:rPr>
        <w:t>dreptul de a beneficia, la finalizarea învățământului gimnazial  de o recomandare consultativă de încadrare într-o formă de învățământ de nivel superior, emisă de profesorul consilier școlar și de profesorul diriginte, având caracter de orientare școlară gratuită pentru fiecare elev. Pentru absolvenții de învățământ liceal se poate emite și o recomandare sub forma unei orientări vocaționale de înca</w:t>
      </w:r>
      <w:r>
        <w:rPr>
          <w:rFonts w:ascii="Times New Roman" w:hAnsi="Times New Roman" w:cs="Times New Roman"/>
          <w:sz w:val="24"/>
          <w:szCs w:val="24"/>
          <w:lang w:val="ro-RO"/>
        </w:rPr>
        <w:t>drare pe piața forței de muncă;</w:t>
      </w:r>
    </w:p>
    <w:p w14:paraId="35644B97"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 </w:t>
      </w:r>
      <w:r w:rsidRPr="00CD1945">
        <w:rPr>
          <w:rFonts w:ascii="Times New Roman" w:hAnsi="Times New Roman" w:cs="Times New Roman"/>
          <w:sz w:val="24"/>
          <w:szCs w:val="24"/>
          <w:lang w:val="ro-RO"/>
        </w:rPr>
        <w:t>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Unităţile de învăţământ vor asigura în limita resurselor disponibile, accesul gratuit la materiale necesare realizării sarcinilor şcolare ale elevilor, în tim</w:t>
      </w:r>
      <w:r>
        <w:rPr>
          <w:rFonts w:ascii="Times New Roman" w:hAnsi="Times New Roman" w:cs="Times New Roman"/>
          <w:sz w:val="24"/>
          <w:szCs w:val="24"/>
          <w:lang w:val="ro-RO"/>
        </w:rPr>
        <w:t>pul programului de funcţionare.</w:t>
      </w:r>
    </w:p>
    <w:p w14:paraId="63B4C109"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 </w:t>
      </w:r>
      <w:r w:rsidRPr="00CD1945">
        <w:rPr>
          <w:rFonts w:ascii="Times New Roman" w:hAnsi="Times New Roman" w:cs="Times New Roman"/>
          <w:sz w:val="24"/>
          <w:szCs w:val="24"/>
          <w:lang w:val="ro-RO"/>
        </w:rPr>
        <w:t>dreptul de a învăţa într-un mediu care sprijină libertatea de expresie fără încălcarea drepturilor şi libertăţilor celorlalţi participanţi. Libertatea de exprimare nu poate prejudicia demnitatea, onoarea, viaţa particulară a persoanei şi nici dreptul la propria imagine. Nu se consideră libertate de expresie, următoarele manifestări: comportamentul jignitor faţă de personalul din unitatea şcolară, utilizarea invectivelor, limbajului trivial, alte manifestări ce</w:t>
      </w:r>
      <w:r>
        <w:rPr>
          <w:rFonts w:ascii="Times New Roman" w:hAnsi="Times New Roman" w:cs="Times New Roman"/>
          <w:sz w:val="24"/>
          <w:szCs w:val="24"/>
          <w:lang w:val="ro-RO"/>
        </w:rPr>
        <w:t xml:space="preserve"> încalcă normele de moralitate;</w:t>
      </w:r>
    </w:p>
    <w:p w14:paraId="285E66AA"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 </w:t>
      </w:r>
      <w:r w:rsidRPr="00CD1945">
        <w:rPr>
          <w:rFonts w:ascii="Times New Roman" w:hAnsi="Times New Roman" w:cs="Times New Roman"/>
          <w:sz w:val="24"/>
          <w:szCs w:val="24"/>
          <w:lang w:val="ro-RO"/>
        </w:rPr>
        <w:t>dreptul de a i se asigura participarea la orele de curs pentru un număr maxim de şapte ore pe zi, cu excepţia orelor prevăzute pentru studiul limbii materne, a istoriei şi tradiţiei minorităţilor naţionale şi a învăţăm</w:t>
      </w:r>
      <w:r>
        <w:rPr>
          <w:rFonts w:ascii="Times New Roman" w:hAnsi="Times New Roman" w:cs="Times New Roman"/>
          <w:sz w:val="24"/>
          <w:szCs w:val="24"/>
          <w:lang w:val="ro-RO"/>
        </w:rPr>
        <w:t>ântului bilingv, conform legii;</w:t>
      </w:r>
    </w:p>
    <w:p w14:paraId="48954CEB" w14:textId="77777777" w:rsid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 </w:t>
      </w:r>
      <w:r w:rsidRPr="00CD1945">
        <w:rPr>
          <w:rFonts w:ascii="Times New Roman" w:hAnsi="Times New Roman" w:cs="Times New Roman"/>
          <w:sz w:val="24"/>
          <w:szCs w:val="24"/>
          <w:lang w:val="ro-RO"/>
        </w:rPr>
        <w:t xml:space="preserve">dreptul de fi informați cu privire la planificarea materiei pe parcursul întregului an școlar sau pe intervale </w:t>
      </w:r>
      <w:r>
        <w:rPr>
          <w:rFonts w:ascii="Times New Roman" w:hAnsi="Times New Roman" w:cs="Times New Roman"/>
          <w:sz w:val="24"/>
          <w:szCs w:val="24"/>
          <w:lang w:val="ro-RO"/>
        </w:rPr>
        <w:t>de învățare/în sistem modular;</w:t>
      </w:r>
    </w:p>
    <w:p w14:paraId="22B49FF3"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ș) dreptul de a primi rezultatele evaluărilor scrise în termen</w:t>
      </w:r>
      <w:r>
        <w:rPr>
          <w:rFonts w:ascii="Times New Roman" w:hAnsi="Times New Roman" w:cs="Times New Roman"/>
          <w:sz w:val="24"/>
          <w:szCs w:val="24"/>
          <w:lang w:val="ro-RO"/>
        </w:rPr>
        <w:t xml:space="preserve"> de maximum 15 zile lucrătoare;</w:t>
      </w:r>
    </w:p>
    <w:p w14:paraId="0668F92F" w14:textId="77777777" w:rsid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 </w:t>
      </w:r>
      <w:r w:rsidRPr="00CD1945">
        <w:rPr>
          <w:rFonts w:ascii="Times New Roman" w:hAnsi="Times New Roman" w:cs="Times New Roman"/>
          <w:sz w:val="24"/>
          <w:szCs w:val="24"/>
          <w:lang w:val="ro-RO"/>
        </w:rPr>
        <w:t>dreptul de a învăța în săli adaptate particularităților de vârstă și nevoilor de învățare, respectând efectivele minime/maxime de elevi/formațiune de studiu, în conformitate cu prevederile Legii învățământului preuniversitar nr. 198/2023, cu modificăril</w:t>
      </w:r>
      <w:r>
        <w:rPr>
          <w:rFonts w:ascii="Times New Roman" w:hAnsi="Times New Roman" w:cs="Times New Roman"/>
          <w:sz w:val="24"/>
          <w:szCs w:val="24"/>
          <w:lang w:val="ro-RO"/>
        </w:rPr>
        <w:t>e și completările ulterioare;</w:t>
      </w:r>
    </w:p>
    <w:p w14:paraId="042C33A1"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ț) dreptul de a participa, fără nicio discriminare şi doar din proprie iniţiativă, fără a fi obligaţi de cadre didactice sau de conducerea unităţii de învăţământ, la concursuri şcolare, olimpiade şi alte activităţi extraşcolare organizate de unitatea de învăţământ preuniversitar sau de către terţi, în palatele şi cluburile elevilor, în bazele sportive şi de agrement, în taberele şi în unităţile conexe inspectoratelor şcolare judeţene, în cluburile şi în asociaţiile sportive şcolare, cu respectarea prevederilor regulamentelor de funcţionare ale acestora; Elevii vor participa la programele şi activităţi</w:t>
      </w:r>
      <w:r>
        <w:rPr>
          <w:rFonts w:ascii="Times New Roman" w:hAnsi="Times New Roman" w:cs="Times New Roman"/>
          <w:sz w:val="24"/>
          <w:szCs w:val="24"/>
          <w:lang w:val="ro-RO"/>
        </w:rPr>
        <w:t>le incluse în programa şcolară;</w:t>
      </w:r>
    </w:p>
    <w:p w14:paraId="2EC559C4"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  </w:t>
      </w:r>
      <w:r w:rsidRPr="00CD1945">
        <w:rPr>
          <w:rFonts w:ascii="Times New Roman" w:hAnsi="Times New Roman" w:cs="Times New Roman"/>
          <w:sz w:val="24"/>
          <w:szCs w:val="24"/>
          <w:lang w:val="ro-RO"/>
        </w:rPr>
        <w:t>dreptul de a primi premii şi recompense pentru rezultate deosebite la activităţile şcolare şi extraşcolare, în</w:t>
      </w:r>
      <w:r>
        <w:rPr>
          <w:rFonts w:ascii="Times New Roman" w:hAnsi="Times New Roman" w:cs="Times New Roman"/>
          <w:sz w:val="24"/>
          <w:szCs w:val="24"/>
          <w:lang w:val="ro-RO"/>
        </w:rPr>
        <w:t xml:space="preserve"> limita resurselor disponibile;</w:t>
      </w:r>
    </w:p>
    <w:p w14:paraId="6411897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 </w:t>
      </w:r>
      <w:r w:rsidRPr="00CD1945">
        <w:rPr>
          <w:rFonts w:ascii="Times New Roman" w:hAnsi="Times New Roman" w:cs="Times New Roman"/>
          <w:sz w:val="24"/>
          <w:szCs w:val="24"/>
          <w:lang w:val="ro-RO"/>
        </w:rPr>
        <w:t xml:space="preserve">dreptul de a avea acces, la actele şcolare proprii ce </w:t>
      </w:r>
      <w:r>
        <w:rPr>
          <w:rFonts w:ascii="Times New Roman" w:hAnsi="Times New Roman" w:cs="Times New Roman"/>
          <w:sz w:val="24"/>
          <w:szCs w:val="24"/>
          <w:lang w:val="ro-RO"/>
        </w:rPr>
        <w:t>stau la baza situaţiei şcolare;</w:t>
      </w:r>
    </w:p>
    <w:p w14:paraId="0FD3B58F"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w) </w:t>
      </w:r>
      <w:r w:rsidRPr="00CD1945">
        <w:rPr>
          <w:rFonts w:ascii="Times New Roman" w:hAnsi="Times New Roman" w:cs="Times New Roman"/>
          <w:sz w:val="24"/>
          <w:szCs w:val="24"/>
          <w:lang w:val="ro-RO"/>
        </w:rPr>
        <w:t>dreptul de a opta, conform legii, pentru tipul şi forma de învăţământ pe care le vor urma şi să aleagă parcursul şcolar corespunzător intereselor, p</w:t>
      </w:r>
      <w:r>
        <w:rPr>
          <w:rFonts w:ascii="Times New Roman" w:hAnsi="Times New Roman" w:cs="Times New Roman"/>
          <w:sz w:val="24"/>
          <w:szCs w:val="24"/>
          <w:lang w:val="ro-RO"/>
        </w:rPr>
        <w:t>regătirii şi competenţelor lor;</w:t>
      </w:r>
    </w:p>
    <w:p w14:paraId="47E8F72E"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x) </w:t>
      </w:r>
      <w:r w:rsidRPr="00CD1945">
        <w:rPr>
          <w:rFonts w:ascii="Times New Roman" w:hAnsi="Times New Roman" w:cs="Times New Roman"/>
          <w:sz w:val="24"/>
          <w:szCs w:val="24"/>
          <w:lang w:val="ro-RO"/>
        </w:rPr>
        <w:t>dreptul la educaţie diferenţiată, pe baza pluralismului educaţional, în acord cu particularităţile de vârstă şi cu cele individuale. Elevii cu performanţe şcolare deosebite pot promova 2 ani de studii într-un an şcolar. Avizul de înscriere aparţine consiliului de administraţie al unităţii de învăţământ preuniversitar, pe baza unei metodologii privind promovarea a doi ani de studii într-un an şcolar, aprobată prin ordin al ministrului educaţiei naţio</w:t>
      </w:r>
      <w:r>
        <w:rPr>
          <w:rFonts w:ascii="Times New Roman" w:hAnsi="Times New Roman" w:cs="Times New Roman"/>
          <w:sz w:val="24"/>
          <w:szCs w:val="24"/>
          <w:lang w:val="ro-RO"/>
        </w:rPr>
        <w:t>nale şi cercetării ştiinţifice;</w:t>
      </w:r>
    </w:p>
    <w:p w14:paraId="4F5F7D72"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y) </w:t>
      </w:r>
      <w:r w:rsidRPr="00CD1945">
        <w:rPr>
          <w:rFonts w:ascii="Times New Roman" w:hAnsi="Times New Roman" w:cs="Times New Roman"/>
          <w:sz w:val="24"/>
          <w:szCs w:val="24"/>
          <w:lang w:val="ro-RO"/>
        </w:rPr>
        <w:t>dreptul de şcolarizare la domiciliu sau în unităţi complexe de asistenţă medicală, de tip spital, în conformitate cu prevederile legale, pentru elevii care sunt nedeplasabili din cauza unei dizabilităţi, respectiv pentru elevii care suferă de boli cronice sau care au afecţiuni pentru care sunt spitalizaţi pe o pe</w:t>
      </w:r>
      <w:r>
        <w:rPr>
          <w:rFonts w:ascii="Times New Roman" w:hAnsi="Times New Roman" w:cs="Times New Roman"/>
          <w:sz w:val="24"/>
          <w:szCs w:val="24"/>
          <w:lang w:val="ro-RO"/>
        </w:rPr>
        <w:t>rioadă mai mare de 4 săptămâni;</w:t>
      </w:r>
    </w:p>
    <w:p w14:paraId="1D5C612C"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z) </w:t>
      </w:r>
      <w:r w:rsidRPr="00CD1945">
        <w:rPr>
          <w:rFonts w:ascii="Times New Roman" w:hAnsi="Times New Roman" w:cs="Times New Roman"/>
          <w:sz w:val="24"/>
          <w:szCs w:val="24"/>
          <w:lang w:val="ro-RO"/>
        </w:rPr>
        <w:t>dreptul de a oferi feedback, la finalul anului școlar, cadrelor didactice care predau la clasă, prin fișe anonime sau prin intermediul unor chestionare online anonime securizate, elaborate conform modelului din anexa care face parte integrantă din prezentul statut, în baza unei proceduri stabilite de consiliul de administrație. Rezultatele feedbackului sunt discutate cu profesorul de la clasă la începutul anului școlar următor, în vederea îmbunăt</w:t>
      </w:r>
      <w:r>
        <w:rPr>
          <w:rFonts w:ascii="Times New Roman" w:hAnsi="Times New Roman" w:cs="Times New Roman"/>
          <w:sz w:val="24"/>
          <w:szCs w:val="24"/>
          <w:lang w:val="ro-RO"/>
        </w:rPr>
        <w:t>ățirii activității de la clasă;</w:t>
      </w:r>
    </w:p>
    <w:p w14:paraId="7C0897E4"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aa) </w:t>
      </w:r>
      <w:r w:rsidRPr="00CD1945">
        <w:rPr>
          <w:rFonts w:ascii="Times New Roman" w:hAnsi="Times New Roman" w:cs="Times New Roman"/>
          <w:sz w:val="24"/>
          <w:szCs w:val="24"/>
          <w:lang w:val="ro-RO"/>
        </w:rPr>
        <w:t xml:space="preserve">dreptul de a fi informați privind notele acordate, </w:t>
      </w:r>
      <w:r>
        <w:rPr>
          <w:rFonts w:ascii="Times New Roman" w:hAnsi="Times New Roman" w:cs="Times New Roman"/>
          <w:sz w:val="24"/>
          <w:szCs w:val="24"/>
          <w:lang w:val="ro-RO"/>
        </w:rPr>
        <w:t xml:space="preserve">înaintea consemnării acestora; </w:t>
      </w:r>
    </w:p>
    <w:p w14:paraId="70B80DE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bb)</w:t>
      </w:r>
      <w:r w:rsidRPr="00CD1945">
        <w:rPr>
          <w:rFonts w:ascii="Times New Roman" w:hAnsi="Times New Roman" w:cs="Times New Roman"/>
          <w:sz w:val="24"/>
          <w:szCs w:val="24"/>
          <w:lang w:val="ro-RO"/>
        </w:rPr>
        <w:t xml:space="preserve"> dreptul de a întrerupe/relua studiile și de a beneficia de transfer între tipurile de învățământ, în conform</w:t>
      </w:r>
      <w:r>
        <w:rPr>
          <w:rFonts w:ascii="Times New Roman" w:hAnsi="Times New Roman" w:cs="Times New Roman"/>
          <w:sz w:val="24"/>
          <w:szCs w:val="24"/>
          <w:lang w:val="ro-RO"/>
        </w:rPr>
        <w:t>itate cu legislația în vigoare;</w:t>
      </w:r>
    </w:p>
    <w:p w14:paraId="5FFA04FF"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cc) </w:t>
      </w:r>
      <w:r w:rsidRPr="00CD1945">
        <w:rPr>
          <w:rFonts w:ascii="Times New Roman" w:hAnsi="Times New Roman" w:cs="Times New Roman"/>
          <w:sz w:val="24"/>
          <w:szCs w:val="24"/>
          <w:lang w:val="ro-RO"/>
        </w:rPr>
        <w:t>dreptul de a avea condiții de acces la studiu și evaluare adaptate dizabilităților, problemelor medicale sau tulburărilor specifice de învățare,</w:t>
      </w:r>
      <w:r>
        <w:rPr>
          <w:rFonts w:ascii="Times New Roman" w:hAnsi="Times New Roman" w:cs="Times New Roman"/>
          <w:sz w:val="24"/>
          <w:szCs w:val="24"/>
          <w:lang w:val="ro-RO"/>
        </w:rPr>
        <w:t xml:space="preserve"> în condițiile legii;</w:t>
      </w:r>
    </w:p>
    <w:p w14:paraId="159E9FC1"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dd) </w:t>
      </w:r>
      <w:r w:rsidRPr="00CD1945">
        <w:rPr>
          <w:rFonts w:ascii="Times New Roman" w:hAnsi="Times New Roman" w:cs="Times New Roman"/>
          <w:sz w:val="24"/>
          <w:szCs w:val="24"/>
          <w:lang w:val="ro-RO"/>
        </w:rPr>
        <w:t xml:space="preserve">dreptul de a participa la programele de pregătire suplimentară organizate în </w:t>
      </w:r>
      <w:r>
        <w:rPr>
          <w:rFonts w:ascii="Times New Roman" w:hAnsi="Times New Roman" w:cs="Times New Roman"/>
          <w:sz w:val="24"/>
          <w:szCs w:val="24"/>
          <w:lang w:val="ro-RO"/>
        </w:rPr>
        <w:t xml:space="preserve">cadrul unității de învățământ; </w:t>
      </w:r>
    </w:p>
    <w:p w14:paraId="01635EEC"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ee) </w:t>
      </w:r>
      <w:r w:rsidRPr="00CD1945">
        <w:rPr>
          <w:rFonts w:ascii="Times New Roman" w:hAnsi="Times New Roman" w:cs="Times New Roman"/>
          <w:sz w:val="24"/>
          <w:szCs w:val="24"/>
          <w:lang w:val="ro-RO"/>
        </w:rPr>
        <w:t>dreptul de a le fi consemnată în catalog absența doar în cazul în care nu sunt prezenți la ora de curs. Este interzisă consemnarea ab</w:t>
      </w:r>
      <w:r>
        <w:rPr>
          <w:rFonts w:ascii="Times New Roman" w:hAnsi="Times New Roman" w:cs="Times New Roman"/>
          <w:sz w:val="24"/>
          <w:szCs w:val="24"/>
          <w:lang w:val="ro-RO"/>
        </w:rPr>
        <w:t xml:space="preserve">senței ca mijloc de coerciție; </w:t>
      </w:r>
    </w:p>
    <w:p w14:paraId="5C3D32DD"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ff) </w:t>
      </w:r>
      <w:r w:rsidRPr="00CD1945">
        <w:rPr>
          <w:rFonts w:ascii="Times New Roman" w:hAnsi="Times New Roman" w:cs="Times New Roman"/>
          <w:sz w:val="24"/>
          <w:szCs w:val="24"/>
          <w:lang w:val="ro-RO"/>
        </w:rPr>
        <w:t xml:space="preserve"> dreptul de a beneficia de portofoliul educațional al elevului și </w:t>
      </w:r>
      <w:r>
        <w:rPr>
          <w:rFonts w:ascii="Times New Roman" w:hAnsi="Times New Roman" w:cs="Times New Roman"/>
          <w:sz w:val="24"/>
          <w:szCs w:val="24"/>
          <w:lang w:val="ro-RO"/>
        </w:rPr>
        <w:t>de toate componentele acestuia;</w:t>
      </w:r>
    </w:p>
    <w:p w14:paraId="32D52BCB" w14:textId="77777777" w:rsid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gg) </w:t>
      </w:r>
      <w:r w:rsidRPr="00CD1945">
        <w:rPr>
          <w:rFonts w:ascii="Times New Roman" w:hAnsi="Times New Roman" w:cs="Times New Roman"/>
          <w:sz w:val="24"/>
          <w:szCs w:val="24"/>
          <w:lang w:val="ro-RO"/>
        </w:rPr>
        <w:t>dreptul de a beneficia de planuri individualizate de învățare, în vederea atingerii potențialului maxim al acestora, conform prevederilor legale în vigoare.</w:t>
      </w:r>
    </w:p>
    <w:p w14:paraId="36FDD214"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p>
    <w:p w14:paraId="4271201C"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CD1945">
        <w:rPr>
          <w:rFonts w:ascii="Times New Roman" w:hAnsi="Times New Roman" w:cs="Times New Roman"/>
          <w:sz w:val="24"/>
          <w:szCs w:val="24"/>
          <w:lang w:val="ro-RO"/>
        </w:rPr>
        <w:t>Copiii/tinerii cu cerinţe educaţionale speciale, integraţi în învăţământul de masă, au aceleaşi</w:t>
      </w:r>
      <w:r>
        <w:rPr>
          <w:rFonts w:ascii="Times New Roman" w:hAnsi="Times New Roman" w:cs="Times New Roman"/>
          <w:sz w:val="24"/>
          <w:szCs w:val="24"/>
          <w:lang w:val="ro-RO"/>
        </w:rPr>
        <w:t xml:space="preserve"> drepturi ca şi ceilalţi elevi.</w:t>
      </w:r>
      <w:r w:rsidRPr="00CD1945">
        <w:rPr>
          <w:rFonts w:ascii="Times New Roman" w:hAnsi="Times New Roman" w:cs="Times New Roman"/>
          <w:sz w:val="24"/>
          <w:szCs w:val="24"/>
          <w:lang w:val="ro-RO"/>
        </w:rPr>
        <w:t xml:space="preserve"> </w:t>
      </w:r>
    </w:p>
    <w:p w14:paraId="08E999A8"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(2) Elevii cu cerințe educaționale speciale integrați în învățământul de masă beneficiază de servicii de sprijin asigurate de către cadre didactice specializate în problematica copiilor și elevilor cu dizabilități/nevoi speciale, conform legislației în vigoare.</w:t>
      </w:r>
    </w:p>
    <w:p w14:paraId="04B88073"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sidRPr="00CD1945">
        <w:rPr>
          <w:rFonts w:ascii="Times New Roman" w:hAnsi="Times New Roman" w:cs="Times New Roman"/>
          <w:sz w:val="24"/>
          <w:szCs w:val="24"/>
          <w:lang w:val="ro-RO"/>
        </w:rPr>
        <w:t xml:space="preserve"> (3) Elevii cu cerințe educaționale speciale sau alte tipuri de cerințe educaționale, stabilite prin ordin al ministrului educației, au dreptul să fie școlarizați în unități de învățământ de masă și unități de învățământ special pentru toate nivelurile de învățământ, diferențiat, în funcție de tipul și gradul de dizabilitate.</w:t>
      </w:r>
    </w:p>
    <w:p w14:paraId="35247B0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D1945">
        <w:rPr>
          <w:rFonts w:ascii="Times New Roman" w:hAnsi="Times New Roman" w:cs="Times New Roman"/>
          <w:sz w:val="24"/>
          <w:szCs w:val="24"/>
          <w:lang w:val="ro-RO"/>
        </w:rPr>
        <w:t xml:space="preserve"> (4) Includerea beneficiarilor primari ai educației în clase cu cerințe educaționale speciale, în urma diagnosticării abuzive pe diverse criterii (rasă, naționalitate, etnie, limbă, religie, apartenență la o categorie defavorizată), se sancționează conform prevederilor legale.</w:t>
      </w:r>
    </w:p>
    <w:p w14:paraId="53902DFB"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D1945">
        <w:rPr>
          <w:rFonts w:ascii="Times New Roman" w:hAnsi="Times New Roman" w:cs="Times New Roman"/>
          <w:sz w:val="24"/>
          <w:szCs w:val="24"/>
          <w:lang w:val="ro-RO"/>
        </w:rPr>
        <w:t>(5) În funcție de tipul și de gradul de dizabilitate, elevii cu cerințe educaționale speciale au dreptul de a dobândi calificări profesionale corespunzătoare.</w:t>
      </w:r>
    </w:p>
    <w:p w14:paraId="5D40D4BE"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D1945">
        <w:rPr>
          <w:rFonts w:ascii="Times New Roman" w:hAnsi="Times New Roman" w:cs="Times New Roman"/>
          <w:sz w:val="24"/>
          <w:szCs w:val="24"/>
          <w:lang w:val="ro-RO"/>
        </w:rPr>
        <w:t xml:space="preserve"> (6) Elevii cu cerințe educaționale speciale beneficiază de condiții de egalizare de șanse, în funcție de tipul de tulburare/afecțiune/dizabilitate, atât pe parcursul procesului de învățare, cât și la susținerea evaluării naționale, a examenului național de bacalaureat și a examenelor de certificare a competențelor profesionale/calificării, în conformitate cu metodologiile aprobate prin ordine ale ministrului educației.</w:t>
      </w:r>
    </w:p>
    <w:p w14:paraId="1B2E5FB5"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D1945">
        <w:rPr>
          <w:rFonts w:ascii="Times New Roman" w:hAnsi="Times New Roman" w:cs="Times New Roman"/>
          <w:sz w:val="24"/>
          <w:szCs w:val="24"/>
          <w:lang w:val="ro-RO"/>
        </w:rPr>
        <w:t>(7) Elevii cu cerințe educaționale speciale beneficiază de sprijin special, adaptat nevoilor lor, în conformitate cu prevederile art. 69 alin. (2)—(9) din Legea învățământului preuniversitar nr. 198/2023, cu modificările și completările ulterioare.</w:t>
      </w:r>
    </w:p>
    <w:p w14:paraId="5D1A5EB2"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(8) Include</w:t>
      </w:r>
      <w:r w:rsidR="00CD1945" w:rsidRPr="00CD1945">
        <w:rPr>
          <w:rFonts w:ascii="Times New Roman" w:hAnsi="Times New Roman" w:cs="Times New Roman"/>
          <w:sz w:val="24"/>
          <w:szCs w:val="24"/>
          <w:lang w:val="ro-RO"/>
        </w:rPr>
        <w:t xml:space="preserve"> vederea exercitării dreptului de a contesta rezultatele evaluării la lucrările scrise, stipulat la alin.(i), pct. k), elevul sau, după caz, părintele, tutorele sau susţinătorul legal al e</w:t>
      </w:r>
      <w:r>
        <w:rPr>
          <w:rFonts w:ascii="Times New Roman" w:hAnsi="Times New Roman" w:cs="Times New Roman"/>
          <w:sz w:val="24"/>
          <w:szCs w:val="24"/>
          <w:lang w:val="ro-RO"/>
        </w:rPr>
        <w:t>levului, poate acţiona, astfel:</w:t>
      </w:r>
    </w:p>
    <w:p w14:paraId="57AFB87E"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Elevul sau, după caz, părintele, tutorele sau susţinătorul legal solicită, oral, cadrului didactic să justifice rezultatul evaluării, în prezenţa elevului şi a părintelui, tutorelui sau susţinătorului legal, în termen de maximum 5 zile de la comunicare.</w:t>
      </w:r>
    </w:p>
    <w:p w14:paraId="0B458DD9"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Î</w:t>
      </w:r>
      <w:r w:rsidR="00CD1945" w:rsidRPr="00CD1945">
        <w:rPr>
          <w:rFonts w:ascii="Times New Roman" w:hAnsi="Times New Roman" w:cs="Times New Roman"/>
          <w:sz w:val="24"/>
          <w:szCs w:val="24"/>
          <w:lang w:val="ro-RO"/>
        </w:rPr>
        <w:t>n situaţia în care argumentele prezentate de cadrul didactic nu sunt considerate satisfăcătoare, elevul, părintele, tutorele sau susţinătorul legal poate solicita, în scris, conducerii unităţii de învăţământ, reevaluarea lucrării scrise. Nu se poate solicita reevaluarea probelor orale sau practice.</w:t>
      </w:r>
    </w:p>
    <w:p w14:paraId="065F69AB"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Pentru soluţionarea cererii de reevaluare, directorul desemnează alte două cadre didactice de specialitate din unitatea de învăţământ preuniversitar, care nu predau la clasa respectivă şi care reevaluează lucrarea scrisă.</w:t>
      </w:r>
    </w:p>
    <w:p w14:paraId="15658291"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Media notelor acordate separat de cadrele didactice prevăzute la pct. c) este nota rezultată în urma reevaluării. în cazul învăţământului gimnazial, nota este stabilită, prin consens, de c</w:t>
      </w:r>
      <w:r>
        <w:rPr>
          <w:rFonts w:ascii="Times New Roman" w:hAnsi="Times New Roman" w:cs="Times New Roman"/>
          <w:sz w:val="24"/>
          <w:szCs w:val="24"/>
          <w:lang w:val="ro-RO"/>
        </w:rPr>
        <w:t>ătre cele două cadre didactice.</w:t>
      </w:r>
    </w:p>
    <w:p w14:paraId="724EA60D" w14:textId="77777777" w:rsidR="00CF5EB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Î</w:t>
      </w:r>
      <w:r w:rsidR="00CD1945" w:rsidRPr="00CD1945">
        <w:rPr>
          <w:rFonts w:ascii="Times New Roman" w:hAnsi="Times New Roman" w:cs="Times New Roman"/>
          <w:sz w:val="24"/>
          <w:szCs w:val="24"/>
          <w:lang w:val="ro-RO"/>
        </w:rPr>
        <w:t xml:space="preserve">n cazul în care diferenţa dintre nota iniţială, acordată de cadrul didactic de la clasă şi nota acordată în urma reevaluării este mai mică de un punct, contestaţia este respinsă şi nota acordată iniţial rămâne neschimbată. în cazul </w:t>
      </w:r>
      <w:r w:rsidR="00CD1945" w:rsidRPr="00CD1945">
        <w:rPr>
          <w:rFonts w:ascii="Times New Roman" w:hAnsi="Times New Roman" w:cs="Times New Roman"/>
          <w:sz w:val="24"/>
          <w:szCs w:val="24"/>
          <w:lang w:val="ro-RO"/>
        </w:rPr>
        <w:lastRenderedPageBreak/>
        <w:t>în care diferenţa dintre nota iniţială şi nota acordată în urma reevaluării este de cel puţin 1 punct</w:t>
      </w:r>
      <w:r>
        <w:rPr>
          <w:rFonts w:ascii="Times New Roman" w:hAnsi="Times New Roman" w:cs="Times New Roman"/>
          <w:sz w:val="24"/>
          <w:szCs w:val="24"/>
          <w:lang w:val="ro-RO"/>
        </w:rPr>
        <w:t xml:space="preserve">, contestaţia este acceptată. </w:t>
      </w:r>
    </w:p>
    <w:p w14:paraId="4E453576"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Î</w:t>
      </w:r>
      <w:r w:rsidR="00CD1945" w:rsidRPr="00CD1945">
        <w:rPr>
          <w:rFonts w:ascii="Times New Roman" w:hAnsi="Times New Roman" w:cs="Times New Roman"/>
          <w:sz w:val="24"/>
          <w:szCs w:val="24"/>
          <w:lang w:val="ro-RO"/>
        </w:rPr>
        <w:t>n cazul acceptării contestaţiei, directorul anulează nota obţinută în urma evaluării iniţiale. Directorul trece nota acordată în urma contestaţiei, autentifică schimbarea prin semnătură şi aplică ştampila unităţii de învăţământ.</w:t>
      </w:r>
    </w:p>
    <w:p w14:paraId="5020C9B5" w14:textId="77777777" w:rsidR="00CD1945" w:rsidRPr="00CF5EB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F5EB5">
        <w:rPr>
          <w:rFonts w:ascii="Times New Roman" w:hAnsi="Times New Roman" w:cs="Times New Roman"/>
          <w:sz w:val="24"/>
          <w:szCs w:val="24"/>
          <w:lang w:val="ro-RO"/>
        </w:rPr>
        <w:t>Nota obţinută în urma contestaţiei rămâne definitiv/definitivă.</w:t>
      </w:r>
    </w:p>
    <w:p w14:paraId="7B888CFC" w14:textId="626204CB" w:rsidR="00CD1945" w:rsidRPr="00CF5EB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F5EB5">
        <w:rPr>
          <w:rFonts w:ascii="Times New Roman" w:hAnsi="Times New Roman" w:cs="Times New Roman"/>
          <w:sz w:val="24"/>
          <w:szCs w:val="24"/>
          <w:lang w:val="ro-RO"/>
        </w:rPr>
        <w:t>Î</w:t>
      </w:r>
      <w:r w:rsidR="00CD1945" w:rsidRPr="00CF5EB5">
        <w:rPr>
          <w:rFonts w:ascii="Times New Roman" w:hAnsi="Times New Roman" w:cs="Times New Roman"/>
          <w:sz w:val="24"/>
          <w:szCs w:val="24"/>
          <w:lang w:val="ro-RO"/>
        </w:rPr>
        <w:t>n situaţia în care în unitatea de învăţămân</w:t>
      </w:r>
      <w:r w:rsidRPr="00CF5EB5">
        <w:rPr>
          <w:rFonts w:ascii="Times New Roman" w:hAnsi="Times New Roman" w:cs="Times New Roman"/>
          <w:sz w:val="24"/>
          <w:szCs w:val="24"/>
          <w:lang w:val="ro-RO"/>
        </w:rPr>
        <w:t>t preuniversitar nu există alţi</w:t>
      </w:r>
      <w:r w:rsidR="00B64E3C">
        <w:rPr>
          <w:rFonts w:ascii="Times New Roman" w:hAnsi="Times New Roman" w:cs="Times New Roman"/>
          <w:sz w:val="24"/>
          <w:szCs w:val="24"/>
          <w:lang w:val="ro-RO"/>
        </w:rPr>
        <w:t xml:space="preserve"> </w:t>
      </w:r>
      <w:r w:rsidR="00CD1945" w:rsidRPr="00CF5EB5">
        <w:rPr>
          <w:rFonts w:ascii="Times New Roman" w:hAnsi="Times New Roman" w:cs="Times New Roman"/>
          <w:sz w:val="24"/>
          <w:szCs w:val="24"/>
          <w:lang w:val="ro-RO"/>
        </w:rPr>
        <w:t>învăţători/institutori/profesori pentru învăţământul gimnazial sau profesori de specialitate care să nu predea la clasa respectivă, pot fi desemnaţi, de către inspectoratul şcolar, cadre didactice din învăţământul gimnazial sau profesori de specialitate  din alte unităţi de învăţământ.</w:t>
      </w:r>
    </w:p>
    <w:p w14:paraId="40959423" w14:textId="77777777" w:rsidR="00CD1945" w:rsidRPr="00CD1945" w:rsidRDefault="00CD1945" w:rsidP="00B85CDF">
      <w:pPr>
        <w:tabs>
          <w:tab w:val="left" w:pos="5160"/>
        </w:tabs>
        <w:spacing w:after="0"/>
        <w:jc w:val="both"/>
        <w:rPr>
          <w:rFonts w:ascii="Times New Roman" w:hAnsi="Times New Roman" w:cs="Times New Roman"/>
          <w:sz w:val="24"/>
          <w:szCs w:val="24"/>
          <w:lang w:val="ro-RO"/>
        </w:rPr>
      </w:pPr>
    </w:p>
    <w:p w14:paraId="4560CE78"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Elevii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numai după recunoaşterea sau echivalarea de către inspectoratele şcolare judeţene, respectiv de către minister a studiilor urmate în străinătate şi, după caz, după susținerea examenelor de diferenţă stabilite în c</w:t>
      </w:r>
      <w:r>
        <w:rPr>
          <w:rFonts w:ascii="Times New Roman" w:hAnsi="Times New Roman" w:cs="Times New Roman"/>
          <w:sz w:val="24"/>
          <w:szCs w:val="24"/>
          <w:lang w:val="ro-RO"/>
        </w:rPr>
        <w:t>adrul procedurii de echivalare.</w:t>
      </w:r>
    </w:p>
    <w:p w14:paraId="2DDD9D93"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Elevii menţionaţi mai sus vor fi înscrişi ca audienţi până la finali</w:t>
      </w:r>
      <w:r>
        <w:rPr>
          <w:rFonts w:ascii="Times New Roman" w:hAnsi="Times New Roman" w:cs="Times New Roman"/>
          <w:sz w:val="24"/>
          <w:szCs w:val="24"/>
          <w:lang w:val="ro-RO"/>
        </w:rPr>
        <w:t xml:space="preserve">zarea procedurii de echivalare, </w:t>
      </w:r>
      <w:r w:rsidR="00CD1945" w:rsidRPr="00CD1945">
        <w:rPr>
          <w:rFonts w:ascii="Times New Roman" w:hAnsi="Times New Roman" w:cs="Times New Roman"/>
          <w:sz w:val="24"/>
          <w:szCs w:val="24"/>
          <w:lang w:val="ro-RO"/>
        </w:rPr>
        <w:t xml:space="preserve">indiferent de momentul în care părinții sau reprezentanții legali ai </w:t>
      </w:r>
      <w:r>
        <w:rPr>
          <w:rFonts w:ascii="Times New Roman" w:hAnsi="Times New Roman" w:cs="Times New Roman"/>
          <w:sz w:val="24"/>
          <w:szCs w:val="24"/>
          <w:lang w:val="ro-RO"/>
        </w:rPr>
        <w:t>acestora solicită şcolarizarea.</w:t>
      </w:r>
    </w:p>
    <w:p w14:paraId="29F2CAEC"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 xml:space="preserve">Activitatea elevilor audienţi va fi înregistrată în cataloage provizorii, toate menţiunile privind </w:t>
      </w: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evaluările şi frecvenţa urmând a fi trecute în cataloagele claselor după încheierea recunoaşterii şi a echivalării studiilor parcurse în străinătate şi după promovarea eventualelor examene de diferenţă.</w:t>
      </w:r>
    </w:p>
    <w:p w14:paraId="625F9440"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Indiferent de cetăţenie sau statut, alegerea nivelului clasei în care va fi înscris elevul ca audient se face, prin decizie, de către directorul unităţii de învăţământ, în baza hotărârii consiliului de administraţie luate în baza analizării raportului întocmit de o comisie formată din cadre didactice care predau la nivelul de studiu pentru care se solicită înscrierea, stabilită la nivelul unităţii de învăţământ, din care fac parte şi directorul şi un psiholog/consilier şcolar.</w:t>
      </w:r>
    </w:p>
    <w:p w14:paraId="07C75743"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Evaluarea situaţiei elevului şi decizia menţionată vor ţine cont de: vârsta şi nivelul dezvoltării psihocomportamentale a elevului, de recomandarea părinţilor, de nivelul obţinut în urma unei evaluări orale sumare, de perspectivele de evoluţie şcolară.</w:t>
      </w:r>
    </w:p>
    <w:p w14:paraId="056B4A0F"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În cazul în care părinţii sau reprezentanții legali nu sunt de acord cu recomandarea comisiei privind nivelul clasei în care va fi înscris elevul audient, elevul va fi înscris la clasa pentru care optează părinţii, pe răspunderea acestora asumată prin semnătură.</w:t>
      </w:r>
    </w:p>
    <w:p w14:paraId="0004D514"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Dosarul de echivalare va fi depus de către părinţii sau reprezentanții legali ai elevului la unitatea de învăţământ la care este înscris elevul ca audient. Unitatea de învăţământ transmite dosarul către inspectoratul şcolar, în termen de cel mult 5 zile de la înscrierea elevului ca audient.</w:t>
      </w:r>
    </w:p>
    <w:p w14:paraId="546F1983"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În cazul în care părinţii sau reprezentanții legali nu au depus dosarul în termen de 30 de zile de la înscrierea elevului ca audient, acesta va fi înscris în clasa următoare ultimei clase absolvite în România sau în clasa stabilită de comisie.</w:t>
      </w:r>
    </w:p>
    <w:p w14:paraId="453287BD"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În termen de maximum 15 zile de la primirea avizului favorabil din partea inspectoratelor şcolare judeţene, elevul audient este înscris în catalogul clasei şi i se transferă din catalogul provizoriu toate menţiunile cu privire la activitatea d</w:t>
      </w:r>
      <w:r>
        <w:rPr>
          <w:rFonts w:ascii="Times New Roman" w:hAnsi="Times New Roman" w:cs="Times New Roman"/>
          <w:sz w:val="24"/>
          <w:szCs w:val="24"/>
          <w:lang w:val="ro-RO"/>
        </w:rPr>
        <w:t>esfăşurată - note, absenţe etc.</w:t>
      </w:r>
    </w:p>
    <w:p w14:paraId="3E8E3A7F"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 xml:space="preserve">În situaţia în care studiile făcute în străinătate sau la organizaţii furnizoare de educaţie care organizează şi desfăşoară pe teritoriul României activităţi corespunzătoare unor sisteme educaţionale din alte ţări nu au fost echivalate sau au fost echivalate parţial de către inspectoratele şcolare judeţene, iar între ultima clasă echivalată şi clasa în care este înscris elevul ca audient există una sau mai multe clase ce nu au fost parcurse/promovate/echivalate, comisia solicită inspectoratului şcolar, în scris, în termen de maximum 30 de zile, examinarea elevului în vederea încheierii situaţiei şcolare pentru anii neechivalaţi sau care nu </w:t>
      </w:r>
      <w:r>
        <w:rPr>
          <w:rFonts w:ascii="Times New Roman" w:hAnsi="Times New Roman" w:cs="Times New Roman"/>
          <w:sz w:val="24"/>
          <w:szCs w:val="24"/>
          <w:lang w:val="ro-RO"/>
        </w:rPr>
        <w:t>au fost parcurşi ori promovaţi.</w:t>
      </w:r>
    </w:p>
    <w:p w14:paraId="7166F5FF"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CD1945" w:rsidRPr="00CD1945">
        <w:rPr>
          <w:rFonts w:ascii="Times New Roman" w:hAnsi="Times New Roman" w:cs="Times New Roman"/>
          <w:sz w:val="24"/>
          <w:szCs w:val="24"/>
          <w:lang w:val="ro-RO"/>
        </w:rPr>
        <w:t>În contextul prevăzut inspectoratul şcolar constituie o comisie de evaluare formată din cadre didactice şi cel puţin un inspector şcolar/profesor metodist, care evaluează elevul, în termen de cel mult 20 de zile, pe baza programelor şcolare în vigoare, la toate disciplinele/modulele din planul-cadru de învăţământ, pentru clasele neechivalate sau care nu au fost parcurse ori promovate. După promovarea tuturor examenelor, elevul este înscris în clasa următoare ultimei clase promovate, fie prin recunoaştere şi echivalare, fie prin promovarea .</w:t>
      </w:r>
    </w:p>
    <w:p w14:paraId="15F82C01"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Modul de desfăşurare şi rezultatele evaluării vor fi trecute într-un proces-verbal care se păstrează în unitatea de învăţământ în care elevul urmează să frecventeze cursurile.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w:t>
      </w:r>
      <w:r>
        <w:rPr>
          <w:rFonts w:ascii="Times New Roman" w:hAnsi="Times New Roman" w:cs="Times New Roman"/>
          <w:sz w:val="24"/>
          <w:szCs w:val="24"/>
          <w:lang w:val="ro-RO"/>
        </w:rPr>
        <w:t xml:space="preserve">ţi corespunzătoare unor sisteme </w:t>
      </w:r>
      <w:r w:rsidR="00CD1945" w:rsidRPr="00CD1945">
        <w:rPr>
          <w:rFonts w:ascii="Times New Roman" w:hAnsi="Times New Roman" w:cs="Times New Roman"/>
          <w:sz w:val="24"/>
          <w:szCs w:val="24"/>
          <w:lang w:val="ro-RO"/>
        </w:rPr>
        <w:t>educaţionale din alte ţări, care nu sunt înscrise în Registrul special al Agenţiei Române pentru Asigurarea Calităţii în Învăţământul Preuniversitar.</w:t>
      </w:r>
    </w:p>
    <w:p w14:paraId="6CBCD949"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Elevul este examinat în vederea completării foii matricole cu notele aferente fiecărei discipline din fiecare an de studiu neechivalat, în ordine inversă, începând cu ultimul an de studiu. Dacă elevul nu promovează examenele prevăzute la mai multe discipline/module, acesta este evaluat, după caz, pentru o clasă inferioară. Dacă elevul nu promovează examenul de diferenţă la cel mult două discipline, acesta este examinat pentru clasele inferioare, apoi sunt afişate rezultatele evaluării. Dacă părintele sau reprezentantul legal, 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w:t>
      </w:r>
    </w:p>
    <w:p w14:paraId="23E8A4D5"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Pentru persoanele care nu cunosc limba română, înscrierea şi participarea la cursul de iniţiere în limba română se fac conform reglementărilor aprobate prin ordin al ministrului educaţiei și cercetării. Pentru persoanele care solicită sau beneficiază de o forma de protecţie internaţională, înscrierea în învăţământul românesc, la oricare din formele de învăţământ, se poate face, în cazul elevilor majori, la solicitarea acestora sau, în cazul elevilor minori, la solicitarea părinţilor sau reprezentanților legali. Înscrierea în învăţământul preuniversitar se poate face, în condiţiile participării la cursul de iniţiere în limba română şi, după caz, fie după primirea avizului privind recunoaşterea şi echivalarea studiilor de către instituţiile abilitate, fie după parcurgerea procedurilor prevăzute.</w:t>
      </w:r>
    </w:p>
    <w:p w14:paraId="2F0834A7" w14:textId="77777777" w:rsidR="00CD1945" w:rsidRP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Elevilor din unitate , care urmează să continue studiile în alte ţări pentru o perioadă determinată de timp, li se rezervă locul în unitatea de învăţământ, la solicitarea scrisă a părintelui, tutorelui sau reprezentantului legal.</w:t>
      </w:r>
    </w:p>
    <w:p w14:paraId="68D8CA20" w14:textId="77777777" w:rsidR="00CD1945" w:rsidRDefault="00CF5EB5"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D1945" w:rsidRPr="00CD1945">
        <w:rPr>
          <w:rFonts w:ascii="Times New Roman" w:hAnsi="Times New Roman" w:cs="Times New Roman"/>
          <w:sz w:val="24"/>
          <w:szCs w:val="24"/>
          <w:lang w:val="ro-RO"/>
        </w:rPr>
        <w:t>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w:t>
      </w:r>
      <w:r>
        <w:rPr>
          <w:rFonts w:ascii="Times New Roman" w:hAnsi="Times New Roman" w:cs="Times New Roman"/>
          <w:sz w:val="24"/>
          <w:szCs w:val="24"/>
          <w:lang w:val="ro-RO"/>
        </w:rPr>
        <w:t xml:space="preserve"> şcolar parcurs în străinătate.</w:t>
      </w:r>
    </w:p>
    <w:p w14:paraId="5FCF1733" w14:textId="77777777" w:rsidR="000F146E" w:rsidRDefault="000F146E" w:rsidP="00B85CDF">
      <w:pPr>
        <w:tabs>
          <w:tab w:val="left" w:pos="5160"/>
        </w:tabs>
        <w:spacing w:after="0"/>
        <w:jc w:val="both"/>
        <w:rPr>
          <w:rFonts w:ascii="Times New Roman" w:hAnsi="Times New Roman" w:cs="Times New Roman"/>
          <w:sz w:val="24"/>
          <w:szCs w:val="24"/>
          <w:lang w:val="ro-RO"/>
        </w:rPr>
      </w:pPr>
    </w:p>
    <w:p w14:paraId="26B9D6BF" w14:textId="77777777" w:rsidR="000F146E" w:rsidRPr="000F146E" w:rsidRDefault="000F146E" w:rsidP="00B85CDF">
      <w:pPr>
        <w:tabs>
          <w:tab w:val="left" w:pos="5160"/>
        </w:tabs>
        <w:spacing w:after="0"/>
        <w:jc w:val="both"/>
        <w:rPr>
          <w:rFonts w:ascii="Times New Roman" w:hAnsi="Times New Roman" w:cs="Times New Roman"/>
          <w:sz w:val="28"/>
          <w:szCs w:val="28"/>
          <w:u w:val="single"/>
          <w:lang w:val="ro-RO"/>
        </w:rPr>
      </w:pPr>
      <w:r w:rsidRPr="000F146E">
        <w:rPr>
          <w:rFonts w:ascii="Times New Roman" w:hAnsi="Times New Roman" w:cs="Times New Roman"/>
          <w:sz w:val="28"/>
          <w:szCs w:val="28"/>
          <w:u w:val="single"/>
          <w:lang w:val="ro-RO"/>
        </w:rPr>
        <w:t>Obligaţiile beneficiarilor direcţi ai educaţiei</w:t>
      </w:r>
    </w:p>
    <w:p w14:paraId="42702159"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ab/>
      </w:r>
    </w:p>
    <w:p w14:paraId="62BC2381"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F146E">
        <w:rPr>
          <w:rFonts w:ascii="Times New Roman" w:hAnsi="Times New Roman" w:cs="Times New Roman"/>
          <w:sz w:val="24"/>
          <w:szCs w:val="24"/>
          <w:lang w:val="ro-RO"/>
        </w:rPr>
        <w:t xml:space="preserve"> În calitate de membri ai comunității școlare, beneficiarii primari ai învățământului preuniversitar au următoarele îndatoriri: </w:t>
      </w:r>
    </w:p>
    <w:p w14:paraId="66AAF356"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a) de a frecventa toate cursurile, de a se pregăti la fiecare disciplină de studiu, de a dobândi competențele aferente profilului absolventului și de a-și însuși cunoștințele prevăzute de programele școlare; </w:t>
      </w:r>
    </w:p>
    <w:p w14:paraId="47462486"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b) de a respecta regulamentele și hotărârile unității de învățământ preuniversitar. În acest sens, beneficiarii primari au obligația de a cunoaște prevederile Statutului elevului și ale regulamentului de organizare și funcționare al unității de învățământ, în funcție de nivelul de înțelegere și de particularitățile de vârstă și individuale ale acestora; </w:t>
      </w:r>
    </w:p>
    <w:p w14:paraId="68F4134D"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c) de a avea un comportament civilizat, adecvat mediului școlar; </w:t>
      </w:r>
    </w:p>
    <w:p w14:paraId="76955D04"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lastRenderedPageBreak/>
        <w:t xml:space="preserve">d) de a se prezenta la școală și la toate activitățile organizate de aceasta într-o ținută vestimentară decentă și adecvată și de a purta elementele de identificare în conformitate cu legislația în vigoare și cu regulamentele și hotărârile unității de învățământ preuniversitar; </w:t>
      </w:r>
    </w:p>
    <w:p w14:paraId="5B1E5FCF"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e) de a respecta drepturile de autor și de a recunoaște apartenența informațiilor prezentate în lucrările elaborate;</w:t>
      </w:r>
    </w:p>
    <w:p w14:paraId="374E5DB1"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f) de a elabora și susține lucrări la nivel de disciplină/modul și lucrări de absolvire originale; </w:t>
      </w:r>
    </w:p>
    <w:p w14:paraId="546D32CE"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g) obligația de a sesiza reprezentanții unității de învățământ și, după caz, autoritățile competente cu privire la orice ilegalități în desfășurarea procesului de învățământ și a activităților conexe acestuia sau cu privire la orice situație care ar pune în pericol siguranța beneficiarilor primari și a personalului unității de învățământ; </w:t>
      </w:r>
    </w:p>
    <w:p w14:paraId="7C42EB10"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h) de a utiliza în mod corespunzător, conform destinației stabilite, toate facilitățile școlare la care au acces;</w:t>
      </w:r>
    </w:p>
    <w:p w14:paraId="2E40CA09" w14:textId="77777777" w:rsid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i) de a păstra curățenia și a respecta liniștea ș</w:t>
      </w:r>
      <w:r>
        <w:rPr>
          <w:rFonts w:ascii="Times New Roman" w:hAnsi="Times New Roman" w:cs="Times New Roman"/>
          <w:sz w:val="24"/>
          <w:szCs w:val="24"/>
          <w:lang w:val="ro-RO"/>
        </w:rPr>
        <w:t>i ordinea în perimetrul școlar;</w:t>
      </w:r>
    </w:p>
    <w:p w14:paraId="0693939D"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j) de a păstra integritatea și buna funcționare a bazei materiale a unității de învățământ preuniversitar. Obligația se aplică și în cazul manualelor școlare primite gratuit, beneficiarii primari având obligația restituirii acestora în stare bună, la sfârșitul anului școlar;</w:t>
      </w:r>
    </w:p>
    <w:p w14:paraId="6692A76E"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k) de a plăti contravaloarea eventualelor prejudicii aduse bazei materiale puse la dispoziția lor de către instituția de învățământ preuniversitar, în urma constatării culpei individuale;</w:t>
      </w:r>
    </w:p>
    <w:p w14:paraId="232E060C"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l) de a avea asupra lor carnetul de elev, vizat la zi, și de a-l prezenta cadrelor didactice pentru trecerea notelor obținute în urma evaluărilor, precum și părinților/reprezentanților legali pentru luare la cunoștință în legătură cu situația școlară; </w:t>
      </w:r>
    </w:p>
    <w:p w14:paraId="37AAC118"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m) de a avea asupra lor carnetul de elev, vizat la zi, și de a-l prezenta în cazul utilizării mijloacelor de transport în comun, pentru a beneficia de transportul gratuit. Elevii care frecventează unități de învățământ incluse în programul de pilotare a catalogului electronic vor prezenta adeverința emisă de unitatea de învățământ de apartenență care atestă calitatea de elev, pentru anul școlar în curs, conform modelului prevăzut în normele metodologice privind acordarea facilităților de transport pentru elevi;</w:t>
      </w:r>
    </w:p>
    <w:p w14:paraId="2CBE7B2E"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n) de a manifesta înțelegere, toleranță și respect față de întreaga comunitate școlară: beneficiarii primari și personalul unității de învățământ;</w:t>
      </w:r>
    </w:p>
    <w:p w14:paraId="228855CD"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o) de a ocupa locurile stabilite în timpul deplasării în mijloacele de transport folosite pentru transportul școlar, de a avea un comportament și un limbaj civilizate, de a nu distruge bunurile din mijloacele de transport și de a respecta regulile de circulație;</w:t>
      </w:r>
    </w:p>
    <w:p w14:paraId="635054E4"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p) de a cunoaște și de a respecta normele de securitate și sănătate în muncă, normele de prevenire și de stingere a incendiilor, normele de protecție civilă, precum și normele de protecție a mediului; </w:t>
      </w:r>
    </w:p>
    <w:p w14:paraId="1BD58A3E"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q) de a anunța, în caz de îmbolnăvire, profesorul diriginte/profesorul pentru învățământul primar/educatorul, direct sau prin intermediul părinților/reprezentanților legali, de a se prezenta la cabinetul medical și, în funcție de recomandările medicului, mai ales în cazul unei afecțiuni contagioase, să nu pună în pericol sănătatea colegilor și a personalului din unitate</w:t>
      </w:r>
    </w:p>
    <w:p w14:paraId="6A253713" w14:textId="77777777" w:rsidR="000F146E" w:rsidRPr="000F146E" w:rsidRDefault="00C52399"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F146E">
        <w:rPr>
          <w:rFonts w:ascii="Times New Roman" w:hAnsi="Times New Roman" w:cs="Times New Roman"/>
          <w:sz w:val="24"/>
          <w:szCs w:val="24"/>
          <w:lang w:val="ro-RO"/>
        </w:rPr>
        <w:t xml:space="preserve">  </w:t>
      </w:r>
      <w:r w:rsidR="000F146E" w:rsidRPr="000F146E">
        <w:rPr>
          <w:rFonts w:ascii="Times New Roman" w:hAnsi="Times New Roman" w:cs="Times New Roman"/>
          <w:sz w:val="24"/>
          <w:szCs w:val="24"/>
          <w:lang w:val="ro-RO"/>
        </w:rPr>
        <w:t xml:space="preserve">În cazul elevilor care în timpul orei de curs manifestă comportamente care aduc prejudicii activității de predare învățare-evaluare, cadrul didactic poate decide ca aceștia să desfășoare activitate în școală, în timpul orei respective, sub supravegherea obligatorie a unui cadru didactic sau a unui cadru didactic auxiliar, într-un spațiu supravegheat video din unitatea de învățământ stabilit pentru desfășurarea, de regulă, a unor activități de tipul lectură suplimentară, completarea de fișe de lucru etc. </w:t>
      </w:r>
    </w:p>
    <w:p w14:paraId="22521333" w14:textId="09964F7D"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F146E">
        <w:rPr>
          <w:rFonts w:ascii="Times New Roman" w:hAnsi="Times New Roman" w:cs="Times New Roman"/>
          <w:sz w:val="24"/>
          <w:szCs w:val="24"/>
          <w:lang w:val="ro-RO"/>
        </w:rPr>
        <w:t>În acest caz, părintele/reprezentantul legal al elevului va fi informat în scris/prin mijloace de comunicare electronică.</w:t>
      </w:r>
      <w:r w:rsidR="002408AD">
        <w:rPr>
          <w:rFonts w:ascii="Times New Roman" w:hAnsi="Times New Roman" w:cs="Times New Roman"/>
          <w:sz w:val="24"/>
          <w:szCs w:val="24"/>
          <w:lang w:val="ro-RO"/>
        </w:rPr>
        <w:t xml:space="preserve"> </w:t>
      </w:r>
      <w:r w:rsidRPr="000F146E">
        <w:rPr>
          <w:rFonts w:ascii="Times New Roman" w:hAnsi="Times New Roman" w:cs="Times New Roman"/>
          <w:sz w:val="24"/>
          <w:szCs w:val="24"/>
          <w:lang w:val="ro-RO"/>
        </w:rPr>
        <w:t>Prin excepție, elevii cu cerințe educaționale speciale sunt preluați pentru a desfășura activitate cu personal specializat.</w:t>
      </w:r>
    </w:p>
    <w:p w14:paraId="41B75A0D" w14:textId="66743118"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F146E">
        <w:rPr>
          <w:rFonts w:ascii="Times New Roman" w:hAnsi="Times New Roman" w:cs="Times New Roman"/>
          <w:sz w:val="24"/>
          <w:szCs w:val="24"/>
          <w:lang w:val="ro-RO"/>
        </w:rPr>
        <w:t xml:space="preserve"> Cadrul didactic poate decide ca elevul să desfășoare activitatea în</w:t>
      </w:r>
      <w:r>
        <w:rPr>
          <w:rFonts w:ascii="Times New Roman" w:hAnsi="Times New Roman" w:cs="Times New Roman"/>
          <w:sz w:val="24"/>
          <w:szCs w:val="24"/>
          <w:lang w:val="ro-RO"/>
        </w:rPr>
        <w:t xml:space="preserve"> spațiul menționat </w:t>
      </w:r>
      <w:r w:rsidRPr="000F146E">
        <w:rPr>
          <w:rFonts w:ascii="Times New Roman" w:hAnsi="Times New Roman" w:cs="Times New Roman"/>
          <w:sz w:val="24"/>
          <w:szCs w:val="24"/>
          <w:lang w:val="ro-RO"/>
        </w:rPr>
        <w:t>doar pentru ora de curs ținută de respectivul cadru didactic. Pentru respectiva oră de curs, elevului nu i se conse</w:t>
      </w:r>
      <w:r>
        <w:rPr>
          <w:rFonts w:ascii="Times New Roman" w:hAnsi="Times New Roman" w:cs="Times New Roman"/>
          <w:sz w:val="24"/>
          <w:szCs w:val="24"/>
          <w:lang w:val="ro-RO"/>
        </w:rPr>
        <w:t>mnează în catalog absență.</w:t>
      </w:r>
      <w:r w:rsidRPr="000F146E">
        <w:rPr>
          <w:rFonts w:ascii="Times New Roman" w:hAnsi="Times New Roman" w:cs="Times New Roman"/>
          <w:sz w:val="24"/>
          <w:szCs w:val="24"/>
          <w:lang w:val="ro-RO"/>
        </w:rPr>
        <w:t xml:space="preserve"> </w:t>
      </w:r>
    </w:p>
    <w:p w14:paraId="32068C5A" w14:textId="2BCADA76" w:rsidR="000F146E" w:rsidRPr="00B85CDF" w:rsidRDefault="002408AD"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lastRenderedPageBreak/>
        <w:t xml:space="preserve">            Elevii trebuie să cunoască și să respecte prezentul Regulament de ordine interioară, regulile de circulație și cele cu privire la menținerea sănătății, normele de protecție civilă, normele de protecție a mediului, legile statului, la nivelul lor de înțelegere și de cunoaștere. </w:t>
      </w:r>
    </w:p>
    <w:p w14:paraId="43A19D3C" w14:textId="77777777" w:rsidR="002408AD" w:rsidRPr="00B85CDF" w:rsidRDefault="002408AD" w:rsidP="00B85CDF">
      <w:pPr>
        <w:tabs>
          <w:tab w:val="left" w:pos="5160"/>
        </w:tabs>
        <w:spacing w:after="0"/>
        <w:jc w:val="both"/>
        <w:rPr>
          <w:rFonts w:ascii="Times New Roman" w:hAnsi="Times New Roman" w:cs="Times New Roman"/>
          <w:color w:val="000000" w:themeColor="text1"/>
          <w:sz w:val="24"/>
          <w:szCs w:val="24"/>
          <w:lang w:val="ro-RO"/>
        </w:rPr>
      </w:pPr>
    </w:p>
    <w:p w14:paraId="40431430"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0F146E">
        <w:rPr>
          <w:rFonts w:ascii="Times New Roman" w:hAnsi="Times New Roman" w:cs="Times New Roman"/>
          <w:sz w:val="24"/>
          <w:szCs w:val="24"/>
          <w:lang w:val="ro-RO"/>
        </w:rPr>
        <w:t xml:space="preserve">Elevii trebuie sa respecte programul zilnic, sa nu intarzie la orele de curs </w:t>
      </w:r>
      <w:r>
        <w:rPr>
          <w:rFonts w:ascii="Times New Roman" w:hAnsi="Times New Roman" w:cs="Times New Roman"/>
          <w:sz w:val="24"/>
          <w:szCs w:val="24"/>
          <w:lang w:val="ro-RO"/>
        </w:rPr>
        <w:t>pentru a nu intrerupe lectiile.</w:t>
      </w:r>
    </w:p>
    <w:p w14:paraId="686A57D1"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0F146E">
        <w:rPr>
          <w:rFonts w:ascii="Times New Roman" w:hAnsi="Times New Roman" w:cs="Times New Roman"/>
          <w:sz w:val="24"/>
          <w:szCs w:val="24"/>
          <w:lang w:val="ro-RO"/>
        </w:rPr>
        <w:t>Elevii au obligatia sa poarte asupra lor carnetul de elev, sa-l prezinte profesorilor pentru consemnarea notelor precum si parintilor pentru informarea in legatura cu situatia scolara .</w:t>
      </w:r>
    </w:p>
    <w:p w14:paraId="52B7D9B9" w14:textId="68344B7D" w:rsidR="000F146E" w:rsidRPr="00B85CDF" w:rsidRDefault="000F146E" w:rsidP="00B85CDF">
      <w:pPr>
        <w:tabs>
          <w:tab w:val="left" w:pos="5160"/>
        </w:tabs>
        <w:spacing w:after="0"/>
        <w:jc w:val="both"/>
        <w:rPr>
          <w:color w:val="000000" w:themeColor="text1"/>
        </w:rPr>
      </w:pPr>
      <w:r>
        <w:rPr>
          <w:rFonts w:ascii="Times New Roman" w:hAnsi="Times New Roman" w:cs="Times New Roman"/>
          <w:sz w:val="24"/>
          <w:szCs w:val="24"/>
          <w:lang w:val="ro-RO"/>
        </w:rPr>
        <w:t xml:space="preserve">3. </w:t>
      </w:r>
      <w:r w:rsidRPr="000F146E">
        <w:rPr>
          <w:rFonts w:ascii="Times New Roman" w:hAnsi="Times New Roman" w:cs="Times New Roman"/>
          <w:sz w:val="24"/>
          <w:szCs w:val="24"/>
          <w:lang w:val="ro-RO"/>
        </w:rPr>
        <w:t>Elevii au obligatia de a pastra curatenia in sco</w:t>
      </w:r>
      <w:r w:rsidR="002408AD">
        <w:rPr>
          <w:rFonts w:ascii="Times New Roman" w:hAnsi="Times New Roman" w:cs="Times New Roman"/>
          <w:sz w:val="24"/>
          <w:szCs w:val="24"/>
          <w:lang w:val="ro-RO"/>
        </w:rPr>
        <w:t>a</w:t>
      </w:r>
      <w:r w:rsidRPr="000F146E">
        <w:rPr>
          <w:rFonts w:ascii="Times New Roman" w:hAnsi="Times New Roman" w:cs="Times New Roman"/>
          <w:sz w:val="24"/>
          <w:szCs w:val="24"/>
          <w:lang w:val="ro-RO"/>
        </w:rPr>
        <w:t>l</w:t>
      </w:r>
      <w:r w:rsidR="002408AD">
        <w:rPr>
          <w:rFonts w:ascii="Times New Roman" w:hAnsi="Times New Roman" w:cs="Times New Roman"/>
          <w:sz w:val="24"/>
          <w:szCs w:val="24"/>
          <w:lang w:val="ro-RO"/>
        </w:rPr>
        <w:t>ă</w:t>
      </w:r>
      <w:r w:rsidRPr="000F146E">
        <w:rPr>
          <w:rFonts w:ascii="Times New Roman" w:hAnsi="Times New Roman" w:cs="Times New Roman"/>
          <w:sz w:val="24"/>
          <w:szCs w:val="24"/>
          <w:lang w:val="ro-RO"/>
        </w:rPr>
        <w:t xml:space="preserve">, </w:t>
      </w:r>
      <w:r w:rsidR="002408AD">
        <w:rPr>
          <w:rFonts w:ascii="Times New Roman" w:hAnsi="Times New Roman" w:cs="Times New Roman"/>
          <w:sz w:val="24"/>
          <w:szCs w:val="24"/>
          <w:lang w:val="ro-RO"/>
        </w:rPr>
        <w:t xml:space="preserve">în </w:t>
      </w:r>
      <w:r w:rsidRPr="000F146E">
        <w:rPr>
          <w:rFonts w:ascii="Times New Roman" w:hAnsi="Times New Roman" w:cs="Times New Roman"/>
          <w:sz w:val="24"/>
          <w:szCs w:val="24"/>
          <w:lang w:val="ro-RO"/>
        </w:rPr>
        <w:t>clase</w:t>
      </w:r>
      <w:r w:rsidR="002408AD">
        <w:rPr>
          <w:rFonts w:ascii="Times New Roman" w:hAnsi="Times New Roman" w:cs="Times New Roman"/>
          <w:sz w:val="24"/>
          <w:szCs w:val="24"/>
          <w:lang w:val="ro-RO"/>
        </w:rPr>
        <w:t xml:space="preserve">, </w:t>
      </w:r>
      <w:r>
        <w:rPr>
          <w:rFonts w:ascii="Times New Roman" w:hAnsi="Times New Roman" w:cs="Times New Roman"/>
          <w:sz w:val="24"/>
          <w:szCs w:val="24"/>
          <w:lang w:val="ro-RO"/>
        </w:rPr>
        <w:t>precum si in spatiile de joaca</w:t>
      </w:r>
      <w:r w:rsidR="002408AD">
        <w:rPr>
          <w:rFonts w:ascii="Times New Roman" w:hAnsi="Times New Roman" w:cs="Times New Roman"/>
          <w:sz w:val="24"/>
          <w:szCs w:val="24"/>
          <w:lang w:val="ro-RO"/>
        </w:rPr>
        <w:t xml:space="preserve">, </w:t>
      </w:r>
      <w:r w:rsidR="002408AD" w:rsidRPr="00B85CDF">
        <w:rPr>
          <w:rFonts w:ascii="Times New Roman" w:hAnsi="Times New Roman" w:cs="Times New Roman"/>
          <w:color w:val="000000" w:themeColor="text1"/>
          <w:sz w:val="24"/>
          <w:szCs w:val="24"/>
          <w:lang w:val="ro-RO"/>
        </w:rPr>
        <w:t>de</w:t>
      </w:r>
      <w:r w:rsidR="002408AD" w:rsidRPr="00B85CDF">
        <w:rPr>
          <w:color w:val="000000" w:themeColor="text1"/>
        </w:rPr>
        <w:t xml:space="preserve"> a </w:t>
      </w:r>
      <w:proofErr w:type="spellStart"/>
      <w:r w:rsidR="002408AD" w:rsidRPr="00B85CDF">
        <w:rPr>
          <w:color w:val="000000" w:themeColor="text1"/>
        </w:rPr>
        <w:t>folosi</w:t>
      </w:r>
      <w:proofErr w:type="spellEnd"/>
      <w:r w:rsidR="002408AD" w:rsidRPr="00B85CDF">
        <w:rPr>
          <w:color w:val="000000" w:themeColor="text1"/>
        </w:rPr>
        <w:t xml:space="preserve"> cu </w:t>
      </w:r>
      <w:proofErr w:type="spellStart"/>
      <w:r w:rsidR="002408AD" w:rsidRPr="00B85CDF">
        <w:rPr>
          <w:color w:val="000000" w:themeColor="text1"/>
        </w:rPr>
        <w:t>măsură</w:t>
      </w:r>
      <w:proofErr w:type="spellEnd"/>
      <w:r w:rsidR="002408AD" w:rsidRPr="00B85CDF">
        <w:rPr>
          <w:color w:val="000000" w:themeColor="text1"/>
        </w:rPr>
        <w:t xml:space="preserve"> </w:t>
      </w:r>
      <w:proofErr w:type="spellStart"/>
      <w:r w:rsidR="002408AD" w:rsidRPr="00B85CDF">
        <w:rPr>
          <w:color w:val="000000" w:themeColor="text1"/>
        </w:rPr>
        <w:t>apa</w:t>
      </w:r>
      <w:proofErr w:type="spellEnd"/>
      <w:r w:rsidR="002408AD" w:rsidRPr="00B85CDF">
        <w:rPr>
          <w:color w:val="000000" w:themeColor="text1"/>
        </w:rPr>
        <w:t xml:space="preserve">, </w:t>
      </w:r>
      <w:proofErr w:type="spellStart"/>
      <w:r w:rsidR="002408AD" w:rsidRPr="00B85CDF">
        <w:rPr>
          <w:color w:val="000000" w:themeColor="text1"/>
        </w:rPr>
        <w:t>hârtia</w:t>
      </w:r>
      <w:proofErr w:type="spellEnd"/>
      <w:r w:rsidR="002408AD" w:rsidRPr="00B85CDF">
        <w:rPr>
          <w:color w:val="000000" w:themeColor="text1"/>
        </w:rPr>
        <w:t xml:space="preserve">, </w:t>
      </w:r>
      <w:proofErr w:type="spellStart"/>
      <w:r w:rsidR="002408AD" w:rsidRPr="00B85CDF">
        <w:rPr>
          <w:color w:val="000000" w:themeColor="text1"/>
        </w:rPr>
        <w:t>săpunul</w:t>
      </w:r>
      <w:proofErr w:type="spellEnd"/>
      <w:r w:rsidR="002408AD" w:rsidRPr="00B85CDF">
        <w:rPr>
          <w:color w:val="000000" w:themeColor="text1"/>
        </w:rPr>
        <w:t xml:space="preserve"> .</w:t>
      </w:r>
    </w:p>
    <w:p w14:paraId="7B2B669A" w14:textId="5AE310C2" w:rsidR="00696698" w:rsidRPr="00B85CDF" w:rsidRDefault="00696698" w:rsidP="00B85CDF">
      <w:pPr>
        <w:tabs>
          <w:tab w:val="left" w:pos="5160"/>
        </w:tabs>
        <w:spacing w:after="0"/>
        <w:jc w:val="both"/>
        <w:rPr>
          <w:color w:val="000000" w:themeColor="text1"/>
        </w:rPr>
      </w:pPr>
      <w:r w:rsidRPr="00B85CDF">
        <w:rPr>
          <w:color w:val="000000" w:themeColor="text1"/>
        </w:rPr>
        <w:t xml:space="preserve">4. </w:t>
      </w:r>
      <w:proofErr w:type="spellStart"/>
      <w:r w:rsidRPr="00B85CDF">
        <w:rPr>
          <w:color w:val="000000" w:themeColor="text1"/>
        </w:rPr>
        <w:t>În</w:t>
      </w:r>
      <w:proofErr w:type="spellEnd"/>
      <w:r w:rsidRPr="00B85CDF">
        <w:rPr>
          <w:color w:val="000000" w:themeColor="text1"/>
        </w:rPr>
        <w:t xml:space="preserve"> </w:t>
      </w:r>
      <w:proofErr w:type="spellStart"/>
      <w:r w:rsidRPr="00B85CDF">
        <w:rPr>
          <w:color w:val="000000" w:themeColor="text1"/>
        </w:rPr>
        <w:t>fiecare</w:t>
      </w:r>
      <w:proofErr w:type="spellEnd"/>
      <w:r w:rsidRPr="00B85CDF">
        <w:rPr>
          <w:color w:val="000000" w:themeColor="text1"/>
        </w:rPr>
        <w:t xml:space="preserve"> </w:t>
      </w:r>
      <w:proofErr w:type="spellStart"/>
      <w:r w:rsidRPr="00B85CDF">
        <w:rPr>
          <w:color w:val="000000" w:themeColor="text1"/>
        </w:rPr>
        <w:t>vineri</w:t>
      </w:r>
      <w:proofErr w:type="spellEnd"/>
      <w:r w:rsidRPr="00B85CDF">
        <w:rPr>
          <w:color w:val="000000" w:themeColor="text1"/>
        </w:rPr>
        <w:t xml:space="preserve">, </w:t>
      </w:r>
      <w:proofErr w:type="spellStart"/>
      <w:r w:rsidRPr="00B85CDF">
        <w:rPr>
          <w:color w:val="000000" w:themeColor="text1"/>
        </w:rPr>
        <w:t>elevii</w:t>
      </w:r>
      <w:proofErr w:type="spellEnd"/>
      <w:r w:rsidRPr="00B85CDF">
        <w:rPr>
          <w:color w:val="000000" w:themeColor="text1"/>
        </w:rPr>
        <w:t xml:space="preserve"> </w:t>
      </w:r>
      <w:proofErr w:type="spellStart"/>
      <w:r w:rsidRPr="00B85CDF">
        <w:rPr>
          <w:color w:val="000000" w:themeColor="text1"/>
        </w:rPr>
        <w:t>vor</w:t>
      </w:r>
      <w:proofErr w:type="spellEnd"/>
      <w:r w:rsidRPr="00B85CDF">
        <w:rPr>
          <w:color w:val="000000" w:themeColor="text1"/>
        </w:rPr>
        <w:t xml:space="preserve"> face </w:t>
      </w:r>
      <w:proofErr w:type="spellStart"/>
      <w:r w:rsidRPr="00B85CDF">
        <w:rPr>
          <w:color w:val="000000" w:themeColor="text1"/>
        </w:rPr>
        <w:t>ordine</w:t>
      </w:r>
      <w:proofErr w:type="spellEnd"/>
      <w:r w:rsidRPr="00B85CDF">
        <w:rPr>
          <w:color w:val="000000" w:themeColor="text1"/>
        </w:rPr>
        <w:t xml:space="preserve"> </w:t>
      </w:r>
      <w:proofErr w:type="spellStart"/>
      <w:r w:rsidRPr="00B85CDF">
        <w:rPr>
          <w:color w:val="000000" w:themeColor="text1"/>
        </w:rPr>
        <w:t>în</w:t>
      </w:r>
      <w:proofErr w:type="spellEnd"/>
      <w:r w:rsidRPr="00B85CDF">
        <w:rPr>
          <w:color w:val="000000" w:themeColor="text1"/>
        </w:rPr>
        <w:t xml:space="preserve"> </w:t>
      </w:r>
      <w:proofErr w:type="spellStart"/>
      <w:r w:rsidRPr="00B85CDF">
        <w:rPr>
          <w:color w:val="000000" w:themeColor="text1"/>
        </w:rPr>
        <w:t>dulapuri</w:t>
      </w:r>
      <w:proofErr w:type="spellEnd"/>
      <w:r w:rsidRPr="00B85CDF">
        <w:rPr>
          <w:color w:val="000000" w:themeColor="text1"/>
        </w:rPr>
        <w:t xml:space="preserve">, </w:t>
      </w:r>
      <w:proofErr w:type="spellStart"/>
      <w:r w:rsidRPr="00B85CDF">
        <w:rPr>
          <w:color w:val="000000" w:themeColor="text1"/>
        </w:rPr>
        <w:t>în</w:t>
      </w:r>
      <w:proofErr w:type="spellEnd"/>
      <w:r w:rsidRPr="00B85CDF">
        <w:rPr>
          <w:color w:val="000000" w:themeColor="text1"/>
        </w:rPr>
        <w:t xml:space="preserve"> </w:t>
      </w:r>
      <w:proofErr w:type="spellStart"/>
      <w:r w:rsidRPr="00B85CDF">
        <w:rPr>
          <w:color w:val="000000" w:themeColor="text1"/>
        </w:rPr>
        <w:t>sălile</w:t>
      </w:r>
      <w:proofErr w:type="spellEnd"/>
      <w:r w:rsidRPr="00B85CDF">
        <w:rPr>
          <w:color w:val="000000" w:themeColor="text1"/>
        </w:rPr>
        <w:t xml:space="preserve"> de </w:t>
      </w:r>
      <w:proofErr w:type="spellStart"/>
      <w:r w:rsidRPr="00B85CDF">
        <w:rPr>
          <w:color w:val="000000" w:themeColor="text1"/>
        </w:rPr>
        <w:t>clasă</w:t>
      </w:r>
      <w:proofErr w:type="spellEnd"/>
      <w:r w:rsidRPr="00B85CDF">
        <w:rPr>
          <w:color w:val="000000" w:themeColor="text1"/>
        </w:rPr>
        <w:t xml:space="preserve"> </w:t>
      </w:r>
      <w:proofErr w:type="spellStart"/>
      <w:r w:rsidRPr="00B85CDF">
        <w:rPr>
          <w:color w:val="000000" w:themeColor="text1"/>
        </w:rPr>
        <w:t>și</w:t>
      </w:r>
      <w:proofErr w:type="spellEnd"/>
      <w:r w:rsidRPr="00B85CDF">
        <w:rPr>
          <w:color w:val="000000" w:themeColor="text1"/>
        </w:rPr>
        <w:t xml:space="preserve"> </w:t>
      </w:r>
      <w:proofErr w:type="gramStart"/>
      <w:r w:rsidRPr="00B85CDF">
        <w:rPr>
          <w:color w:val="000000" w:themeColor="text1"/>
        </w:rPr>
        <w:t xml:space="preserve">la  </w:t>
      </w:r>
      <w:proofErr w:type="spellStart"/>
      <w:r w:rsidRPr="00B85CDF">
        <w:rPr>
          <w:color w:val="000000" w:themeColor="text1"/>
        </w:rPr>
        <w:t>locurile</w:t>
      </w:r>
      <w:proofErr w:type="spellEnd"/>
      <w:proofErr w:type="gramEnd"/>
      <w:r w:rsidRPr="00B85CDF">
        <w:rPr>
          <w:color w:val="000000" w:themeColor="text1"/>
        </w:rPr>
        <w:t xml:space="preserve"> de </w:t>
      </w:r>
      <w:proofErr w:type="spellStart"/>
      <w:r w:rsidRPr="00B85CDF">
        <w:rPr>
          <w:color w:val="000000" w:themeColor="text1"/>
        </w:rPr>
        <w:t>joacă</w:t>
      </w:r>
      <w:proofErr w:type="spellEnd"/>
      <w:r w:rsidRPr="00B85CDF">
        <w:rPr>
          <w:color w:val="000000" w:themeColor="text1"/>
        </w:rPr>
        <w:t xml:space="preserve">. </w:t>
      </w:r>
    </w:p>
    <w:p w14:paraId="093AB47C" w14:textId="77777777" w:rsidR="002408AD" w:rsidRPr="002408AD" w:rsidRDefault="002408AD" w:rsidP="00B85CDF">
      <w:pPr>
        <w:tabs>
          <w:tab w:val="left" w:pos="5160"/>
        </w:tabs>
        <w:spacing w:after="0"/>
        <w:jc w:val="both"/>
        <w:rPr>
          <w:color w:val="EE0000"/>
        </w:rPr>
      </w:pPr>
    </w:p>
    <w:p w14:paraId="72285E27"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 Este interzis elevilor:</w:t>
      </w:r>
    </w:p>
    <w:p w14:paraId="11B0F71B"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a) să distrugă, să modifice sau să completeze documentele școlare, precum cataloage, foi matricole, carnete de elev și orice alte documente din aceeași categorie, sau să deterioreze bunurile din patrimoniul unității de învățământ;</w:t>
      </w:r>
    </w:p>
    <w:p w14:paraId="4D0480E1"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b) să introducă și să difuzeze în unitatea de învățământ preuniversitar materiale care, prin conținutul lor, atentează la independența, suveranitatea, unitatea și integritatea națională a țării, care cultivă violența, intoleranța sau care lezează imaginea publică a unei persoane;</w:t>
      </w:r>
    </w:p>
    <w:p w14:paraId="40D108D0"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c) să blocheze căile de acces în spațiile de învățământ;</w:t>
      </w:r>
    </w:p>
    <w:p w14:paraId="2E4BDB92"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d) să dețină sau să consume droguri, băuturi alcoolice sau alte substanțe interzise, țigări, substanțe etnobotanice și să participe la jocuri de noroc în perimetrul unității de învățământ;</w:t>
      </w:r>
    </w:p>
    <w:p w14:paraId="2F3338DF"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e) să introducă și/sau să facă uz în perimetrul unității de învățământ de orice tipuri de arme sau alte produse pirotehnice, precum muniție, petarde, pocnitori sau altele asemenea, sprayuri lacrimogene, paralizante sau altele asemenea care, prin acțiunea lor, pot afecta integritatea fizică și psihică a elevilor și a personalului unității de învățământ. Elevii nu pot fi deposedați de bunurile personale care nu atentează la siguranța personală sau a celorlalte persoane din unitatea de învățământ, în conformitate cu prevederile legale;</w:t>
      </w:r>
    </w:p>
    <w:p w14:paraId="5B198BC4"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f) să difuzeze materiale electorale, de prozelitism religios, cu caracter obscen sau pornografic în incinta unităților de învățământ sau în cadrul activităților desfășurate în mediul online; </w:t>
      </w:r>
    </w:p>
    <w:p w14:paraId="7E13C65A"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g) să utilizeze telefoanele mobile sau orice alt echipament de comunicații electronice în timpul examenelor, olimpiadelor și concursurilor școlare. Prevederile nu se aplică echipamentelor pe care elevii cu cerințe educaționale speciale (CES) sunt autorizați să le folosească;</w:t>
      </w:r>
    </w:p>
    <w:p w14:paraId="57AD56F7"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F146E">
        <w:rPr>
          <w:rFonts w:ascii="Times New Roman" w:hAnsi="Times New Roman" w:cs="Times New Roman"/>
          <w:sz w:val="24"/>
          <w:szCs w:val="24"/>
          <w:lang w:val="ro-RO"/>
        </w:rPr>
        <w:t xml:space="preserve">h)  să utilizeze telefoanele mobile sau orice alt echipament de comunicații electronice în timpul desfășurării orelor de curs, inclusiv în timpul activităților educaționale care se desfășoară în afara unităților de învățământ, cu excepția utilizării acestora în scop educativ, cu acordul cadrului didactic, în timpul pauzelor sau în spațiile autorizate explicit de regulamentul intern al unității de învățământ. Pe tot parcursul programului școlar, telefoanele mobile ale elevilor sunt depuse într-un spațiu sigur, special amenajat în fiecare sală de clasă, la care are acces profesorul diriginte sau directorul unității de învățământ, iar în lipsa acestora cadrul didactic desemnat să efectueze serviciul pe școală. </w:t>
      </w:r>
    </w:p>
    <w:p w14:paraId="2FEE2DB4"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F146E">
        <w:rPr>
          <w:rFonts w:ascii="Times New Roman" w:hAnsi="Times New Roman" w:cs="Times New Roman"/>
          <w:sz w:val="24"/>
          <w:szCs w:val="24"/>
          <w:lang w:val="ro-RO"/>
        </w:rPr>
        <w:t>Nerespectarea acestor prevederi poate duce la preluarea echipamentului de către personalul didactic/didactic auxiliar al unității de învățământ în vederea restituirii lui la finalizarea orelor de curs din ziua respectivă, în mod obligatoriu, către părinți/reprezentanți legali ai beneficiarilor primari minori sau către elevi, după caz, conform regulamentului intern al unității de învățământ. Prevederile nu se aplică echipamentelor pe care elevii cu CES su</w:t>
      </w:r>
      <w:r>
        <w:rPr>
          <w:rFonts w:ascii="Times New Roman" w:hAnsi="Times New Roman" w:cs="Times New Roman"/>
          <w:sz w:val="24"/>
          <w:szCs w:val="24"/>
          <w:lang w:val="ro-RO"/>
        </w:rPr>
        <w:t>nt autorizați să le folosească;</w:t>
      </w:r>
    </w:p>
    <w:p w14:paraId="5F5C226A"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i) să lanseze anunțuri false către serviciile de urgență; </w:t>
      </w:r>
    </w:p>
    <w:p w14:paraId="6CA1160B"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j) să aibă comportamente jignitoare, indecente, de intimidare, de discriminare și să manifeste violență în limbaj și în comportament față de colegi și față de personalul unității de învățământ;</w:t>
      </w:r>
    </w:p>
    <w:p w14:paraId="7AD7A685"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k) să provoace, să instige și să participe la acte de violență în unitatea de învățământ și în afara ei;</w:t>
      </w:r>
    </w:p>
    <w:p w14:paraId="3E1C2657"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lastRenderedPageBreak/>
        <w:t xml:space="preserve"> l) să părăsească perimetrul unității de învățământ în timpul programului școlar, cu excepția situațiilor prevăzute de regulamentul de organizare și funcționare al unității de învățământ sau a situațiilor de urgență, fiindu-le consemnate absențele în catalogul clasei;</w:t>
      </w:r>
    </w:p>
    <w:p w14:paraId="58F7B258"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sidRPr="000F146E">
        <w:rPr>
          <w:rFonts w:ascii="Times New Roman" w:hAnsi="Times New Roman" w:cs="Times New Roman"/>
          <w:sz w:val="24"/>
          <w:szCs w:val="24"/>
          <w:lang w:val="ro-RO"/>
        </w:rPr>
        <w:t xml:space="preserve"> n) să invite/să faciliteze intrarea în școală a persoanelor străine, fără acordul conducerii școlii și al educatorului/ profesorului pentru învățământul primar/profesorului diriginte Elevii au obligaţia de a utiliza cu grijă manualele şcolare primite gratuit şi să le restituie în stare bună la sfârşitul anului şcolar.</w:t>
      </w:r>
    </w:p>
    <w:p w14:paraId="3181B289"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0F146E">
        <w:rPr>
          <w:rFonts w:ascii="Times New Roman" w:hAnsi="Times New Roman" w:cs="Times New Roman"/>
          <w:sz w:val="24"/>
          <w:szCs w:val="24"/>
          <w:lang w:val="ro-RO"/>
        </w:rPr>
        <w:t>Elevii să păstreze liniştea în timpul desfăşurării orelor de curs, să nu circule zgomotos pe holuri, iar dacă identifică eventualele pagube care se pot produce în timpul orelor de curs sau în pauze , să ia legătura cu profesorul de serviciu î</w:t>
      </w:r>
      <w:r>
        <w:rPr>
          <w:rFonts w:ascii="Times New Roman" w:hAnsi="Times New Roman" w:cs="Times New Roman"/>
          <w:sz w:val="24"/>
          <w:szCs w:val="24"/>
          <w:lang w:val="ro-RO"/>
        </w:rPr>
        <w:t>n cazul unor situaţii speciale.</w:t>
      </w:r>
    </w:p>
    <w:p w14:paraId="57AB0012"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0F146E">
        <w:rPr>
          <w:rFonts w:ascii="Times New Roman" w:hAnsi="Times New Roman" w:cs="Times New Roman"/>
          <w:sz w:val="24"/>
          <w:szCs w:val="24"/>
          <w:lang w:val="ro-RO"/>
        </w:rPr>
        <w:t>La intrarea și ieșirea din școală, elevii trebuie să respecte următoarele reguli:</w:t>
      </w:r>
    </w:p>
    <w:p w14:paraId="562E8542"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0F146E">
        <w:rPr>
          <w:rFonts w:ascii="Times New Roman" w:hAnsi="Times New Roman" w:cs="Times New Roman"/>
          <w:sz w:val="24"/>
          <w:szCs w:val="24"/>
          <w:lang w:val="ro-RO"/>
        </w:rPr>
        <w:t>să evite aglomerarea la intrarea sau ieșirea din clase/clădire</w:t>
      </w:r>
    </w:p>
    <w:p w14:paraId="51BB2332"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0F146E">
        <w:rPr>
          <w:rFonts w:ascii="Times New Roman" w:hAnsi="Times New Roman" w:cs="Times New Roman"/>
          <w:sz w:val="24"/>
          <w:szCs w:val="24"/>
          <w:lang w:val="ro-RO"/>
        </w:rPr>
        <w:t>să respecte căile de acces marcate de indicatoare</w:t>
      </w:r>
    </w:p>
    <w:p w14:paraId="1342166D"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0F146E">
        <w:rPr>
          <w:rFonts w:ascii="Times New Roman" w:hAnsi="Times New Roman" w:cs="Times New Roman"/>
          <w:sz w:val="24"/>
          <w:szCs w:val="24"/>
          <w:lang w:val="ro-RO"/>
        </w:rPr>
        <w:t>să se deplaseze în ordine și fără să alerge</w:t>
      </w:r>
    </w:p>
    <w:p w14:paraId="6962FE3B"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0F146E">
        <w:rPr>
          <w:rFonts w:ascii="Times New Roman" w:hAnsi="Times New Roman" w:cs="Times New Roman"/>
          <w:sz w:val="24"/>
          <w:szCs w:val="24"/>
          <w:lang w:val="ro-RO"/>
        </w:rPr>
        <w:t>să nu blocheze ușile și căile de acces</w:t>
      </w:r>
    </w:p>
    <w:p w14:paraId="15C004D6" w14:textId="77777777" w:rsidR="000F146E" w:rsidRP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0F146E">
        <w:rPr>
          <w:rFonts w:ascii="Times New Roman" w:hAnsi="Times New Roman" w:cs="Times New Roman"/>
          <w:sz w:val="24"/>
          <w:szCs w:val="24"/>
          <w:lang w:val="ro-RO"/>
        </w:rPr>
        <w:t>să respecte programul și orarul clasei</w:t>
      </w:r>
    </w:p>
    <w:p w14:paraId="028652B3" w14:textId="77777777" w:rsidR="000F146E" w:rsidRDefault="000F146E"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Pr="000F146E">
        <w:rPr>
          <w:rFonts w:ascii="Times New Roman" w:hAnsi="Times New Roman" w:cs="Times New Roman"/>
          <w:sz w:val="24"/>
          <w:szCs w:val="24"/>
          <w:lang w:val="ro-RO"/>
        </w:rPr>
        <w:t>să își igienizez</w:t>
      </w:r>
      <w:r w:rsidR="009A5EF8">
        <w:rPr>
          <w:rFonts w:ascii="Times New Roman" w:hAnsi="Times New Roman" w:cs="Times New Roman"/>
          <w:sz w:val="24"/>
          <w:szCs w:val="24"/>
          <w:lang w:val="ro-RO"/>
        </w:rPr>
        <w:t>e mâinile folosind apă și săpun</w:t>
      </w:r>
    </w:p>
    <w:p w14:paraId="761F3F0B" w14:textId="77777777" w:rsidR="009A5EF8" w:rsidRPr="000F146E" w:rsidRDefault="009A5EF8" w:rsidP="00B85CDF">
      <w:pPr>
        <w:tabs>
          <w:tab w:val="left" w:pos="5160"/>
        </w:tabs>
        <w:spacing w:after="0"/>
        <w:jc w:val="both"/>
        <w:rPr>
          <w:rFonts w:ascii="Times New Roman" w:hAnsi="Times New Roman" w:cs="Times New Roman"/>
          <w:sz w:val="24"/>
          <w:szCs w:val="24"/>
          <w:lang w:val="ro-RO"/>
        </w:rPr>
      </w:pPr>
    </w:p>
    <w:p w14:paraId="27C274AC"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0F146E" w:rsidRPr="000F146E">
        <w:rPr>
          <w:rFonts w:ascii="Times New Roman" w:hAnsi="Times New Roman" w:cs="Times New Roman"/>
          <w:sz w:val="24"/>
          <w:szCs w:val="24"/>
          <w:lang w:val="ro-RO"/>
        </w:rPr>
        <w:t>În incinta școlii, elevii au următoarele obligații:</w:t>
      </w:r>
    </w:p>
    <w:p w14:paraId="6A02B5A3"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0F146E" w:rsidRPr="000F146E">
        <w:rPr>
          <w:rFonts w:ascii="Times New Roman" w:hAnsi="Times New Roman" w:cs="Times New Roman"/>
          <w:sz w:val="24"/>
          <w:szCs w:val="24"/>
          <w:lang w:val="ro-RO"/>
        </w:rPr>
        <w:t>să nu manifeste ținută, comportament sau atitudine ostentativă și provocatoare și să nu aducă injurii sau să manifeste agresivitate față de colegi/profesori</w:t>
      </w:r>
    </w:p>
    <w:p w14:paraId="04FF0F2D"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0F146E" w:rsidRPr="000F146E">
        <w:rPr>
          <w:rFonts w:ascii="Times New Roman" w:hAnsi="Times New Roman" w:cs="Times New Roman"/>
          <w:sz w:val="24"/>
          <w:szCs w:val="24"/>
          <w:lang w:val="ro-RO"/>
        </w:rPr>
        <w:t>să păstreze curățenia în toate spațiile școlii</w:t>
      </w:r>
    </w:p>
    <w:p w14:paraId="47F5E679"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0F146E" w:rsidRPr="000F146E">
        <w:rPr>
          <w:rFonts w:ascii="Times New Roman" w:hAnsi="Times New Roman" w:cs="Times New Roman"/>
          <w:sz w:val="24"/>
          <w:szCs w:val="24"/>
          <w:lang w:val="ro-RO"/>
        </w:rPr>
        <w:t>să se deplaseze în ordine și fără să alerge și să nu își pună piedică</w:t>
      </w:r>
    </w:p>
    <w:p w14:paraId="3F97817B"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0F146E" w:rsidRPr="000F146E">
        <w:rPr>
          <w:rFonts w:ascii="Times New Roman" w:hAnsi="Times New Roman" w:cs="Times New Roman"/>
          <w:sz w:val="24"/>
          <w:szCs w:val="24"/>
          <w:lang w:val="ro-RO"/>
        </w:rPr>
        <w:t>să manifeste respect față de colegi, cadrele didactice și tot personalul școlii</w:t>
      </w:r>
    </w:p>
    <w:p w14:paraId="324F1723"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0F146E" w:rsidRPr="000F146E">
        <w:rPr>
          <w:rFonts w:ascii="Times New Roman" w:hAnsi="Times New Roman" w:cs="Times New Roman"/>
          <w:sz w:val="24"/>
          <w:szCs w:val="24"/>
          <w:lang w:val="ro-RO"/>
        </w:rPr>
        <w:t>să nu manifeste atitudini și gesturi necuviincioase sau violente</w:t>
      </w:r>
    </w:p>
    <w:p w14:paraId="1F37702F"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0F146E" w:rsidRPr="000F146E">
        <w:rPr>
          <w:rFonts w:ascii="Times New Roman" w:hAnsi="Times New Roman" w:cs="Times New Roman"/>
          <w:sz w:val="24"/>
          <w:szCs w:val="24"/>
          <w:lang w:val="ro-RO"/>
        </w:rPr>
        <w:t>să nu deterioreze bunurile școlii</w:t>
      </w:r>
    </w:p>
    <w:p w14:paraId="2CD78614" w14:textId="77777777" w:rsidR="000F146E" w:rsidRP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0F146E" w:rsidRPr="000F146E">
        <w:rPr>
          <w:rFonts w:ascii="Times New Roman" w:hAnsi="Times New Roman" w:cs="Times New Roman"/>
          <w:sz w:val="24"/>
          <w:szCs w:val="24"/>
          <w:lang w:val="ro-RO"/>
        </w:rPr>
        <w:t>să folosească în mod civilizat și corespunzător toaletele</w:t>
      </w:r>
    </w:p>
    <w:p w14:paraId="633F8049" w14:textId="77777777" w:rsidR="000F146E"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000F146E" w:rsidRPr="000F146E">
        <w:rPr>
          <w:rFonts w:ascii="Times New Roman" w:hAnsi="Times New Roman" w:cs="Times New Roman"/>
          <w:sz w:val="24"/>
          <w:szCs w:val="24"/>
          <w:lang w:val="ro-RO"/>
        </w:rPr>
        <w:t>să nu folosească telefoane mobile sau alte dispozitive electronice</w:t>
      </w:r>
      <w:r>
        <w:rPr>
          <w:rFonts w:ascii="Times New Roman" w:hAnsi="Times New Roman" w:cs="Times New Roman"/>
          <w:sz w:val="24"/>
          <w:szCs w:val="24"/>
          <w:lang w:val="ro-RO"/>
        </w:rPr>
        <w:t>.</w:t>
      </w:r>
    </w:p>
    <w:p w14:paraId="16295441" w14:textId="1CB763D3" w:rsidR="009A5EF8" w:rsidRPr="00B85CDF" w:rsidRDefault="00311437" w:rsidP="00B85CDF">
      <w:pPr>
        <w:tabs>
          <w:tab w:val="left" w:pos="5160"/>
        </w:tabs>
        <w:spacing w:after="0"/>
        <w:jc w:val="both"/>
        <w:rPr>
          <w:rFonts w:ascii="Times New Roman" w:hAnsi="Times New Roman" w:cs="Times New Roman"/>
          <w:sz w:val="24"/>
          <w:szCs w:val="24"/>
          <w:lang w:val="ro-RO"/>
        </w:rPr>
      </w:pPr>
      <w:r w:rsidRPr="00B85CDF">
        <w:rPr>
          <w:rFonts w:ascii="Times New Roman" w:hAnsi="Times New Roman" w:cs="Times New Roman"/>
          <w:sz w:val="24"/>
          <w:szCs w:val="24"/>
          <w:lang w:val="ro-RO"/>
        </w:rPr>
        <w:t>8. Cadrele didactice stabilesc împreună cu elevii, la începutul fiecărui an școlar</w:t>
      </w:r>
      <w:r w:rsidR="00B85CDF" w:rsidRPr="00B85CDF">
        <w:rPr>
          <w:rFonts w:ascii="Times New Roman" w:hAnsi="Times New Roman" w:cs="Times New Roman"/>
          <w:sz w:val="24"/>
          <w:szCs w:val="24"/>
          <w:lang w:val="ro-RO"/>
        </w:rPr>
        <w:t>,</w:t>
      </w:r>
      <w:r w:rsidRPr="00B85CDF">
        <w:rPr>
          <w:rFonts w:ascii="Times New Roman" w:hAnsi="Times New Roman" w:cs="Times New Roman"/>
          <w:sz w:val="24"/>
          <w:szCs w:val="24"/>
          <w:lang w:val="ro-RO"/>
        </w:rPr>
        <w:t xml:space="preserve"> regulile clasei.</w:t>
      </w:r>
      <w:r w:rsidR="004421A5" w:rsidRPr="00B85CDF">
        <w:rPr>
          <w:rFonts w:ascii="Times New Roman" w:hAnsi="Times New Roman" w:cs="Times New Roman"/>
          <w:sz w:val="24"/>
          <w:szCs w:val="24"/>
          <w:lang w:val="ro-RO"/>
        </w:rPr>
        <w:t xml:space="preserve"> </w:t>
      </w:r>
      <w:r w:rsidRPr="00B85CDF">
        <w:rPr>
          <w:rFonts w:ascii="Times New Roman" w:hAnsi="Times New Roman" w:cs="Times New Roman"/>
          <w:sz w:val="24"/>
          <w:szCs w:val="24"/>
          <w:lang w:val="ro-RO"/>
        </w:rPr>
        <w:t>Rutina zilnică și regulile școlii/clasei sunt cunoscute de către toți el</w:t>
      </w:r>
      <w:r w:rsidR="00B85CDF" w:rsidRPr="00B85CDF">
        <w:rPr>
          <w:rFonts w:ascii="Times New Roman" w:hAnsi="Times New Roman" w:cs="Times New Roman"/>
          <w:sz w:val="24"/>
          <w:szCs w:val="24"/>
          <w:lang w:val="ro-RO"/>
        </w:rPr>
        <w:t>e</w:t>
      </w:r>
      <w:r w:rsidRPr="00B85CDF">
        <w:rPr>
          <w:rFonts w:ascii="Times New Roman" w:hAnsi="Times New Roman" w:cs="Times New Roman"/>
          <w:sz w:val="24"/>
          <w:szCs w:val="24"/>
          <w:lang w:val="ro-RO"/>
        </w:rPr>
        <w:t>vii și le sunt reamintite de  câte ori este nevoie pentru a fi respectate.</w:t>
      </w:r>
    </w:p>
    <w:p w14:paraId="43CD536E" w14:textId="48AFCA76" w:rsidR="00311437" w:rsidRPr="00B85CDF" w:rsidRDefault="00311437" w:rsidP="00B85CDF">
      <w:pPr>
        <w:tabs>
          <w:tab w:val="left" w:pos="5160"/>
        </w:tabs>
        <w:spacing w:after="0"/>
        <w:jc w:val="both"/>
        <w:rPr>
          <w:rFonts w:ascii="Times New Roman" w:hAnsi="Times New Roman" w:cs="Times New Roman"/>
          <w:sz w:val="24"/>
          <w:szCs w:val="24"/>
          <w:lang w:val="ro-RO"/>
        </w:rPr>
      </w:pPr>
      <w:r w:rsidRPr="00B85CDF">
        <w:rPr>
          <w:rFonts w:ascii="Times New Roman" w:hAnsi="Times New Roman" w:cs="Times New Roman"/>
          <w:sz w:val="24"/>
          <w:szCs w:val="24"/>
          <w:lang w:val="ro-RO"/>
        </w:rPr>
        <w:t>9. Uniforma școlii este purtată de către elevi zilnic, cu excepția zilelor anunțate de coordonatorul clasei/conducerea școlii.</w:t>
      </w:r>
    </w:p>
    <w:p w14:paraId="6FC74164" w14:textId="77777777" w:rsidR="00311437" w:rsidRPr="00B85CDF" w:rsidRDefault="00311437" w:rsidP="00B85CDF">
      <w:pPr>
        <w:tabs>
          <w:tab w:val="left" w:pos="5160"/>
        </w:tabs>
        <w:spacing w:after="0"/>
        <w:jc w:val="both"/>
        <w:rPr>
          <w:rFonts w:ascii="Times New Roman" w:hAnsi="Times New Roman" w:cs="Times New Roman"/>
          <w:sz w:val="24"/>
          <w:szCs w:val="24"/>
          <w:lang w:val="ro-RO"/>
        </w:rPr>
      </w:pPr>
      <w:r w:rsidRPr="00B85CDF">
        <w:rPr>
          <w:rFonts w:ascii="Times New Roman" w:hAnsi="Times New Roman" w:cs="Times New Roman"/>
          <w:sz w:val="24"/>
          <w:szCs w:val="24"/>
          <w:lang w:val="ro-RO"/>
        </w:rPr>
        <w:t>9. Echipamentul sportiv este purtat doar în cadrul orelor de educație fizică.</w:t>
      </w:r>
    </w:p>
    <w:p w14:paraId="0ACCA230" w14:textId="326F1FA1" w:rsidR="00311437" w:rsidRPr="00B85CDF" w:rsidRDefault="00311437" w:rsidP="00B85CDF">
      <w:pPr>
        <w:tabs>
          <w:tab w:val="left" w:pos="5160"/>
        </w:tabs>
        <w:spacing w:after="0"/>
        <w:jc w:val="both"/>
        <w:rPr>
          <w:rFonts w:ascii="Times New Roman" w:hAnsi="Times New Roman" w:cs="Times New Roman"/>
          <w:sz w:val="24"/>
          <w:szCs w:val="24"/>
          <w:lang w:val="ro-RO"/>
        </w:rPr>
      </w:pPr>
      <w:r w:rsidRPr="00B85CDF">
        <w:rPr>
          <w:rFonts w:ascii="Times New Roman" w:hAnsi="Times New Roman" w:cs="Times New Roman"/>
          <w:sz w:val="24"/>
          <w:szCs w:val="24"/>
          <w:lang w:val="ro-RO"/>
        </w:rPr>
        <w:t>10. Ultima zi din fiecare lună se</w:t>
      </w:r>
      <w:r w:rsidR="00880725" w:rsidRPr="00B85CDF">
        <w:rPr>
          <w:rFonts w:ascii="Times New Roman" w:hAnsi="Times New Roman" w:cs="Times New Roman"/>
          <w:sz w:val="24"/>
          <w:szCs w:val="24"/>
          <w:lang w:val="ro-RO"/>
        </w:rPr>
        <w:t xml:space="preserve"> consideră </w:t>
      </w:r>
      <w:r w:rsidRPr="00B85CDF">
        <w:rPr>
          <w:rFonts w:ascii="Times New Roman" w:hAnsi="Times New Roman" w:cs="Times New Roman"/>
          <w:sz w:val="24"/>
          <w:szCs w:val="24"/>
          <w:lang w:val="ro-RO"/>
        </w:rPr>
        <w:t xml:space="preserve"> o zi specială și se va stabili pentru aceasta o tematică </w:t>
      </w:r>
      <w:r w:rsidR="00CE7CE3" w:rsidRPr="00B85CDF">
        <w:rPr>
          <w:rFonts w:ascii="Times New Roman" w:hAnsi="Times New Roman" w:cs="Times New Roman"/>
          <w:sz w:val="24"/>
          <w:szCs w:val="24"/>
          <w:lang w:val="ro-RO"/>
        </w:rPr>
        <w:t>și o v</w:t>
      </w:r>
      <w:r w:rsidR="004421A5" w:rsidRPr="00B85CDF">
        <w:rPr>
          <w:rFonts w:ascii="Times New Roman" w:hAnsi="Times New Roman" w:cs="Times New Roman"/>
          <w:sz w:val="24"/>
          <w:szCs w:val="24"/>
          <w:lang w:val="ro-RO"/>
        </w:rPr>
        <w:t>e</w:t>
      </w:r>
      <w:r w:rsidR="00CE7CE3" w:rsidRPr="00B85CDF">
        <w:rPr>
          <w:rFonts w:ascii="Times New Roman" w:hAnsi="Times New Roman" w:cs="Times New Roman"/>
          <w:sz w:val="24"/>
          <w:szCs w:val="24"/>
          <w:lang w:val="ro-RO"/>
        </w:rPr>
        <w:t xml:space="preserve">stimentație corespunzătoare. </w:t>
      </w:r>
      <w:r w:rsidRPr="00B85CDF">
        <w:rPr>
          <w:rFonts w:ascii="Times New Roman" w:hAnsi="Times New Roman" w:cs="Times New Roman"/>
          <w:sz w:val="24"/>
          <w:szCs w:val="24"/>
          <w:lang w:val="ro-RO"/>
        </w:rPr>
        <w:t xml:space="preserve"> </w:t>
      </w:r>
    </w:p>
    <w:p w14:paraId="4A91EC06" w14:textId="77777777" w:rsidR="009A5EF8" w:rsidRPr="009A5EF8" w:rsidRDefault="009A5EF8" w:rsidP="00B85CDF">
      <w:pPr>
        <w:tabs>
          <w:tab w:val="left" w:pos="5160"/>
        </w:tabs>
        <w:spacing w:after="0"/>
        <w:jc w:val="both"/>
        <w:rPr>
          <w:rFonts w:ascii="Times New Roman" w:hAnsi="Times New Roman" w:cs="Times New Roman"/>
          <w:sz w:val="28"/>
          <w:szCs w:val="28"/>
          <w:u w:val="single"/>
          <w:lang w:val="ro-RO"/>
        </w:rPr>
      </w:pPr>
      <w:r w:rsidRPr="009A5EF8">
        <w:rPr>
          <w:rFonts w:ascii="Times New Roman" w:hAnsi="Times New Roman" w:cs="Times New Roman"/>
          <w:sz w:val="28"/>
          <w:szCs w:val="28"/>
          <w:u w:val="single"/>
          <w:lang w:val="ro-RO"/>
        </w:rPr>
        <w:t xml:space="preserve">     Elevii au următoarele îndatoriri, conform O.M. 795/12.08.2024 :</w:t>
      </w:r>
    </w:p>
    <w:p w14:paraId="5B1874AD"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a) de a frecventa toate cursurile, de a se pregăti la fiecare disciplină de studiu, de a dobândi competențele aferente profilului absolventului și de a-și însuși cunoștințele prevăzute de programele școlare;</w:t>
      </w:r>
    </w:p>
    <w:p w14:paraId="5440EA29"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b) de a respecta regulamentele și hotărârile unității de învățământ preuniversitar. În acest sens, beneficiarii primari au obligația de a cunoaște prevederile Statutului elevului și ale regulamentului de organizare și funcționare al unității de învățământ, în funcție de nivelul de înțelegere și de particularitățile de vârstă și individuale ale acestora; </w:t>
      </w:r>
    </w:p>
    <w:p w14:paraId="5964148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c) de a avea un comportament civilizat, adecvat mediului școlar; </w:t>
      </w:r>
    </w:p>
    <w:p w14:paraId="6F73DBD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lastRenderedPageBreak/>
        <w:t>d) de a se prezenta la școală și la toate activitățile organizate de aceasta într-o ținută vestimentară decentă și adecvată și de a purta elementele de identificare în conformitate cu legislația în vigoare și cu regulamentele și hotărârile unității de învățământ preuniversitar;</w:t>
      </w:r>
    </w:p>
    <w:p w14:paraId="4AC51F9E"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e) de a respecta drepturile de autor și de a recunoaște apartenența informațiilor prezentate în lucrările elaborate; </w:t>
      </w:r>
    </w:p>
    <w:p w14:paraId="075AD4E2"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f) de a elabora și susține lucrări la nivel de disciplină/modul și lucrări de absolvire originale; </w:t>
      </w:r>
    </w:p>
    <w:p w14:paraId="42A58578"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g) obligația de a sesiza reprezentanții unității de învățământ și, după caz, autoritățile competente cu privire la orice ilegalități în desfășurarea procesului de învățământ și a activităților conexe acestuia sau cu privire la orice situație care ar pune în pericol siguranța beneficiarilor primari și a personalului unității de învățământ;</w:t>
      </w:r>
    </w:p>
    <w:p w14:paraId="62FE1C3E"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vățământ;</w:t>
      </w:r>
    </w:p>
    <w:p w14:paraId="498E5396"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h) de a utiliza în mod corespunzător, conform destinației stabilite, toate facilitățile școlare la care au acces;</w:t>
      </w:r>
    </w:p>
    <w:p w14:paraId="74296BE5"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i) de a păstra curățenia și a respecta liniștea și ordinea în perimetrul școlar;</w:t>
      </w:r>
    </w:p>
    <w:p w14:paraId="741D1830"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j) de a păstra integritatea și buna funcționare a bazei materiale a unității de învățământ preuniversitar. Obligația se aplică și în cazul manualelor școlare primite gratuit, beneficiarii primari având obligația restituirii acestora în stare bună, la sfârșitul anului școlar;</w:t>
      </w:r>
    </w:p>
    <w:p w14:paraId="1B35EE2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k) de a plăti contravaloarea eventualelor prejudicii aduse bazei materiale puse la dispoziția lor de către instituția de învățământ preuniversitar, în urma constatării culpei individuale; </w:t>
      </w:r>
    </w:p>
    <w:p w14:paraId="7EFD8290"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l) de a avea asupra lor carnetul de elev, vizat la zi, și de a-l prezenta cadrelor didactice pentru trecerea notelor obținute în urma evaluărilor, precum și părinților/reprezentanților legali pentru luare la cunoștință în legătură cu situația școlară; </w:t>
      </w:r>
    </w:p>
    <w:p w14:paraId="5E86C3F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m) de a avea asupra lor carnetul de elev, vizat la zi, și de a-l prezenta în cazul utilizării mijloacelor de transport în comun, pentru a beneficia de transportul gratuit. Elevii care frecventează unități de învățământ incluse în programul de pilotare a catalogului electronic vor prezenta adeverința emisă de unitatea de învățământ de apartenență care atestă calitatea de elev, pentru anul școlar în curs, conform modelului prevăzut în normele metodologice privind acordarea facilităților de transport pentru elevi;</w:t>
      </w:r>
    </w:p>
    <w:p w14:paraId="73182202"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n) de a manifesta înțelegere, toleranță și respect față de întreaga comunitate școlară: beneficiarii primari și personalul unității de învățământ;</w:t>
      </w:r>
    </w:p>
    <w:p w14:paraId="7FDD93AB"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o) de a ocupa locurile stabilite în timpul deplasării în mijloacele de transport folosite pentru transportul școlar, de a avea un comportament și un limbaj civilizate, de a nu distruge bunurile din mijloacele de transport și de a respecta regulile de circulație;</w:t>
      </w:r>
    </w:p>
    <w:p w14:paraId="72770B84"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p) de a cunoaște și de a respecta normele de securitate și sănătate în muncă, normele de prevenire și de stingere a incendiilor, normele de protecție civilă, precum și normele de protecție a mediului;</w:t>
      </w:r>
    </w:p>
    <w:p w14:paraId="5C01C5A8"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q) de a anunța, în caz de îmbolnăvire, profesorul diriginte/profesorul pentru învățământul primar/educatorul, direct sau prin intermediul părinților/reprezentanților legali, de a se prezenta la cabinetul medical și, în funcție de recomandările medicului, mai ales în cazul unei afecțiuni contagioase, să nu pună în pericol sănătatea colegilor și a personalului din unitate</w:t>
      </w:r>
    </w:p>
    <w:p w14:paraId="4B089DDD"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În cazul elevilor care în timpul orei de curs manifestă comportamente care aduc prejudicii activității de predareînvățare-evaluare, cadrul didactic poate decide ca aceștia să desfășoare activitate în școală, în timpul orei respective, sub supravegherea obligatorie a unui cadru didactic sau a unui cadru didactic auxiliar, într-un spațiu supravegheat video din unitatea de învățământ stabilit pentru desfășurarea, de regulă, a unor activități de tipul lectură suplimentară, completarea de fișe de lucru etc. În acest caz, părintele/reprezentantul legal al elevului va fi informat în scris/prin mijloace de comunicare electronică. Prin excepție, elevii cu cerințe educaționale speciale sunt preluați pentru a desfășura activitate cu personal specializat. </w:t>
      </w:r>
    </w:p>
    <w:p w14:paraId="249D0D57" w14:textId="77777777" w:rsid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Cadrul didactic poate decide ca elevul să desfășoare activitatea în</w:t>
      </w:r>
      <w:r>
        <w:rPr>
          <w:rFonts w:ascii="Times New Roman" w:hAnsi="Times New Roman" w:cs="Times New Roman"/>
          <w:sz w:val="24"/>
          <w:szCs w:val="24"/>
          <w:lang w:val="ro-RO"/>
        </w:rPr>
        <w:t xml:space="preserve"> spațiul menționat </w:t>
      </w:r>
      <w:r w:rsidRPr="009A5EF8">
        <w:rPr>
          <w:rFonts w:ascii="Times New Roman" w:hAnsi="Times New Roman" w:cs="Times New Roman"/>
          <w:sz w:val="24"/>
          <w:szCs w:val="24"/>
          <w:lang w:val="ro-RO"/>
        </w:rPr>
        <w:t>doar pentru ora de curs ținută de respectivul cadru didactic. Pentru respectiva oră de curs, elevului nu i se consemnează în catalog absență.</w:t>
      </w:r>
    </w:p>
    <w:p w14:paraId="38158538" w14:textId="77777777" w:rsidR="009A5EF8" w:rsidRDefault="009A5EF8" w:rsidP="00B85CDF">
      <w:pPr>
        <w:tabs>
          <w:tab w:val="left" w:pos="5160"/>
        </w:tabs>
        <w:spacing w:after="0"/>
        <w:jc w:val="both"/>
        <w:rPr>
          <w:rFonts w:ascii="Times New Roman" w:hAnsi="Times New Roman" w:cs="Times New Roman"/>
          <w:sz w:val="24"/>
          <w:szCs w:val="24"/>
          <w:lang w:val="ro-RO"/>
        </w:rPr>
      </w:pPr>
    </w:p>
    <w:p w14:paraId="2CA47B2E" w14:textId="77777777" w:rsidR="009A5EF8" w:rsidRPr="009A5EF8" w:rsidRDefault="009A5EF8" w:rsidP="00B85CDF">
      <w:pPr>
        <w:tabs>
          <w:tab w:val="left" w:pos="5160"/>
        </w:tabs>
        <w:spacing w:after="0"/>
        <w:jc w:val="both"/>
        <w:rPr>
          <w:rFonts w:ascii="Times New Roman" w:hAnsi="Times New Roman" w:cs="Times New Roman"/>
          <w:sz w:val="28"/>
          <w:szCs w:val="28"/>
          <w:u w:val="single"/>
          <w:lang w:val="ro-RO"/>
        </w:rPr>
      </w:pPr>
      <w:r w:rsidRPr="009A5EF8">
        <w:rPr>
          <w:rFonts w:ascii="Times New Roman" w:hAnsi="Times New Roman" w:cs="Times New Roman"/>
          <w:sz w:val="28"/>
          <w:szCs w:val="28"/>
          <w:u w:val="single"/>
          <w:lang w:val="ro-RO"/>
        </w:rPr>
        <w:lastRenderedPageBreak/>
        <w:t>INTERDICȚII ALE ELEVILOR( OM 795/12.08.2024)</w:t>
      </w:r>
    </w:p>
    <w:p w14:paraId="3D165247"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p>
    <w:p w14:paraId="1C5F3AF9"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u w:val="single"/>
          <w:lang w:val="ro-RO"/>
        </w:rPr>
        <w:t>Elevilor le este interzis</w:t>
      </w:r>
      <w:r w:rsidRPr="009A5EF8">
        <w:rPr>
          <w:rFonts w:ascii="Times New Roman" w:hAnsi="Times New Roman" w:cs="Times New Roman"/>
          <w:sz w:val="24"/>
          <w:szCs w:val="24"/>
          <w:lang w:val="ro-RO"/>
        </w:rPr>
        <w:t>:</w:t>
      </w:r>
    </w:p>
    <w:p w14:paraId="0C661962"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p>
    <w:p w14:paraId="43E87D8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a) să distrugă, să modifice sau să completeze documentele școlare, precum cataloage, foi matricole, carnete de elev și orice alte documente din aceeași categorie, sau să deterioreze bunurile din patrimoniul unității de învățământ;</w:t>
      </w:r>
    </w:p>
    <w:p w14:paraId="49253F7F"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b) să introducă și să difuzeze în unitatea de învățământ preuniversitar materiale care, prin conținutul lor, atentează la independența, suveranitatea, unitatea și integritatea națională a țării, care cultivă violența, intoleranța sau care lezează imaginea publică a unei persoane;</w:t>
      </w:r>
    </w:p>
    <w:p w14:paraId="3501CA99"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c) să blocheze căile de acces în spațiile de învățământ;</w:t>
      </w:r>
    </w:p>
    <w:p w14:paraId="20C612C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d) să dețină sau să consume droguri, băuturi alcoolice sau alte substanțe interzise, țigări, substanțe etnobotanice și să participe la jocuri de noroc în perimetrul unității de învățământ;</w:t>
      </w:r>
    </w:p>
    <w:p w14:paraId="69CBCCF6"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e) să introducă și/sau să facă uz în perimetrul unității de învățământ de orice tipuri de arme sau alte produse pirotehnice, precum muniție, petarde, pocnitori sau altele asemenea, sprayuri lacrimogene, paralizante sau altele asemenea care, prin acțiunea lor, pot afecta integritatea fizică și psihică a elevilor și a personalului unității de învățământ. Elevii nu pot fi deposedați de bunurile personale care nu atentează la siguranța personală sau a celorlalte persoane din unitatea de învățământ, în conformitate cu prevederile legale;</w:t>
      </w:r>
    </w:p>
    <w:p w14:paraId="4A82E3B1"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f) să difuzeze materiale electorale, de prozelitism religios, cu caracter obscen sau pornografic în incinta unităților de învățământ sau în cadrul activităților desfășurate în mediul online; </w:t>
      </w:r>
    </w:p>
    <w:p w14:paraId="1A65CD7A" w14:textId="77777777" w:rsid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g) să utilizeze telefoanele mobile sau orice alt echipament de comunicații electronice în timpul examenelor, olimpiadelor și concursurilor școlare. Prevederile nu se aplică echipamentelor pe care elevii cu cerințe educaționale speciale (CES) su</w:t>
      </w:r>
      <w:r>
        <w:rPr>
          <w:rFonts w:ascii="Times New Roman" w:hAnsi="Times New Roman" w:cs="Times New Roman"/>
          <w:sz w:val="24"/>
          <w:szCs w:val="24"/>
          <w:lang w:val="ro-RO"/>
        </w:rPr>
        <w:t>nt autorizați să le folosească;</w:t>
      </w:r>
    </w:p>
    <w:p w14:paraId="4E88826F"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h)  să utilizeze telefoanele mobile sau orice alt echipament de comunicații electronice în timpul desfășurării orelor de curs, inclusiv în timpul activităților educaționale care se desfășoară în afara unităților de învățământ, cu excepția utilizării acestora în scop educativ, cu acordul cadrului didactic, în timpul pauzelor sau în spațiile autorizate explicit de regulamentul intern al unității de învățământ. Pe tot parcursul programului școlar, telefoanele mobile ale elevilor sunt depuse într-un spațiu sigur, special amenajat în fiecare sală de clasă, la care are acces profesorul diriginte sau directorul unității de învățământ, iar în lipsa acestora cadrul didactic desemnat să efectueze serviciul pe școală. </w:t>
      </w:r>
    </w:p>
    <w:p w14:paraId="6600B03E"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  Nerespectarea acestor prevederi poate duce la preluarea echipamentului de către personalul didactic/didactic auxiliar al unității de învățământ în vederea restituirii lui la finalizarea orelor de curs din ziua respectivă, în mod obligatoriu, către părinți/reprezentanți legali ai beneficiarilor primari minori sau către elevi, după caz, conform regulamentului intern al unității de învățământ. Prevederile nu se aplică echipamentelor pe care elevii cu CES su</w:t>
      </w:r>
      <w:r>
        <w:rPr>
          <w:rFonts w:ascii="Times New Roman" w:hAnsi="Times New Roman" w:cs="Times New Roman"/>
          <w:sz w:val="24"/>
          <w:szCs w:val="24"/>
          <w:lang w:val="ro-RO"/>
        </w:rPr>
        <w:t>nt autorizați să le folosească;</w:t>
      </w:r>
      <w:r w:rsidRPr="009A5EF8">
        <w:rPr>
          <w:rFonts w:ascii="Times New Roman" w:hAnsi="Times New Roman" w:cs="Times New Roman"/>
          <w:sz w:val="24"/>
          <w:szCs w:val="24"/>
          <w:lang w:val="ro-RO"/>
        </w:rPr>
        <w:t xml:space="preserve"> </w:t>
      </w:r>
    </w:p>
    <w:p w14:paraId="43762526"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i) să lanseze anunțuri false către serviciile de urgență; </w:t>
      </w:r>
    </w:p>
    <w:p w14:paraId="267BE87D"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j) să aibă comportamente jignitoare, indecente, de intimidare, de discriminare și să manifeste violență în limbaj și în comportament față de colegi și față de personalul unității de învățământ;</w:t>
      </w:r>
    </w:p>
    <w:p w14:paraId="7A92DA66"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k) să provoace, să instige și să participe la acte de violență în unitatea de învățământ și în afara ei;</w:t>
      </w:r>
    </w:p>
    <w:p w14:paraId="6ED176D5"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l) să părăsească perimetrul unității de învățământ în timpul programului școlar, cu excepția situațiilor prevăzute de regulamentul de organizare și funcționare al unității de învățământ sau a situațiilor de urgență, fiindu-le consemnate absențele în catalogul clasei;</w:t>
      </w:r>
    </w:p>
    <w:p w14:paraId="74C8CC47"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n) să invite/să faciliteze intrarea în școală a persoanelor străine, fără acordul conducerii școlii și al educatorului/ profesorului pentru învățământul primar/profesorului diriginte Elevii au obligaţia de a utiliza cu grijă manualele şcolare primite gratuit şi să le restituie în stare bună la sfârşitul anului şcolar.</w:t>
      </w:r>
    </w:p>
    <w:p w14:paraId="5651A638" w14:textId="77777777" w:rsidR="009A5EF8" w:rsidRDefault="009A5EF8" w:rsidP="00B85CDF">
      <w:pPr>
        <w:tabs>
          <w:tab w:val="left" w:pos="5160"/>
        </w:tabs>
        <w:spacing w:after="0"/>
        <w:jc w:val="both"/>
        <w:rPr>
          <w:rFonts w:ascii="Times New Roman" w:hAnsi="Times New Roman" w:cs="Times New Roman"/>
          <w:sz w:val="24"/>
          <w:szCs w:val="24"/>
          <w:lang w:val="ro-RO"/>
        </w:rPr>
      </w:pPr>
    </w:p>
    <w:p w14:paraId="156297E0" w14:textId="77777777" w:rsidR="009A5EF8" w:rsidRDefault="009A5EF8" w:rsidP="00B85CDF">
      <w:pPr>
        <w:tabs>
          <w:tab w:val="left" w:pos="5160"/>
        </w:tabs>
        <w:spacing w:after="0"/>
        <w:jc w:val="both"/>
        <w:rPr>
          <w:rFonts w:ascii="Times New Roman" w:hAnsi="Times New Roman" w:cs="Times New Roman"/>
          <w:sz w:val="24"/>
          <w:szCs w:val="24"/>
          <w:lang w:val="ro-RO"/>
        </w:rPr>
      </w:pPr>
    </w:p>
    <w:p w14:paraId="02692493" w14:textId="77777777" w:rsidR="009A5EF8" w:rsidRPr="009A5EF8" w:rsidRDefault="009A5EF8" w:rsidP="00B85CDF">
      <w:pPr>
        <w:tabs>
          <w:tab w:val="left" w:pos="5160"/>
        </w:tabs>
        <w:spacing w:after="0"/>
        <w:jc w:val="both"/>
        <w:rPr>
          <w:rFonts w:ascii="Times New Roman" w:hAnsi="Times New Roman" w:cs="Times New Roman"/>
          <w:sz w:val="28"/>
          <w:szCs w:val="28"/>
          <w:u w:val="single"/>
          <w:lang w:val="ro-RO"/>
        </w:rPr>
      </w:pPr>
      <w:r w:rsidRPr="009A5EF8">
        <w:rPr>
          <w:rFonts w:ascii="Times New Roman" w:hAnsi="Times New Roman" w:cs="Times New Roman"/>
          <w:sz w:val="28"/>
          <w:szCs w:val="28"/>
          <w:u w:val="single"/>
          <w:lang w:val="ro-RO"/>
        </w:rPr>
        <w:t>Recompense şi sancţiuni ale beneficiarilor primari ai educaţiei</w:t>
      </w:r>
    </w:p>
    <w:p w14:paraId="16ACD7B9"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p>
    <w:p w14:paraId="7FDC9026"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9A5EF8">
        <w:rPr>
          <w:rFonts w:ascii="Times New Roman" w:hAnsi="Times New Roman" w:cs="Times New Roman"/>
          <w:sz w:val="24"/>
          <w:szCs w:val="24"/>
          <w:lang w:val="ro-RO"/>
        </w:rPr>
        <w:t>Beneficiarii primari ai educaţiei care obţin rezultate remarcabile în activitatea şcolară şi extraşcolară şi se disting prin comportament exemplar po</w:t>
      </w:r>
      <w:r>
        <w:rPr>
          <w:rFonts w:ascii="Times New Roman" w:hAnsi="Times New Roman" w:cs="Times New Roman"/>
          <w:sz w:val="24"/>
          <w:szCs w:val="24"/>
          <w:lang w:val="ro-RO"/>
        </w:rPr>
        <w:t>t primi următoarele recompense:</w:t>
      </w:r>
    </w:p>
    <w:p w14:paraId="4B92FEA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evidenţiere în faţa colegilor clasei;</w:t>
      </w:r>
    </w:p>
    <w:p w14:paraId="613F7E5E"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evidenţiere, de către director, în faţa colegilor de şcoală sau în faţa consiliului profesoral;</w:t>
      </w:r>
    </w:p>
    <w:p w14:paraId="5BDFBD1B"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comunicare verbală sau scrisă adresată părinţilor, cu menţiunea faptelor deosebite pentru care elevul este evidenţiat;</w:t>
      </w:r>
    </w:p>
    <w:p w14:paraId="3166904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burse de merit, de studiu sau alte recompense materiale acordate, de agenţi economici sau de sponsori;</w:t>
      </w:r>
    </w:p>
    <w:p w14:paraId="46BA8522"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premii, diplome, medalii;</w:t>
      </w:r>
    </w:p>
    <w:p w14:paraId="7C9234CD"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recomandare pentru trimiterea, cu prioritate, în excursii sau în tabere de profil din ţară şi din străinătate;</w:t>
      </w:r>
    </w:p>
    <w:p w14:paraId="1000994E" w14:textId="57E9B284" w:rsidR="009A5EF8" w:rsidRPr="00B85CDF" w:rsidRDefault="009A5EF8" w:rsidP="00B85CDF">
      <w:pPr>
        <w:tabs>
          <w:tab w:val="left" w:pos="5160"/>
        </w:tabs>
        <w:spacing w:after="0"/>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r w:rsidRPr="00B85CDF">
        <w:rPr>
          <w:rFonts w:ascii="Times New Roman" w:hAnsi="Times New Roman" w:cs="Times New Roman"/>
          <w:color w:val="000000" w:themeColor="text1"/>
          <w:sz w:val="24"/>
          <w:szCs w:val="24"/>
          <w:lang w:val="ro-RO"/>
        </w:rPr>
        <w:t xml:space="preserve">premiul de </w:t>
      </w:r>
      <w:r w:rsidR="00FF5486" w:rsidRPr="00B85CDF">
        <w:rPr>
          <w:rFonts w:ascii="Times New Roman" w:hAnsi="Times New Roman" w:cs="Times New Roman"/>
          <w:color w:val="000000" w:themeColor="text1"/>
          <w:sz w:val="24"/>
          <w:szCs w:val="24"/>
          <w:lang w:val="ro-RO"/>
        </w:rPr>
        <w:t xml:space="preserve">excelență ( Performerul generației) </w:t>
      </w:r>
      <w:r w:rsidRPr="00B85CDF">
        <w:rPr>
          <w:rFonts w:ascii="Times New Roman" w:hAnsi="Times New Roman" w:cs="Times New Roman"/>
          <w:color w:val="000000" w:themeColor="text1"/>
          <w:sz w:val="24"/>
          <w:szCs w:val="24"/>
          <w:lang w:val="ro-RO"/>
        </w:rPr>
        <w:t xml:space="preserve"> al unităţii de învăţământ preuniversitar.</w:t>
      </w:r>
    </w:p>
    <w:p w14:paraId="0206107E" w14:textId="77777777" w:rsidR="009A5EF8" w:rsidRPr="00B85CDF" w:rsidRDefault="009A5EF8" w:rsidP="00B85CDF">
      <w:pPr>
        <w:tabs>
          <w:tab w:val="left" w:pos="5160"/>
        </w:tabs>
        <w:spacing w:after="0"/>
        <w:jc w:val="both"/>
        <w:rPr>
          <w:rFonts w:ascii="Times New Roman" w:hAnsi="Times New Roman" w:cs="Times New Roman"/>
          <w:color w:val="000000" w:themeColor="text1"/>
          <w:sz w:val="24"/>
          <w:szCs w:val="24"/>
          <w:lang w:val="ro-RO"/>
        </w:rPr>
      </w:pPr>
    </w:p>
    <w:p w14:paraId="3DB36C5E" w14:textId="1137F18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9A5EF8">
        <w:rPr>
          <w:rFonts w:ascii="Times New Roman" w:hAnsi="Times New Roman" w:cs="Times New Roman"/>
          <w:sz w:val="24"/>
          <w:szCs w:val="24"/>
          <w:lang w:val="ro-RO"/>
        </w:rPr>
        <w:t>Performanţa elevilor la olimpiadele pe discipline, la olimpi</w:t>
      </w:r>
      <w:r w:rsidR="00FF5486">
        <w:rPr>
          <w:rFonts w:ascii="Times New Roman" w:hAnsi="Times New Roman" w:cs="Times New Roman"/>
          <w:sz w:val="24"/>
          <w:szCs w:val="24"/>
          <w:lang w:val="ro-RO"/>
        </w:rPr>
        <w:t>„</w:t>
      </w:r>
      <w:r w:rsidRPr="009A5EF8">
        <w:rPr>
          <w:rFonts w:ascii="Times New Roman" w:hAnsi="Times New Roman" w:cs="Times New Roman"/>
          <w:sz w:val="24"/>
          <w:szCs w:val="24"/>
          <w:lang w:val="ro-RO"/>
        </w:rPr>
        <w:t>adele de creaţie tehnico-ştiinţifică şi artistică şi la olimpiadele sportive se recompensea</w:t>
      </w:r>
      <w:r>
        <w:rPr>
          <w:rFonts w:ascii="Times New Roman" w:hAnsi="Times New Roman" w:cs="Times New Roman"/>
          <w:sz w:val="24"/>
          <w:szCs w:val="24"/>
          <w:lang w:val="ro-RO"/>
        </w:rPr>
        <w:t>ză financiar, prin ordin al ME</w:t>
      </w:r>
    </w:p>
    <w:p w14:paraId="27512DA4"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9A5EF8">
        <w:rPr>
          <w:rFonts w:ascii="Times New Roman" w:hAnsi="Times New Roman" w:cs="Times New Roman"/>
          <w:sz w:val="24"/>
          <w:szCs w:val="24"/>
          <w:lang w:val="ro-RO"/>
        </w:rPr>
        <w:t>Elevii sunt incurajati sa adopte un comportament pozitiv, sa participe c</w:t>
      </w:r>
      <w:r>
        <w:rPr>
          <w:rFonts w:ascii="Times New Roman" w:hAnsi="Times New Roman" w:cs="Times New Roman"/>
          <w:sz w:val="24"/>
          <w:szCs w:val="24"/>
          <w:lang w:val="ro-RO"/>
        </w:rPr>
        <w:t xml:space="preserve">u interes la toate activitatile </w:t>
      </w:r>
      <w:r w:rsidRPr="009A5EF8">
        <w:rPr>
          <w:rFonts w:ascii="Times New Roman" w:hAnsi="Times New Roman" w:cs="Times New Roman"/>
          <w:sz w:val="24"/>
          <w:szCs w:val="24"/>
          <w:lang w:val="ro-RO"/>
        </w:rPr>
        <w:t>desfasurate, sa dezvolte relatii de prietenie cu colegii. Saptamanal, cadrele didactice acorda distinctia Star of the Week elevilor care:</w:t>
      </w:r>
    </w:p>
    <w:p w14:paraId="7050AEBD"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p>
    <w:p w14:paraId="624C7168"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Participa cu interes la activitatile organizate in cadrul procesului instructiv-educativ</w:t>
      </w:r>
    </w:p>
    <w:p w14:paraId="29A7A096"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Indeplinesc sarcinile trasate de catre cadrele didactice</w:t>
      </w:r>
    </w:p>
    <w:p w14:paraId="1EC8735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Manifesta un comportament cuviincios</w:t>
      </w:r>
    </w:p>
    <w:p w14:paraId="0AFE543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Se implica in proiectele propuse de catre cadrele didactice si in proiectele de voluntariat</w:t>
      </w:r>
    </w:p>
    <w:p w14:paraId="59F24408"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Poarta zilnic uniforma completa</w:t>
      </w:r>
    </w:p>
    <w:p w14:paraId="3E28D6A0" w14:textId="49B82620"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Mentin ordinea in clas</w:t>
      </w:r>
      <w:r w:rsidR="002A3860">
        <w:rPr>
          <w:rFonts w:ascii="Times New Roman" w:hAnsi="Times New Roman" w:cs="Times New Roman"/>
          <w:sz w:val="24"/>
          <w:szCs w:val="24"/>
          <w:lang w:val="ro-RO"/>
        </w:rPr>
        <w:t>ă</w:t>
      </w:r>
      <w:r w:rsidRPr="009A5EF8">
        <w:rPr>
          <w:rFonts w:ascii="Times New Roman" w:hAnsi="Times New Roman" w:cs="Times New Roman"/>
          <w:sz w:val="24"/>
          <w:szCs w:val="24"/>
          <w:lang w:val="ro-RO"/>
        </w:rPr>
        <w:t xml:space="preserve"> si dau dovad</w:t>
      </w:r>
      <w:r w:rsidR="002A3860">
        <w:rPr>
          <w:rFonts w:ascii="Times New Roman" w:hAnsi="Times New Roman" w:cs="Times New Roman"/>
          <w:sz w:val="24"/>
          <w:szCs w:val="24"/>
          <w:lang w:val="ro-RO"/>
        </w:rPr>
        <w:t>ă</w:t>
      </w:r>
      <w:r w:rsidRPr="009A5EF8">
        <w:rPr>
          <w:rFonts w:ascii="Times New Roman" w:hAnsi="Times New Roman" w:cs="Times New Roman"/>
          <w:sz w:val="24"/>
          <w:szCs w:val="24"/>
          <w:lang w:val="ro-RO"/>
        </w:rPr>
        <w:t xml:space="preserve"> de colegialitate</w:t>
      </w:r>
    </w:p>
    <w:p w14:paraId="3FBE8B4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Obtin rezulta</w:t>
      </w:r>
      <w:r>
        <w:rPr>
          <w:rFonts w:ascii="Times New Roman" w:hAnsi="Times New Roman" w:cs="Times New Roman"/>
          <w:sz w:val="24"/>
          <w:szCs w:val="24"/>
          <w:lang w:val="ro-RO"/>
        </w:rPr>
        <w:t>te bune la concursurile scolare</w:t>
      </w:r>
    </w:p>
    <w:p w14:paraId="0BF2ADEA"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9A5EF8">
        <w:rPr>
          <w:rFonts w:ascii="Times New Roman" w:hAnsi="Times New Roman" w:cs="Times New Roman"/>
          <w:sz w:val="24"/>
          <w:szCs w:val="24"/>
          <w:lang w:val="ro-RO"/>
        </w:rPr>
        <w:t>La sfârşitul anului şcolar, beneficiarii primari ai educaţiei pot fi premiaţi pentru activitatea desfăşurată, iar acordarea premiilor se face la nivelul unităţii de învăţământ preuniversitar, la propunerea profesorului pentru învăţământul gimnazial, a consiliului cl</w:t>
      </w:r>
      <w:r>
        <w:rPr>
          <w:rFonts w:ascii="Times New Roman" w:hAnsi="Times New Roman" w:cs="Times New Roman"/>
          <w:sz w:val="24"/>
          <w:szCs w:val="24"/>
          <w:lang w:val="ro-RO"/>
        </w:rPr>
        <w:t>asei sau a directorului şcolii.</w:t>
      </w:r>
    </w:p>
    <w:p w14:paraId="7806B289"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9A5EF8">
        <w:rPr>
          <w:rFonts w:ascii="Times New Roman" w:hAnsi="Times New Roman" w:cs="Times New Roman"/>
          <w:sz w:val="24"/>
          <w:szCs w:val="24"/>
          <w:lang w:val="ro-RO"/>
        </w:rPr>
        <w:t>Elevii din învăţământul primar si gimnazial primesc la sfârşitul anului şcolar diplome. Diplomele se pot acorda pentru rezultate deosebite la învăţătură, pe arii curriculare sau discipline de studiu, în funcţie de opţiunea şcolii; numărul diplomelor pe care un elev le poate primi nu este limitat. Elevii care primesc acest tip de diplomă vor fi selectaţi numai dintre aceia care au primit calificativul “Foarte bine” la disciplina/aria curriculară respectivă; pentru alte tipuri de performanţe („Diploma pentru creativitate”), pentru purtare, pentru o relaţionare corespunzătoare cu colegii (“Diploma pentru cel mai bun coleg”), pentru alte tipuri de activităţi sau preocupări care merită să fie apreciate.</w:t>
      </w:r>
    </w:p>
    <w:p w14:paraId="33FC2B61" w14:textId="77777777" w:rsidR="009A5EF8" w:rsidRDefault="009A5EF8" w:rsidP="00B85CDF">
      <w:pPr>
        <w:tabs>
          <w:tab w:val="left" w:pos="5160"/>
        </w:tabs>
        <w:spacing w:after="0"/>
        <w:jc w:val="both"/>
        <w:rPr>
          <w:rFonts w:ascii="Times New Roman" w:hAnsi="Times New Roman" w:cs="Times New Roman"/>
          <w:sz w:val="24"/>
          <w:szCs w:val="24"/>
          <w:lang w:val="ro-RO"/>
        </w:rPr>
      </w:pPr>
    </w:p>
    <w:p w14:paraId="6C18FA95" w14:textId="77777777" w:rsidR="009A5EF8" w:rsidRDefault="009A5EF8" w:rsidP="00B85CDF">
      <w:pPr>
        <w:tabs>
          <w:tab w:val="left" w:pos="5160"/>
        </w:tabs>
        <w:spacing w:after="0"/>
        <w:jc w:val="both"/>
        <w:rPr>
          <w:rFonts w:ascii="Times New Roman" w:hAnsi="Times New Roman" w:cs="Times New Roman"/>
          <w:sz w:val="24"/>
          <w:szCs w:val="24"/>
          <w:lang w:val="ro-RO"/>
        </w:rPr>
      </w:pPr>
    </w:p>
    <w:p w14:paraId="155217DF" w14:textId="77777777" w:rsidR="009A5EF8" w:rsidRPr="009A5EF8" w:rsidRDefault="009A5EF8" w:rsidP="00B85CD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8"/>
          <w:szCs w:val="28"/>
          <w:lang w:val="ro-RO"/>
        </w:rPr>
        <w:t xml:space="preserve">    </w:t>
      </w:r>
      <w:r w:rsidRPr="009A5EF8">
        <w:rPr>
          <w:rFonts w:ascii="Times New Roman" w:hAnsi="Times New Roman" w:cs="Times New Roman"/>
          <w:sz w:val="28"/>
          <w:szCs w:val="28"/>
          <w:u w:val="single"/>
          <w:lang w:val="ro-RO"/>
        </w:rPr>
        <w:t>SANCȚIUNI</w:t>
      </w:r>
    </w:p>
    <w:p w14:paraId="096A95AA"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p>
    <w:p w14:paraId="58FC5174"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Elevii care săvârşesc fapte prin care se încalcă dispoziţiile legale în vigoare, inclusiv regulamentele şcolare, vor fi sancţionaţi în funcţie de gravitatea acestora conform prevederilor prezentului statut. Pentru a putea fi sancţionaţi, faptele trebuie să se petreacă în perimetrul unităţii de învăţământ sau în cadrul activităţilor extraşcolare. Pentru faptele petrecute în afara perimetrului unităţii de învăţământ sau în afara activităţilor extraşcolare organizate </w:t>
      </w:r>
      <w:r w:rsidRPr="009A5EF8">
        <w:rPr>
          <w:rFonts w:ascii="Times New Roman" w:hAnsi="Times New Roman" w:cs="Times New Roman"/>
          <w:sz w:val="24"/>
          <w:szCs w:val="24"/>
          <w:lang w:val="ro-RO"/>
        </w:rPr>
        <w:lastRenderedPageBreak/>
        <w:t>de unitatea de învăţământ, elevii răspund conform legislaţiei în vigoare. Elevii au dreptul la apărare, conform legii. Sancţiunile ce pot fi aplicate elevilor sunt:</w:t>
      </w:r>
    </w:p>
    <w:p w14:paraId="62CDBFE8"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Elevii au dreptul la apărare și nu pot fi supuși unor sancțiuni colective.</w:t>
      </w:r>
    </w:p>
    <w:p w14:paraId="0A480F49" w14:textId="69BF4686" w:rsidR="009A5EF8" w:rsidRPr="009A5EF8" w:rsidRDefault="002A386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Ciclul primar : </w:t>
      </w:r>
    </w:p>
    <w:p w14:paraId="097F1B7F"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 observaţie individuală;</w:t>
      </w:r>
    </w:p>
    <w:p w14:paraId="6C4E7E8C"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b) mustrare scrisă;</w:t>
      </w:r>
    </w:p>
    <w:p w14:paraId="1A59AF88" w14:textId="77777777" w:rsid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9A5EF8">
        <w:rPr>
          <w:rFonts w:ascii="Times New Roman" w:hAnsi="Times New Roman" w:cs="Times New Roman"/>
          <w:sz w:val="24"/>
          <w:szCs w:val="24"/>
          <w:lang w:val="ro-RO"/>
        </w:rPr>
        <w:t>retragerea temporară sau definitivă a bursei de merit. Toate sancţiunile aplicate elevilor sunt comunicate, în scris, păr</w:t>
      </w:r>
      <w:r>
        <w:rPr>
          <w:rFonts w:ascii="Times New Roman" w:hAnsi="Times New Roman" w:cs="Times New Roman"/>
          <w:sz w:val="24"/>
          <w:szCs w:val="24"/>
          <w:lang w:val="ro-RO"/>
        </w:rPr>
        <w:t>inţilor/reprezentantului legal.</w:t>
      </w:r>
    </w:p>
    <w:p w14:paraId="55FB95CD" w14:textId="2D6BBB55" w:rsidR="002A3860" w:rsidRDefault="002A386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Ciclul gimnazial : </w:t>
      </w:r>
    </w:p>
    <w:p w14:paraId="2399BA06" w14:textId="77777777" w:rsidR="002A3860" w:rsidRPr="009A5EF8" w:rsidRDefault="002A386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 observaţie individuală;</w:t>
      </w:r>
    </w:p>
    <w:p w14:paraId="5B824308" w14:textId="77777777" w:rsidR="002A3860" w:rsidRPr="009A5EF8" w:rsidRDefault="002A386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b) mustrare scrisă;</w:t>
      </w:r>
    </w:p>
    <w:p w14:paraId="12C17B09" w14:textId="337581DE" w:rsidR="002A3860" w:rsidRPr="009A5EF8" w:rsidRDefault="002A3860"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9A5EF8">
        <w:rPr>
          <w:rFonts w:ascii="Times New Roman" w:hAnsi="Times New Roman" w:cs="Times New Roman"/>
          <w:sz w:val="24"/>
          <w:szCs w:val="24"/>
          <w:lang w:val="ro-RO"/>
        </w:rPr>
        <w:t>retragerea temporară sau definitivă a bursei de merit. Toate sancţiunile aplicate elevilor sunt comunicate, în scris, păr</w:t>
      </w:r>
      <w:r>
        <w:rPr>
          <w:rFonts w:ascii="Times New Roman" w:hAnsi="Times New Roman" w:cs="Times New Roman"/>
          <w:sz w:val="24"/>
          <w:szCs w:val="24"/>
          <w:lang w:val="ro-RO"/>
        </w:rPr>
        <w:t>inţilor/reprezentantului legal.</w:t>
      </w:r>
    </w:p>
    <w:p w14:paraId="591B1A18" w14:textId="77777777" w:rsidR="001D242E"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d) mutarea disciplinară la o clasă paralelă din</w:t>
      </w:r>
      <w:r>
        <w:rPr>
          <w:rFonts w:ascii="Times New Roman" w:hAnsi="Times New Roman" w:cs="Times New Roman"/>
          <w:sz w:val="24"/>
          <w:szCs w:val="24"/>
          <w:lang w:val="ro-RO"/>
        </w:rPr>
        <w:t xml:space="preserve"> aceeași unitate de învățământ</w:t>
      </w:r>
    </w:p>
    <w:p w14:paraId="7DAFB2D1" w14:textId="7FC4EA19"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e) suspendarea elevului pe o durată limitată de timp, conform legii;</w:t>
      </w:r>
    </w:p>
    <w:p w14:paraId="586C07E4"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f) preavizul de exmatriculare; </w:t>
      </w:r>
    </w:p>
    <w:p w14:paraId="43779B5B"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g) exmatricularea cu drept de reînscriere în anul școlar următor în aceeași unitate de învățământ, conform legii; </w:t>
      </w:r>
    </w:p>
    <w:p w14:paraId="5E8FD09E"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h) exmatricularea cu drept de reînscriere în anul școlar următor în altă unitate de învățământ, conform legii;</w:t>
      </w:r>
    </w:p>
    <w:p w14:paraId="4E432014" w14:textId="6FD17D6D"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w:t>
      </w:r>
      <w:r w:rsidR="00B33BD6" w:rsidRPr="00B85CDF">
        <w:rPr>
          <w:rFonts w:ascii="Times New Roman" w:hAnsi="Times New Roman" w:cs="Times New Roman"/>
          <w:color w:val="000000" w:themeColor="text1"/>
          <w:sz w:val="24"/>
          <w:szCs w:val="24"/>
          <w:lang w:val="ro-RO"/>
        </w:rPr>
        <w:t xml:space="preserve">Sancțiunile pot fi însoțite de scăderea notei la purtare. </w:t>
      </w:r>
    </w:p>
    <w:p w14:paraId="0032819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 Toate sancțiunile aplicate se comunică individual, în scris, atât elevilor, cât și părinților/reprezentanților legali. Sancțiunea se aplică din momentul comunicării acesteia sau ulterior, după caz. </w:t>
      </w:r>
    </w:p>
    <w:p w14:paraId="2CA1A3DE"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Sancționarea elevilor sub forma mustrării în fața colectivului clasei sau al școlii este interzisă în orice context. </w:t>
      </w:r>
    </w:p>
    <w:p w14:paraId="50184FB8"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Violența fizică, verbală sau/și sub orice altă formă, precum și agresiunea se sancționează conform dispozițiilor legale în vigoare. </w:t>
      </w:r>
    </w:p>
    <w:p w14:paraId="4FB7266D" w14:textId="65E5BAA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Sancțiunile p</w:t>
      </w:r>
      <w:r>
        <w:rPr>
          <w:rFonts w:ascii="Times New Roman" w:hAnsi="Times New Roman" w:cs="Times New Roman"/>
          <w:sz w:val="24"/>
          <w:szCs w:val="24"/>
          <w:lang w:val="ro-RO"/>
        </w:rPr>
        <w:t>revăzute la alineatele anterioare</w:t>
      </w:r>
      <w:r w:rsidR="001D242E">
        <w:rPr>
          <w:rFonts w:ascii="Times New Roman" w:hAnsi="Times New Roman" w:cs="Times New Roman"/>
          <w:sz w:val="24"/>
          <w:szCs w:val="24"/>
          <w:lang w:val="ro-RO"/>
        </w:rPr>
        <w:t xml:space="preserve"> f)și g)</w:t>
      </w:r>
      <w:r w:rsidRPr="009A5EF8">
        <w:rPr>
          <w:rFonts w:ascii="Times New Roman" w:hAnsi="Times New Roman" w:cs="Times New Roman"/>
          <w:sz w:val="24"/>
          <w:szCs w:val="24"/>
          <w:lang w:val="ro-RO"/>
        </w:rPr>
        <w:t xml:space="preserve"> se pot aplica în învățământul obligatoriu numai în situații foarte grave, când prezența elevului în școală pune în pericol siguranța elevilor sau a personalului din școală, afectând dreptul la educație, respectiv la muncă. </w:t>
      </w:r>
    </w:p>
    <w:p w14:paraId="404A029B"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 Elevii care sunt sancț</w:t>
      </w:r>
      <w:r>
        <w:rPr>
          <w:rFonts w:ascii="Times New Roman" w:hAnsi="Times New Roman" w:cs="Times New Roman"/>
          <w:sz w:val="24"/>
          <w:szCs w:val="24"/>
          <w:lang w:val="ro-RO"/>
        </w:rPr>
        <w:t xml:space="preserve">ionați conform prevederilor </w:t>
      </w:r>
      <w:r w:rsidRPr="009A5EF8">
        <w:rPr>
          <w:rFonts w:ascii="Times New Roman" w:hAnsi="Times New Roman" w:cs="Times New Roman"/>
          <w:sz w:val="24"/>
          <w:szCs w:val="24"/>
          <w:lang w:val="ro-RO"/>
        </w:rPr>
        <w:t>beneficiază de consiliere școlară, intervenție psihologică și psihoterapie, precum și de activități remediale</w:t>
      </w:r>
    </w:p>
    <w:p w14:paraId="7252DA6F" w14:textId="77777777" w:rsidR="009A5EF8" w:rsidRDefault="009A5EF8"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Elevii nu pot fi supuşi unor sancţiuni colective.</w:t>
      </w:r>
    </w:p>
    <w:p w14:paraId="36353010" w14:textId="09FA9DB2" w:rsidR="001D242E" w:rsidRPr="00B85CDF" w:rsidRDefault="00B85CDF" w:rsidP="00B85CDF">
      <w:pPr>
        <w:tabs>
          <w:tab w:val="left" w:pos="5160"/>
        </w:tabs>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1D242E" w:rsidRPr="00B85CDF">
        <w:rPr>
          <w:rFonts w:ascii="Times New Roman" w:hAnsi="Times New Roman" w:cs="Times New Roman"/>
          <w:color w:val="000000" w:themeColor="text1"/>
          <w:sz w:val="24"/>
          <w:szCs w:val="24"/>
          <w:lang w:val="ro-RO"/>
        </w:rPr>
        <w:t xml:space="preserve">Suspendarea elevului se poate realiza pe o perioadă de maximum 5 zile lucrătoare și nu mai mult de 15 zile într-un an școlar. </w:t>
      </w:r>
    </w:p>
    <w:p w14:paraId="4745EA3C" w14:textId="77777777" w:rsidR="001D242E" w:rsidRPr="00B85CDF" w:rsidRDefault="001D242E" w:rsidP="00B85CDF">
      <w:pPr>
        <w:tabs>
          <w:tab w:val="left" w:pos="5160"/>
        </w:tabs>
        <w:spacing w:after="0"/>
        <w:jc w:val="both"/>
        <w:rPr>
          <w:rFonts w:ascii="Times New Roman" w:hAnsi="Times New Roman" w:cs="Times New Roman"/>
          <w:color w:val="000000" w:themeColor="text1"/>
          <w:sz w:val="24"/>
          <w:szCs w:val="24"/>
          <w:lang w:val="ro-RO"/>
        </w:rPr>
      </w:pPr>
    </w:p>
    <w:p w14:paraId="6F92C444" w14:textId="1693471E" w:rsidR="009A5EF8" w:rsidRPr="00B85CDF" w:rsidRDefault="009A5EF8" w:rsidP="00B85CDF">
      <w:pPr>
        <w:tabs>
          <w:tab w:val="left" w:pos="5160"/>
        </w:tabs>
        <w:spacing w:after="0"/>
        <w:jc w:val="both"/>
        <w:rPr>
          <w:rFonts w:ascii="Times New Roman" w:hAnsi="Times New Roman" w:cs="Times New Roman"/>
          <w:color w:val="000000" w:themeColor="text1"/>
          <w:sz w:val="24"/>
          <w:szCs w:val="24"/>
          <w:lang w:val="ro-RO"/>
        </w:rPr>
      </w:pPr>
      <w:r w:rsidRPr="00F50BA3">
        <w:rPr>
          <w:rFonts w:ascii="Times New Roman" w:hAnsi="Times New Roman" w:cs="Times New Roman"/>
          <w:sz w:val="24"/>
          <w:szCs w:val="24"/>
          <w:u w:val="single"/>
          <w:lang w:val="ro-RO"/>
        </w:rPr>
        <w:t>Observaţia individuală</w:t>
      </w:r>
      <w:r w:rsidRPr="009A5EF8">
        <w:rPr>
          <w:rFonts w:ascii="Times New Roman" w:hAnsi="Times New Roman" w:cs="Times New Roman"/>
          <w:sz w:val="24"/>
          <w:szCs w:val="24"/>
          <w:lang w:val="ro-RO"/>
        </w:rPr>
        <w:t xml:space="preserve"> constă în atenţionarea elevului cu privire la încălc</w:t>
      </w:r>
      <w:r>
        <w:rPr>
          <w:rFonts w:ascii="Times New Roman" w:hAnsi="Times New Roman" w:cs="Times New Roman"/>
          <w:sz w:val="24"/>
          <w:szCs w:val="24"/>
          <w:lang w:val="ro-RO"/>
        </w:rPr>
        <w:t xml:space="preserve">area regulamentelor în vigoare, </w:t>
      </w:r>
      <w:r w:rsidRPr="009A5EF8">
        <w:rPr>
          <w:rFonts w:ascii="Times New Roman" w:hAnsi="Times New Roman" w:cs="Times New Roman"/>
          <w:sz w:val="24"/>
          <w:szCs w:val="24"/>
          <w:lang w:val="ro-RO"/>
        </w:rPr>
        <w:t xml:space="preserve">ori a normelor de comportament acceptate. </w:t>
      </w:r>
      <w:r w:rsidRPr="00B85CDF">
        <w:rPr>
          <w:rFonts w:ascii="Times New Roman" w:hAnsi="Times New Roman" w:cs="Times New Roman"/>
          <w:color w:val="000000" w:themeColor="text1"/>
          <w:sz w:val="24"/>
          <w:szCs w:val="24"/>
          <w:lang w:val="ro-RO"/>
        </w:rPr>
        <w:t xml:space="preserve">Aceasta trebuie insoţită de consilierea acestuia, care să urmărească remedierea comportamentului. </w:t>
      </w:r>
      <w:r w:rsidR="0006124D" w:rsidRPr="00B85CDF">
        <w:rPr>
          <w:rFonts w:ascii="Times New Roman" w:hAnsi="Times New Roman" w:cs="Times New Roman"/>
          <w:color w:val="000000" w:themeColor="text1"/>
          <w:sz w:val="24"/>
          <w:szCs w:val="24"/>
          <w:lang w:val="ro-RO"/>
        </w:rPr>
        <w:t>Sancţiunea este propusă de profesorul pentru învăţământul primar/profesorul diriginte/cadrul didactic care a observat faptele susceptibile de sancţiune şi este analizată, aprobată şi aplicată de către învăţătorul/institutorul/profesorul pentru învăţământul primar/profesorul diriginte.</w:t>
      </w:r>
      <w:r w:rsidRPr="00B85CDF">
        <w:rPr>
          <w:rFonts w:ascii="Times New Roman" w:hAnsi="Times New Roman" w:cs="Times New Roman"/>
          <w:color w:val="000000" w:themeColor="text1"/>
          <w:sz w:val="24"/>
          <w:szCs w:val="24"/>
          <w:lang w:val="ro-RO"/>
        </w:rPr>
        <w:t>.</w:t>
      </w:r>
      <w:r w:rsidR="001D242E" w:rsidRPr="00B85CDF">
        <w:rPr>
          <w:rFonts w:ascii="Times New Roman" w:hAnsi="Times New Roman" w:cs="Times New Roman"/>
          <w:color w:val="000000" w:themeColor="text1"/>
          <w:sz w:val="24"/>
          <w:szCs w:val="24"/>
          <w:lang w:val="ro-RO"/>
        </w:rPr>
        <w:t xml:space="preserve"> </w:t>
      </w:r>
      <w:r w:rsidR="0006124D" w:rsidRPr="00B85CDF">
        <w:rPr>
          <w:rFonts w:ascii="Times New Roman" w:hAnsi="Times New Roman" w:cs="Times New Roman"/>
          <w:color w:val="000000" w:themeColor="text1"/>
          <w:sz w:val="24"/>
          <w:szCs w:val="24"/>
          <w:lang w:val="ro-RO"/>
        </w:rPr>
        <w:t xml:space="preserve">În cazul contestării sancţiunii, aceasta este soluţionată de consiliul clasei. </w:t>
      </w:r>
      <w:r w:rsidR="002A3860" w:rsidRPr="00B85CDF">
        <w:rPr>
          <w:rFonts w:ascii="Times New Roman" w:hAnsi="Times New Roman" w:cs="Times New Roman"/>
          <w:color w:val="000000" w:themeColor="text1"/>
          <w:sz w:val="24"/>
          <w:szCs w:val="24"/>
          <w:lang w:val="ro-RO"/>
        </w:rPr>
        <w:t>La acumula</w:t>
      </w:r>
      <w:r w:rsidR="00EA62D7" w:rsidRPr="00B85CDF">
        <w:rPr>
          <w:rFonts w:ascii="Times New Roman" w:hAnsi="Times New Roman" w:cs="Times New Roman"/>
          <w:color w:val="000000" w:themeColor="text1"/>
          <w:sz w:val="24"/>
          <w:szCs w:val="24"/>
          <w:lang w:val="ro-RO"/>
        </w:rPr>
        <w:t>r</w:t>
      </w:r>
      <w:r w:rsidR="002A3860" w:rsidRPr="00B85CDF">
        <w:rPr>
          <w:rFonts w:ascii="Times New Roman" w:hAnsi="Times New Roman" w:cs="Times New Roman"/>
          <w:color w:val="000000" w:themeColor="text1"/>
          <w:sz w:val="24"/>
          <w:szCs w:val="24"/>
          <w:lang w:val="ro-RO"/>
        </w:rPr>
        <w:t>ea a 3 observații individuale se aplică mustrarea scrisă.</w:t>
      </w:r>
      <w:r w:rsidR="0006124D" w:rsidRPr="00B85CDF">
        <w:rPr>
          <w:rFonts w:ascii="Times New Roman" w:hAnsi="Times New Roman" w:cs="Times New Roman"/>
          <w:color w:val="000000" w:themeColor="text1"/>
          <w:sz w:val="24"/>
          <w:szCs w:val="24"/>
          <w:lang w:val="ro-RO"/>
        </w:rPr>
        <w:t>. Sancţiunea este consemnată în catalog şi procesul-verbal aferent sancţiunii este consemnat în registrul de procese-verbale al consiliului clasei.</w:t>
      </w:r>
    </w:p>
    <w:p w14:paraId="5E709D8A" w14:textId="77777777" w:rsidR="0006124D" w:rsidRDefault="0006124D" w:rsidP="00B85CDF">
      <w:pPr>
        <w:tabs>
          <w:tab w:val="left" w:pos="5160"/>
        </w:tabs>
        <w:spacing w:after="0"/>
        <w:jc w:val="both"/>
        <w:rPr>
          <w:rFonts w:ascii="Times New Roman" w:hAnsi="Times New Roman" w:cs="Times New Roman"/>
          <w:color w:val="EE0000"/>
          <w:sz w:val="24"/>
          <w:szCs w:val="24"/>
          <w:lang w:val="ro-RO"/>
        </w:rPr>
      </w:pPr>
    </w:p>
    <w:p w14:paraId="5F791E36" w14:textId="77777777" w:rsidR="0006124D" w:rsidRDefault="0006124D" w:rsidP="00B85CDF">
      <w:pPr>
        <w:tabs>
          <w:tab w:val="left" w:pos="5160"/>
        </w:tabs>
        <w:spacing w:after="0"/>
        <w:jc w:val="both"/>
        <w:rPr>
          <w:rFonts w:ascii="Times New Roman" w:hAnsi="Times New Roman" w:cs="Times New Roman"/>
          <w:color w:val="EE0000"/>
          <w:sz w:val="24"/>
          <w:szCs w:val="24"/>
          <w:lang w:val="ro-RO"/>
        </w:rPr>
      </w:pPr>
    </w:p>
    <w:p w14:paraId="4D8B100E" w14:textId="77777777" w:rsidR="00B85CDF" w:rsidRDefault="00B85CDF" w:rsidP="00B85CDF">
      <w:pPr>
        <w:tabs>
          <w:tab w:val="left" w:pos="5160"/>
        </w:tabs>
        <w:spacing w:after="0"/>
        <w:jc w:val="both"/>
        <w:rPr>
          <w:rFonts w:ascii="Times New Roman" w:hAnsi="Times New Roman" w:cs="Times New Roman"/>
          <w:color w:val="EE0000"/>
          <w:sz w:val="24"/>
          <w:szCs w:val="24"/>
          <w:lang w:val="ro-RO"/>
        </w:rPr>
      </w:pPr>
    </w:p>
    <w:p w14:paraId="23B51957" w14:textId="77777777" w:rsidR="00B85CDF" w:rsidRPr="002A3860" w:rsidRDefault="00B85CDF" w:rsidP="00B85CDF">
      <w:pPr>
        <w:tabs>
          <w:tab w:val="left" w:pos="5160"/>
        </w:tabs>
        <w:spacing w:after="0"/>
        <w:jc w:val="both"/>
        <w:rPr>
          <w:rFonts w:ascii="Times New Roman" w:hAnsi="Times New Roman" w:cs="Times New Roman"/>
          <w:color w:val="EE0000"/>
          <w:sz w:val="24"/>
          <w:szCs w:val="24"/>
          <w:lang w:val="ro-RO"/>
        </w:rPr>
      </w:pPr>
    </w:p>
    <w:p w14:paraId="2D946528" w14:textId="4CBE38D2" w:rsidR="00C14A09" w:rsidRPr="00B85CDF" w:rsidRDefault="009A5EF8" w:rsidP="00B85CDF">
      <w:pPr>
        <w:tabs>
          <w:tab w:val="left" w:pos="5160"/>
        </w:tabs>
        <w:spacing w:after="0"/>
        <w:jc w:val="both"/>
        <w:rPr>
          <w:rFonts w:ascii="Times New Roman" w:hAnsi="Times New Roman" w:cs="Times New Roman"/>
          <w:color w:val="000000" w:themeColor="text1"/>
          <w:sz w:val="24"/>
          <w:szCs w:val="24"/>
          <w:lang w:val="ro-RO"/>
        </w:rPr>
      </w:pPr>
      <w:r w:rsidRPr="00F50BA3">
        <w:rPr>
          <w:rFonts w:ascii="Times New Roman" w:hAnsi="Times New Roman" w:cs="Times New Roman"/>
          <w:sz w:val="24"/>
          <w:szCs w:val="24"/>
          <w:u w:val="single"/>
          <w:lang w:val="ro-RO"/>
        </w:rPr>
        <w:lastRenderedPageBreak/>
        <w:t>Mustrarea scrisă</w:t>
      </w:r>
      <w:r w:rsidRPr="009A5EF8">
        <w:rPr>
          <w:rFonts w:ascii="Times New Roman" w:hAnsi="Times New Roman" w:cs="Times New Roman"/>
          <w:sz w:val="24"/>
          <w:szCs w:val="24"/>
          <w:lang w:val="ro-RO"/>
        </w:rPr>
        <w:t xml:space="preserve"> constă în atenţionarea elevului, în scris, de către profesorul pentru învăţământul gimnazial sau profesorul diriginte, cu menţionarea faptelor care au determinat sancţiunea</w:t>
      </w:r>
      <w:r w:rsidRPr="00B85CDF">
        <w:rPr>
          <w:rFonts w:ascii="Times New Roman" w:hAnsi="Times New Roman" w:cs="Times New Roman"/>
          <w:color w:val="000000" w:themeColor="text1"/>
          <w:sz w:val="24"/>
          <w:szCs w:val="24"/>
          <w:lang w:val="ro-RO"/>
        </w:rPr>
        <w:t>.</w:t>
      </w:r>
      <w:r w:rsidR="0006124D" w:rsidRPr="00B85CDF">
        <w:rPr>
          <w:rFonts w:ascii="Times New Roman" w:hAnsi="Times New Roman" w:cs="Times New Roman"/>
          <w:color w:val="000000" w:themeColor="text1"/>
          <w:sz w:val="24"/>
          <w:szCs w:val="24"/>
          <w:lang w:val="ro-RO"/>
        </w:rPr>
        <w:t xml:space="preserve"> Sancţiunea este propusă de profesorul pentru învăţământul primar/profesorul diriginte/cadrul didactic care a observat faptele susceptibile de sancţiune şi este analizată, aprobată şi aplicată de către profesorul pentru învăţământul primar/profesorul diriginte. În cazul contestării sancţiunii, aceasta este soluţionată de consiliul clasei. </w:t>
      </w:r>
      <w:r w:rsidRPr="00B85CDF">
        <w:rPr>
          <w:rFonts w:ascii="Times New Roman" w:hAnsi="Times New Roman" w:cs="Times New Roman"/>
          <w:color w:val="000000" w:themeColor="text1"/>
          <w:sz w:val="24"/>
          <w:szCs w:val="24"/>
          <w:lang w:val="ro-RO"/>
        </w:rPr>
        <w:t xml:space="preserve"> Sancţiunea se consemnează în registrul de procese -verbale al consiliului clasei şi într-un raport care va fi prezentat consiliului profesoral de către institutorul/profesorul pentru învăţământul gimnazial sau profesorul diriginte, la sfârşitul </w:t>
      </w:r>
      <w:r w:rsidR="00B33BD6" w:rsidRPr="00B85CDF">
        <w:rPr>
          <w:rFonts w:ascii="Times New Roman" w:hAnsi="Times New Roman" w:cs="Times New Roman"/>
          <w:color w:val="000000" w:themeColor="text1"/>
          <w:sz w:val="24"/>
          <w:szCs w:val="24"/>
          <w:lang w:val="ro-RO"/>
        </w:rPr>
        <w:t>fiecărui modul.</w:t>
      </w:r>
      <w:r w:rsidRPr="00B85CDF">
        <w:rPr>
          <w:rFonts w:ascii="Times New Roman" w:hAnsi="Times New Roman" w:cs="Times New Roman"/>
          <w:color w:val="000000" w:themeColor="text1"/>
          <w:sz w:val="24"/>
          <w:szCs w:val="24"/>
          <w:lang w:val="ro-RO"/>
        </w:rPr>
        <w:t xml:space="preserve">. Documentul conținând mustrarea scrisă este înmânat elevului sau părintelui/reprezentantului legal, pentru elevii minori, personal sau, în situația în care acest lucru nu este posibil, este trimis prin poștă sau pe e-mail, cu confirmare de primire în termen de 5 zile lucrătoare. Sancţiunea se înregistrează în catalogul clasei, precizându-se numărul documentului. </w:t>
      </w:r>
      <w:r w:rsidR="001D242E" w:rsidRPr="00B85CDF">
        <w:rPr>
          <w:rFonts w:ascii="Times New Roman" w:hAnsi="Times New Roman" w:cs="Times New Roman"/>
          <w:color w:val="000000" w:themeColor="text1"/>
          <w:sz w:val="24"/>
          <w:szCs w:val="24"/>
          <w:lang w:val="ro-RO"/>
        </w:rPr>
        <w:t>La acumulraea a 3 mustrări scrise sau în funcție de gravitatea faptei se poate propune scăderea notei la purtare.</w:t>
      </w:r>
    </w:p>
    <w:p w14:paraId="07F53B0F" w14:textId="77777777" w:rsidR="00216EAD" w:rsidRPr="00216EAD" w:rsidRDefault="00216EAD" w:rsidP="00B85CDF">
      <w:pPr>
        <w:tabs>
          <w:tab w:val="left" w:pos="5160"/>
        </w:tabs>
        <w:spacing w:after="0"/>
        <w:jc w:val="both"/>
        <w:rPr>
          <w:rFonts w:ascii="Times New Roman" w:hAnsi="Times New Roman" w:cs="Times New Roman"/>
          <w:sz w:val="24"/>
          <w:szCs w:val="24"/>
          <w:lang w:val="ro-RO"/>
        </w:rPr>
      </w:pPr>
    </w:p>
    <w:p w14:paraId="3999F0CE" w14:textId="1AAEAA03" w:rsidR="00C14A09" w:rsidRPr="00B85CDF" w:rsidRDefault="00C14A09" w:rsidP="00B85CDF">
      <w:pPr>
        <w:tabs>
          <w:tab w:val="left" w:pos="5160"/>
        </w:tabs>
        <w:spacing w:after="0"/>
        <w:jc w:val="both"/>
        <w:rPr>
          <w:rFonts w:ascii="Times New Roman" w:hAnsi="Times New Roman" w:cs="Times New Roman"/>
          <w:color w:val="000000" w:themeColor="text1"/>
          <w:sz w:val="24"/>
          <w:szCs w:val="24"/>
          <w:u w:val="single"/>
          <w:lang w:val="ro-RO"/>
        </w:rPr>
      </w:pPr>
      <w:r w:rsidRPr="00B85CDF">
        <w:rPr>
          <w:rFonts w:ascii="Times New Roman" w:hAnsi="Times New Roman" w:cs="Times New Roman"/>
          <w:color w:val="000000" w:themeColor="text1"/>
          <w:sz w:val="24"/>
          <w:szCs w:val="24"/>
          <w:u w:val="single"/>
          <w:lang w:val="ro-RO"/>
        </w:rPr>
        <w:t>Suspendarea elevului pe o perioadă limitată de timp</w:t>
      </w:r>
    </w:p>
    <w:p w14:paraId="384E0AA5" w14:textId="1A21986F" w:rsidR="00957B66" w:rsidRPr="00B85CDF" w:rsidRDefault="00C14A09"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Sancţionarea elevului cu suspendare se aplică în cazul comiterii unor fapte de violenţă sau distrugere a bunurilor şcolare în mod repetat, la nivelul unităţii de învăţământ. Suspendarea elevului se poate realiza pentru o durată de maximum 5 zile lucrătoare, nu mai mult de 15 zile lucrătoare pe an.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care propune şi sancţiunea. Sancţiunea, însoţită de scăderea notei la purtare, este aprobată de consiliul profesoral şi aplicată de profesorul diriginte şi directorul unităţii de învăţământ. În cazul contestării sancţiunii, aceasta este soluţionată de consiliul de administraţie al unităţii de învăţământ. Sancţiunea este consemnată în catalog şi în registrul matricol, iar procesul-verbal aferent sancţiunii este consemnat în registrul de procese-verbale al consiliului clasei şi al consiliului de administraţie al unităţii de învăţământ. Documentul referitor la suspendarea elevului este înmânat elevului sau părintelui/reprezentantului legal, pentru elevii minori, personal, sub semnătură, sau, în situaţia în care acest lucru nu este posibil, este trimis prin poştă sau e-mail, cu confirmare de primire în termen de 5 zile lucrătoare.</w:t>
      </w:r>
    </w:p>
    <w:p w14:paraId="5BB44085" w14:textId="77777777" w:rsidR="00BC0AC0" w:rsidRPr="00B85CDF" w:rsidRDefault="00BC0AC0" w:rsidP="00B85CDF">
      <w:pPr>
        <w:tabs>
          <w:tab w:val="left" w:pos="5160"/>
        </w:tabs>
        <w:spacing w:after="0"/>
        <w:jc w:val="both"/>
        <w:rPr>
          <w:rFonts w:ascii="Times New Roman" w:hAnsi="Times New Roman" w:cs="Times New Roman"/>
          <w:color w:val="000000" w:themeColor="text1"/>
          <w:sz w:val="24"/>
          <w:szCs w:val="24"/>
          <w:lang w:val="ro-RO"/>
        </w:rPr>
      </w:pPr>
    </w:p>
    <w:p w14:paraId="0371DDB8" w14:textId="46BEBBE2" w:rsidR="00BC0AC0" w:rsidRPr="00B85CDF" w:rsidRDefault="00BC0AC0" w:rsidP="00B85CDF">
      <w:pPr>
        <w:tabs>
          <w:tab w:val="left" w:pos="5160"/>
        </w:tabs>
        <w:spacing w:after="0"/>
        <w:jc w:val="both"/>
        <w:rPr>
          <w:rFonts w:ascii="Times New Roman" w:hAnsi="Times New Roman" w:cs="Times New Roman"/>
          <w:color w:val="000000" w:themeColor="text1"/>
          <w:sz w:val="24"/>
          <w:szCs w:val="24"/>
          <w:u w:val="single"/>
          <w:lang w:val="ro-RO"/>
        </w:rPr>
      </w:pPr>
      <w:r w:rsidRPr="00B85CDF">
        <w:rPr>
          <w:rFonts w:ascii="Times New Roman" w:hAnsi="Times New Roman" w:cs="Times New Roman"/>
          <w:color w:val="000000" w:themeColor="text1"/>
          <w:sz w:val="24"/>
          <w:szCs w:val="24"/>
          <w:u w:val="single"/>
          <w:lang w:val="ro-RO"/>
        </w:rPr>
        <w:t xml:space="preserve">Preavizul de exmatriculare </w:t>
      </w:r>
    </w:p>
    <w:p w14:paraId="0B3A4169" w14:textId="0212BB11" w:rsidR="00BC0AC0" w:rsidRPr="00B85CDF" w:rsidRDefault="00BC0AC0"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Preavizul de exmatriculare se aplică pentru comiterea unor fapte grave de violenţă sau pentru încălcarea gravă a regulamentelor în vigoare.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care propune şi sancţiunea. Sancţiunea este aprobată de consiliul profesoral şi aplicată de profesorul diriginte şi directorul unităţii de învăţământ. În cazul contestării sancţiunii, aceasta este soluţionată de consiliul de administraţie al unităţii de învăţământ.Sancţiunea este consemnată în catalog şi în registrul matricol, iar procesul-verbal aferent sancţiunii este consemnat în registrul de procese-verbale al consiliului clasei şi al consiliului de administraţie al unităţii de învăţământ.Sancţiunea este însoţită de scăderea notei la purtare. Documentul referitor la suspendarea elevului este înmânat elevului sau părintelui/reprezentantului legal, pentru elevii minori, personal, sub semnătură, sau, în situaţia în care acest lucru nu este posibil, este trimis prin poştă sau e-mail, cu confirmare de primire în termen de 5 zile lucrătoare.</w:t>
      </w:r>
    </w:p>
    <w:p w14:paraId="2B100264" w14:textId="77777777" w:rsidR="00E15D04" w:rsidRPr="00B85CDF" w:rsidRDefault="00E15D04" w:rsidP="00B85CDF">
      <w:pPr>
        <w:tabs>
          <w:tab w:val="left" w:pos="5160"/>
        </w:tabs>
        <w:spacing w:after="0"/>
        <w:jc w:val="both"/>
        <w:rPr>
          <w:rFonts w:ascii="Times New Roman" w:hAnsi="Times New Roman" w:cs="Times New Roman"/>
          <w:color w:val="000000" w:themeColor="text1"/>
          <w:sz w:val="24"/>
          <w:szCs w:val="24"/>
          <w:lang w:val="ro-RO"/>
        </w:rPr>
      </w:pPr>
    </w:p>
    <w:p w14:paraId="309E85BB" w14:textId="1978EA00" w:rsidR="00E15D04" w:rsidRPr="00B85CDF" w:rsidRDefault="00E15D04" w:rsidP="00B85CDF">
      <w:pPr>
        <w:tabs>
          <w:tab w:val="left" w:pos="5160"/>
        </w:tabs>
        <w:spacing w:after="0"/>
        <w:jc w:val="both"/>
        <w:rPr>
          <w:rFonts w:ascii="Times New Roman" w:hAnsi="Times New Roman" w:cs="Times New Roman"/>
          <w:color w:val="000000" w:themeColor="text1"/>
          <w:sz w:val="24"/>
          <w:szCs w:val="24"/>
          <w:u w:val="single"/>
          <w:lang w:val="ro-RO"/>
        </w:rPr>
      </w:pPr>
      <w:r w:rsidRPr="00B85CDF">
        <w:rPr>
          <w:rFonts w:ascii="Times New Roman" w:hAnsi="Times New Roman" w:cs="Times New Roman"/>
          <w:color w:val="000000" w:themeColor="text1"/>
          <w:sz w:val="24"/>
          <w:szCs w:val="24"/>
          <w:u w:val="single"/>
          <w:lang w:val="ro-RO"/>
        </w:rPr>
        <w:t xml:space="preserve">Exmatricularea </w:t>
      </w:r>
    </w:p>
    <w:p w14:paraId="2EB16DEE" w14:textId="77777777" w:rsidR="00E15D04" w:rsidRPr="00B85CDF" w:rsidRDefault="00E15D04"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Exmatricularea constă în eliminarea elevului din unitatea de învăţământ preuniversitar în care acesta a fost înscris, până la sfârşitul anului şcolar în curs, sau eliminarea definitivă, în cazul exmatriculării fără drept de reînscriere. Exmatricularea poate fi:</w:t>
      </w:r>
    </w:p>
    <w:p w14:paraId="2987FF9A" w14:textId="77777777" w:rsidR="00E15D04" w:rsidRPr="00B85CDF" w:rsidRDefault="00E15D04"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lastRenderedPageBreak/>
        <w:t xml:space="preserve"> a)exmatriculare cu drept de reînscriere în anul şcolar următor în aceeaşi unitate de învăţământ şi în acelaşi an de studiu; </w:t>
      </w:r>
    </w:p>
    <w:p w14:paraId="0F482E04" w14:textId="77777777" w:rsidR="00E15D04" w:rsidRPr="00B85CDF" w:rsidRDefault="00E15D04"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 xml:space="preserve">b)exmatriculare cu drept de reînscriere în altă unitate de învăţământ în anul şcolar următor; </w:t>
      </w:r>
    </w:p>
    <w:p w14:paraId="1C526D5E" w14:textId="77777777" w:rsidR="00E15D04" w:rsidRPr="00B85CDF" w:rsidRDefault="00E15D04"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lang w:val="ro-RO"/>
        </w:rPr>
        <w:t xml:space="preserve">Exmatricularea cu drept de reînscriere în anul şcolar următor în aceeaşi unitate de învăţământ şi în acelaşi an de studiu se aplică elevilor din învăţământul gimnazial pentru comiterea unor abateri deosebit de grave, care au pus în pericol siguranţa elevilor sau a personalului din şcoală.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care propune şi sancţiunea. Sancţiunea, însoţită de scăderea notei la purtare, este aprobată de consiliul profesoral şi aplicată de profesorul diriginte şi directorul unităţii de învăţământ. În cazul contestării sancţiunii, aceasta este soluţionată de consiliul de administraţie al unităţii de învăţământ. Sancţiunea se consemnează în catalogul clasei şi în registrul matricol, iar procesul-verbal aferent sancţiunii este consemnat în registrul de procese-verbale al consiliului profesoral şi al consiliului de administraţie al unităţii de învăţământ. Documentul referitor la exmatricularea elevului este înmânat de către directorul unităţii de învăţământ elevului sau părintelui/reprezentantului legal, pentru elevii minori, personal, sub semnătură, sau, în situaţia în care acest lucru nu este posibil, este trimis prin poştă sau e-mail, cu confirmare de primire în termen de 5 zile lucrătoare. Elevii reînscrişi au dreptul de a beneficia de sprijin suplimentar din partea cadrelor didactice pentru a fi reintegraţi în colectivul clasei şi în activităţile de predare-învăţareevaluare. </w:t>
      </w:r>
    </w:p>
    <w:p w14:paraId="2B87206D" w14:textId="2923B2FF" w:rsidR="00E15D04" w:rsidRPr="00B85CDF" w:rsidRDefault="00E15D04" w:rsidP="00B85CDF">
      <w:pPr>
        <w:tabs>
          <w:tab w:val="left" w:pos="5160"/>
        </w:tabs>
        <w:spacing w:after="0"/>
        <w:jc w:val="both"/>
        <w:rPr>
          <w:rFonts w:ascii="Times New Roman" w:hAnsi="Times New Roman" w:cs="Times New Roman"/>
          <w:color w:val="000000" w:themeColor="text1"/>
          <w:sz w:val="24"/>
          <w:szCs w:val="24"/>
          <w:lang w:val="ro-RO"/>
        </w:rPr>
      </w:pPr>
      <w:r w:rsidRPr="00B85CDF">
        <w:rPr>
          <w:rFonts w:ascii="Times New Roman" w:hAnsi="Times New Roman" w:cs="Times New Roman"/>
          <w:color w:val="000000" w:themeColor="text1"/>
          <w:sz w:val="24"/>
          <w:szCs w:val="24"/>
          <w:u w:val="single"/>
          <w:lang w:val="ro-RO"/>
        </w:rPr>
        <w:t xml:space="preserve">Exmatricularea cu drept de reînscriere în anul şcolar următor în altă unitate de învăţământ şi în acelaşi an de studiu </w:t>
      </w:r>
      <w:r w:rsidRPr="00B85CDF">
        <w:rPr>
          <w:rFonts w:ascii="Times New Roman" w:hAnsi="Times New Roman" w:cs="Times New Roman"/>
          <w:color w:val="000000" w:themeColor="text1"/>
          <w:sz w:val="24"/>
          <w:szCs w:val="24"/>
          <w:lang w:val="ro-RO"/>
        </w:rPr>
        <w:t>Se aplică elevilor din învăţământul gimnazial care au fost exmatriculaţi pentru comiterea unor abateri deosebit de grave, care au pus în pericol siguranţa elevilor sau a personalului din şcoală şi care, în urma evaluării realizate de consilierul şcolar după perioada de exmatriculare, dovedesc incapacitatea de a se reintegra în acelaşi colectiv de elevi sau de cadre didactice.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care propune şi sancţiunea.Sancţiunea, însoţită de scăderea notei la purtare, este aprobată de consiliul profesoral şi aplicată de profesorul diriginte, directorul unităţii de învăţământ şi inspectoratul şcolar. În cazul contestării sancţiunii, aceasta este soluţionată de consiliul de administraţie al unităţii de învăţământ. Sancţiunea se consemnează în catalogul clasei şi în registrul matricol, iar procesul-verbal aferent sancţiunii este consemnat în registrul de procese-verbale al consiliului profesoral şi al consiliului de administraţie al unităţii de învăţământ. Documentul referitor la exmatricularea elevului este înmânat de către directorul unităţii de învăţământ elevului sau părintelui/reprezentantului legal, pentru elevii minori, personal, sub semnătură, sau, în situaţia în care acest lucru nu este posibil, este trimis prin poştă, cu confirmare de primire în termen de 5 zile lucrătoare. Elevii reînscrişi au dreptul de a beneficia de sprijin suplimentar din partea cadrelor didactice pentru a fi reintegraţi în colectivul clasei şi în activităţile de predare-învăţare</w:t>
      </w:r>
      <w:r w:rsidR="001C6237" w:rsidRPr="00B85CDF">
        <w:rPr>
          <w:rFonts w:ascii="Times New Roman" w:hAnsi="Times New Roman" w:cs="Times New Roman"/>
          <w:color w:val="000000" w:themeColor="text1"/>
          <w:sz w:val="24"/>
          <w:szCs w:val="24"/>
          <w:lang w:val="ro-RO"/>
        </w:rPr>
        <w:t>-</w:t>
      </w:r>
      <w:r w:rsidRPr="00B85CDF">
        <w:rPr>
          <w:rFonts w:ascii="Times New Roman" w:hAnsi="Times New Roman" w:cs="Times New Roman"/>
          <w:color w:val="000000" w:themeColor="text1"/>
          <w:sz w:val="24"/>
          <w:szCs w:val="24"/>
          <w:lang w:val="ro-RO"/>
        </w:rPr>
        <w:t xml:space="preserve">evaluare. </w:t>
      </w:r>
    </w:p>
    <w:p w14:paraId="1114136A" w14:textId="77777777" w:rsidR="009A5EF8" w:rsidRPr="009A5EF8" w:rsidRDefault="00F50BA3"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A5EF8" w:rsidRPr="009A5EF8">
        <w:rPr>
          <w:rFonts w:ascii="Times New Roman" w:hAnsi="Times New Roman" w:cs="Times New Roman"/>
          <w:sz w:val="24"/>
          <w:szCs w:val="24"/>
          <w:lang w:val="ro-RO"/>
        </w:rPr>
        <w:t xml:space="preserve">Pentru toți elevii din învățământul primar, la fiecare 20 de absențe nemotivate pe an școlar din totalul orelor de studiu sau la 20% absențe nemotivate din numărul de ore pe an școlar la o disciplină de studiu va fi scăzut calificativul anual la purtare, gradual, de la Foarte bine la Bine, Suficient, Insuficient. </w:t>
      </w:r>
    </w:p>
    <w:p w14:paraId="4A3991F7" w14:textId="77777777" w:rsidR="009A5EF8" w:rsidRPr="009A5EF8" w:rsidRDefault="00F50BA3"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A5EF8" w:rsidRPr="009A5EF8">
        <w:rPr>
          <w:rFonts w:ascii="Times New Roman" w:hAnsi="Times New Roman" w:cs="Times New Roman"/>
          <w:sz w:val="24"/>
          <w:szCs w:val="24"/>
          <w:lang w:val="ro-RO"/>
        </w:rPr>
        <w:t xml:space="preserve"> Pentru toți elevii din învățământul gimnazial și liceal, la fiecare 20 de absențe nemotivate pe an școlar din totalul orelor de studiu sau la 20% absențe nejustificate din numărul de ore pe an școlar la o disciplină de studiu/un modul de specialitate va fi scăzută media anuală la purtare cu câte un punct. </w:t>
      </w:r>
    </w:p>
    <w:p w14:paraId="1DA17D0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 </w:t>
      </w:r>
      <w:r w:rsidR="00F50BA3">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Elevii care au media la purtare mai mică decât 8 în anul școlar anterior nu pot fi admiși în unitățile de învățământ cu profil militar, teologic și pedagogic.</w:t>
      </w:r>
    </w:p>
    <w:p w14:paraId="57458C1E" w14:textId="4E342649" w:rsidR="009A5EF8" w:rsidRPr="00187400" w:rsidRDefault="00F50BA3" w:rsidP="00B85CDF">
      <w:pPr>
        <w:tabs>
          <w:tab w:val="left" w:pos="5160"/>
        </w:tabs>
        <w:spacing w:after="0"/>
        <w:jc w:val="both"/>
        <w:rPr>
          <w:rFonts w:ascii="Times New Roman" w:hAnsi="Times New Roman" w:cs="Times New Roman"/>
          <w:color w:val="EE0000"/>
          <w:sz w:val="24"/>
          <w:szCs w:val="24"/>
          <w:lang w:val="ro-RO"/>
        </w:rPr>
      </w:pPr>
      <w:r>
        <w:rPr>
          <w:rFonts w:ascii="Times New Roman" w:hAnsi="Times New Roman" w:cs="Times New Roman"/>
          <w:sz w:val="24"/>
          <w:szCs w:val="24"/>
          <w:lang w:val="ro-RO"/>
        </w:rPr>
        <w:t xml:space="preserve">           </w:t>
      </w:r>
      <w:r w:rsidR="009A5EF8" w:rsidRPr="009A5EF8">
        <w:rPr>
          <w:rFonts w:ascii="Times New Roman" w:hAnsi="Times New Roman" w:cs="Times New Roman"/>
          <w:sz w:val="24"/>
          <w:szCs w:val="24"/>
          <w:lang w:val="ro-RO"/>
        </w:rPr>
        <w:t xml:space="preserve">Motivarea absenţelor se face de către </w:t>
      </w:r>
      <w:r w:rsidR="00815F72">
        <w:rPr>
          <w:rFonts w:ascii="Times New Roman" w:hAnsi="Times New Roman" w:cs="Times New Roman"/>
          <w:sz w:val="24"/>
          <w:szCs w:val="24"/>
          <w:lang w:val="ro-RO"/>
        </w:rPr>
        <w:t>educator/</w:t>
      </w:r>
      <w:r w:rsidR="009A5EF8" w:rsidRPr="009A5EF8">
        <w:rPr>
          <w:rFonts w:ascii="Times New Roman" w:hAnsi="Times New Roman" w:cs="Times New Roman"/>
          <w:sz w:val="24"/>
          <w:szCs w:val="24"/>
          <w:lang w:val="ro-RO"/>
        </w:rPr>
        <w:t xml:space="preserve">profesorul pentru învăţământul </w:t>
      </w:r>
      <w:r w:rsidR="00957B66">
        <w:rPr>
          <w:rFonts w:ascii="Times New Roman" w:hAnsi="Times New Roman" w:cs="Times New Roman"/>
          <w:sz w:val="24"/>
          <w:szCs w:val="24"/>
          <w:lang w:val="ro-RO"/>
        </w:rPr>
        <w:t>primar/</w:t>
      </w:r>
      <w:r w:rsidR="009A5EF8" w:rsidRPr="009A5EF8">
        <w:rPr>
          <w:rFonts w:ascii="Times New Roman" w:hAnsi="Times New Roman" w:cs="Times New Roman"/>
          <w:sz w:val="24"/>
          <w:szCs w:val="24"/>
          <w:lang w:val="ro-RO"/>
        </w:rPr>
        <w:t xml:space="preserve">gimnazial în ziua prezentării actelor justificative. În cazul elevilor minori, părintele/reprezentantul legal are obligaţia de a prezenta </w:t>
      </w:r>
      <w:r w:rsidR="009A5EF8" w:rsidRPr="009A5EF8">
        <w:rPr>
          <w:rFonts w:ascii="Times New Roman" w:hAnsi="Times New Roman" w:cs="Times New Roman"/>
          <w:sz w:val="24"/>
          <w:szCs w:val="24"/>
          <w:lang w:val="ro-RO"/>
        </w:rPr>
        <w:lastRenderedPageBreak/>
        <w:t xml:space="preserve">personal profesorului pentru învăţământul gimnazial/dirigintelui actele justificative pentru absenţele copilului său. Actele pe baza cărora se face motivarea absenţelor sunt: adeverinţă eliberată de medicul cabinetului şcolar, de medicul de familie sau medicul de specialitate, adeverinţă sau certificat medical eliberat de unitatea sanitară în cazul în care elevul a fost internat, cererea scrisă a părintelui/tutorelui legal al elevului, adresată profesorului pentru învăţământul gimnazial/profesorului diriginte al clasei.  </w:t>
      </w:r>
      <w:r w:rsidR="005A4A89" w:rsidRPr="005A4A89">
        <w:rPr>
          <w:rFonts w:ascii="Times New Roman" w:hAnsi="Times New Roman" w:cs="Times New Roman"/>
          <w:sz w:val="24"/>
          <w:szCs w:val="24"/>
          <w:lang w:val="ro-RO"/>
        </w:rPr>
        <w:t>În limita a 40 de ore de curs pe an şcolar, fără a depăşi 20% din numărul orelor alocate unei discipline, absenţele pot fi motivate doar pe baza cererilor scrise ale părintelui sau reprezentantului legal al elevului sau ale elevului major, adresate</w:t>
      </w:r>
      <w:r w:rsidR="00187400">
        <w:rPr>
          <w:rFonts w:ascii="Times New Roman" w:hAnsi="Times New Roman" w:cs="Times New Roman"/>
          <w:sz w:val="24"/>
          <w:szCs w:val="24"/>
          <w:lang w:val="ro-RO"/>
        </w:rPr>
        <w:t xml:space="preserve"> </w:t>
      </w:r>
      <w:r w:rsidR="005A4A89">
        <w:rPr>
          <w:rFonts w:ascii="Times New Roman" w:hAnsi="Times New Roman" w:cs="Times New Roman"/>
          <w:sz w:val="24"/>
          <w:szCs w:val="24"/>
          <w:lang w:val="ro-RO"/>
        </w:rPr>
        <w:t>educatorului/</w:t>
      </w:r>
      <w:r w:rsidR="005A4A89" w:rsidRPr="005A4A89">
        <w:rPr>
          <w:rFonts w:ascii="Times New Roman" w:hAnsi="Times New Roman" w:cs="Times New Roman"/>
          <w:sz w:val="24"/>
          <w:szCs w:val="24"/>
          <w:lang w:val="ro-RO"/>
        </w:rPr>
        <w:t xml:space="preserve">învăţătorului/institutorului/profesorului pentru învăţământul primar/profesorului diriginte al clasei, avizate în prealabil de motivare de către directorul unităţii de învăţământ. </w:t>
      </w:r>
      <w:r w:rsidR="009A5EF8" w:rsidRPr="009A5EF8">
        <w:rPr>
          <w:rFonts w:ascii="Times New Roman" w:hAnsi="Times New Roman" w:cs="Times New Roman"/>
          <w:sz w:val="24"/>
          <w:szCs w:val="24"/>
          <w:lang w:val="ro-RO"/>
        </w:rPr>
        <w:t xml:space="preserve"> Toate adeverinţele medicale trebuie să aibă viza cabinetului, care are în evidenţă fişele medicale/carnetele de sănătate ale elevilor. Actele pe baza cărora se face motivarea absenţelor vor fi prezentate în termen de maximum 7 zile de la reluarea activităţii elevului şi vor fi păstrate de către profesorul pentru învăţământul gimnazial/diriginte, pe tot parcursul anului şcolar. Nerespectarea termenului prevăzut atrage, de regulă, declararea absenţelor ca nemotivate. La acumularea a </w:t>
      </w:r>
      <w:r w:rsidR="00815F72">
        <w:rPr>
          <w:rFonts w:ascii="Times New Roman" w:hAnsi="Times New Roman" w:cs="Times New Roman"/>
          <w:sz w:val="24"/>
          <w:szCs w:val="24"/>
          <w:lang w:val="ro-RO"/>
        </w:rPr>
        <w:t>2</w:t>
      </w:r>
      <w:r w:rsidR="009A5EF8" w:rsidRPr="009A5EF8">
        <w:rPr>
          <w:rFonts w:ascii="Times New Roman" w:hAnsi="Times New Roman" w:cs="Times New Roman"/>
          <w:sz w:val="24"/>
          <w:szCs w:val="24"/>
          <w:lang w:val="ro-RO"/>
        </w:rPr>
        <w:t>0 absente nemotivate , se va scadea calificativul/no</w:t>
      </w:r>
      <w:r>
        <w:rPr>
          <w:rFonts w:ascii="Times New Roman" w:hAnsi="Times New Roman" w:cs="Times New Roman"/>
          <w:sz w:val="24"/>
          <w:szCs w:val="24"/>
          <w:lang w:val="ro-RO"/>
        </w:rPr>
        <w:t>ta</w:t>
      </w:r>
      <w:r w:rsidR="00C73DB4">
        <w:rPr>
          <w:rFonts w:ascii="Times New Roman" w:hAnsi="Times New Roman" w:cs="Times New Roman"/>
          <w:sz w:val="24"/>
          <w:szCs w:val="24"/>
          <w:lang w:val="ro-RO"/>
        </w:rPr>
        <w:t xml:space="preserve"> anual/anuală</w:t>
      </w:r>
      <w:r>
        <w:rPr>
          <w:rFonts w:ascii="Times New Roman" w:hAnsi="Times New Roman" w:cs="Times New Roman"/>
          <w:sz w:val="24"/>
          <w:szCs w:val="24"/>
          <w:lang w:val="ro-RO"/>
        </w:rPr>
        <w:t xml:space="preserve"> la purtare cu cate un punct.</w:t>
      </w:r>
      <w:r w:rsidR="00187400">
        <w:rPr>
          <w:rFonts w:ascii="Times New Roman" w:hAnsi="Times New Roman" w:cs="Times New Roman"/>
          <w:sz w:val="24"/>
          <w:szCs w:val="24"/>
          <w:lang w:val="ro-RO"/>
        </w:rPr>
        <w:t xml:space="preserve"> </w:t>
      </w:r>
      <w:r w:rsidR="00187400" w:rsidRPr="00B85CDF">
        <w:rPr>
          <w:rFonts w:ascii="Times New Roman" w:hAnsi="Times New Roman" w:cs="Times New Roman"/>
          <w:color w:val="000000" w:themeColor="text1"/>
          <w:sz w:val="24"/>
          <w:szCs w:val="24"/>
          <w:lang w:val="ro-RO"/>
        </w:rPr>
        <w:t xml:space="preserve">La sfârșitul fiecărui modul se încheie notă la purtare </w:t>
      </w:r>
      <w:proofErr w:type="spellStart"/>
      <w:r w:rsidR="00187400" w:rsidRPr="00B85CDF">
        <w:rPr>
          <w:rFonts w:ascii="Times New Roman" w:hAnsi="Times New Roman" w:cs="Times New Roman"/>
          <w:color w:val="000000" w:themeColor="text1"/>
          <w:sz w:val="24"/>
          <w:szCs w:val="24"/>
        </w:rPr>
        <w:t>prin</w:t>
      </w:r>
      <w:proofErr w:type="spellEnd"/>
      <w:r w:rsidR="00187400" w:rsidRPr="00B85CDF">
        <w:rPr>
          <w:rFonts w:ascii="Times New Roman" w:hAnsi="Times New Roman" w:cs="Times New Roman"/>
          <w:color w:val="000000" w:themeColor="text1"/>
          <w:sz w:val="24"/>
          <w:szCs w:val="24"/>
        </w:rPr>
        <w:t xml:space="preserve"> care se </w:t>
      </w:r>
      <w:proofErr w:type="spellStart"/>
      <w:r w:rsidR="00187400" w:rsidRPr="00B85CDF">
        <w:rPr>
          <w:rFonts w:ascii="Times New Roman" w:hAnsi="Times New Roman" w:cs="Times New Roman"/>
          <w:color w:val="000000" w:themeColor="text1"/>
          <w:sz w:val="24"/>
          <w:szCs w:val="24"/>
        </w:rPr>
        <w:t>evaluează</w:t>
      </w:r>
      <w:proofErr w:type="spellEnd"/>
      <w:r w:rsidR="00187400" w:rsidRPr="00B85CDF">
        <w:rPr>
          <w:rFonts w:ascii="Times New Roman" w:hAnsi="Times New Roman" w:cs="Times New Roman"/>
          <w:color w:val="000000" w:themeColor="text1"/>
          <w:sz w:val="24"/>
          <w:szCs w:val="24"/>
        </w:rPr>
        <w:t xml:space="preserve"> </w:t>
      </w:r>
      <w:proofErr w:type="spellStart"/>
      <w:r w:rsidR="00187400" w:rsidRPr="00B85CDF">
        <w:rPr>
          <w:rFonts w:ascii="Times New Roman" w:hAnsi="Times New Roman" w:cs="Times New Roman"/>
          <w:color w:val="000000" w:themeColor="text1"/>
          <w:sz w:val="24"/>
          <w:szCs w:val="24"/>
        </w:rPr>
        <w:t>comportamentul</w:t>
      </w:r>
      <w:proofErr w:type="spellEnd"/>
      <w:r w:rsidR="00187400" w:rsidRPr="00B85CDF">
        <w:rPr>
          <w:rFonts w:ascii="Times New Roman" w:hAnsi="Times New Roman" w:cs="Times New Roman"/>
          <w:color w:val="000000" w:themeColor="text1"/>
          <w:sz w:val="24"/>
          <w:szCs w:val="24"/>
        </w:rPr>
        <w:t xml:space="preserve"> </w:t>
      </w:r>
      <w:proofErr w:type="spellStart"/>
      <w:r w:rsidR="00187400" w:rsidRPr="00B85CDF">
        <w:rPr>
          <w:rFonts w:ascii="Times New Roman" w:hAnsi="Times New Roman" w:cs="Times New Roman"/>
          <w:color w:val="000000" w:themeColor="text1"/>
          <w:sz w:val="24"/>
          <w:szCs w:val="24"/>
        </w:rPr>
        <w:t>elevului</w:t>
      </w:r>
      <w:proofErr w:type="spellEnd"/>
      <w:r w:rsidR="00187400" w:rsidRPr="00B85CDF">
        <w:rPr>
          <w:rFonts w:ascii="Times New Roman" w:hAnsi="Times New Roman" w:cs="Times New Roman"/>
          <w:color w:val="000000" w:themeColor="text1"/>
          <w:sz w:val="24"/>
          <w:szCs w:val="24"/>
        </w:rPr>
        <w:t xml:space="preserve"> </w:t>
      </w:r>
      <w:proofErr w:type="spellStart"/>
      <w:r w:rsidR="00187400" w:rsidRPr="00B85CDF">
        <w:rPr>
          <w:rFonts w:ascii="Times New Roman" w:hAnsi="Times New Roman" w:cs="Times New Roman"/>
          <w:color w:val="000000" w:themeColor="text1"/>
          <w:sz w:val="24"/>
          <w:szCs w:val="24"/>
        </w:rPr>
        <w:t>și</w:t>
      </w:r>
      <w:proofErr w:type="spellEnd"/>
      <w:r w:rsidR="00187400" w:rsidRPr="00B85CDF">
        <w:rPr>
          <w:rFonts w:ascii="Times New Roman" w:hAnsi="Times New Roman" w:cs="Times New Roman"/>
          <w:color w:val="000000" w:themeColor="text1"/>
          <w:sz w:val="24"/>
          <w:szCs w:val="24"/>
        </w:rPr>
        <w:t xml:space="preserve"> </w:t>
      </w:r>
      <w:proofErr w:type="spellStart"/>
      <w:r w:rsidR="00187400" w:rsidRPr="00B85CDF">
        <w:rPr>
          <w:rFonts w:ascii="Times New Roman" w:hAnsi="Times New Roman" w:cs="Times New Roman"/>
          <w:color w:val="000000" w:themeColor="text1"/>
          <w:sz w:val="24"/>
          <w:szCs w:val="24"/>
        </w:rPr>
        <w:t>respectarea</w:t>
      </w:r>
      <w:proofErr w:type="spellEnd"/>
      <w:r w:rsidR="00187400" w:rsidRPr="00B85CDF">
        <w:rPr>
          <w:rFonts w:ascii="Times New Roman" w:hAnsi="Times New Roman" w:cs="Times New Roman"/>
          <w:color w:val="000000" w:themeColor="text1"/>
          <w:sz w:val="24"/>
          <w:szCs w:val="24"/>
        </w:rPr>
        <w:t xml:space="preserve"> </w:t>
      </w:r>
      <w:proofErr w:type="spellStart"/>
      <w:r w:rsidR="00187400" w:rsidRPr="00B85CDF">
        <w:rPr>
          <w:rFonts w:ascii="Times New Roman" w:hAnsi="Times New Roman" w:cs="Times New Roman"/>
          <w:color w:val="000000" w:themeColor="text1"/>
          <w:sz w:val="24"/>
          <w:szCs w:val="24"/>
        </w:rPr>
        <w:t>regulamentului</w:t>
      </w:r>
      <w:proofErr w:type="spellEnd"/>
      <w:r w:rsidR="00187400" w:rsidRPr="00B85CDF">
        <w:rPr>
          <w:rFonts w:ascii="Times New Roman" w:hAnsi="Times New Roman" w:cs="Times New Roman"/>
          <w:color w:val="000000" w:themeColor="text1"/>
          <w:sz w:val="24"/>
          <w:szCs w:val="24"/>
        </w:rPr>
        <w:t xml:space="preserve"> </w:t>
      </w:r>
      <w:proofErr w:type="spellStart"/>
      <w:r w:rsidR="00187400" w:rsidRPr="00B85CDF">
        <w:rPr>
          <w:rFonts w:ascii="Times New Roman" w:hAnsi="Times New Roman" w:cs="Times New Roman"/>
          <w:color w:val="000000" w:themeColor="text1"/>
          <w:sz w:val="24"/>
          <w:szCs w:val="24"/>
        </w:rPr>
        <w:t>unității</w:t>
      </w:r>
      <w:proofErr w:type="spellEnd"/>
      <w:r w:rsidR="00187400" w:rsidRPr="00B85CDF">
        <w:rPr>
          <w:rFonts w:ascii="Times New Roman" w:hAnsi="Times New Roman" w:cs="Times New Roman"/>
          <w:color w:val="000000" w:themeColor="text1"/>
          <w:sz w:val="24"/>
          <w:szCs w:val="24"/>
        </w:rPr>
        <w:t xml:space="preserve"> de </w:t>
      </w:r>
      <w:proofErr w:type="spellStart"/>
      <w:r w:rsidR="00187400" w:rsidRPr="00B85CDF">
        <w:rPr>
          <w:rFonts w:ascii="Times New Roman" w:hAnsi="Times New Roman" w:cs="Times New Roman"/>
          <w:color w:val="000000" w:themeColor="text1"/>
          <w:sz w:val="24"/>
          <w:szCs w:val="24"/>
        </w:rPr>
        <w:t>învățământ</w:t>
      </w:r>
      <w:proofErr w:type="spellEnd"/>
      <w:r w:rsidR="00187400" w:rsidRPr="00187400">
        <w:rPr>
          <w:rFonts w:ascii="Times New Roman" w:hAnsi="Times New Roman" w:cs="Times New Roman"/>
          <w:color w:val="EE0000"/>
          <w:sz w:val="24"/>
          <w:szCs w:val="24"/>
        </w:rPr>
        <w:t>.</w:t>
      </w:r>
    </w:p>
    <w:p w14:paraId="221D454C" w14:textId="77777777" w:rsidR="009A5EF8" w:rsidRPr="009A5EF8" w:rsidRDefault="00F50BA3"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A5EF8" w:rsidRPr="009A5EF8">
        <w:rPr>
          <w:rFonts w:ascii="Times New Roman" w:hAnsi="Times New Roman" w:cs="Times New Roman"/>
          <w:sz w:val="24"/>
          <w:szCs w:val="24"/>
          <w:lang w:val="ro-RO"/>
        </w:rPr>
        <w:t>Elevii care se fac responsabili de deteriorarea sau sustragerea bunurilor unităţii de învăţământ sunt obligaţi să acopere, în conformitate cu prevederile art. 1357-1374 din Codul Civil, toate cheltuielile ocazionate de lucrările necesare reparaţiilor sau, după caz, să restituie bunurile sau să suporte toate cheltuielile pentru înlocuirea bunurilor deteriorate sau sustrase.</w:t>
      </w:r>
    </w:p>
    <w:p w14:paraId="6B7EE81A"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w:t>
      </w:r>
    </w:p>
    <w:p w14:paraId="7E9B2819" w14:textId="77777777" w:rsidR="009A5EF8" w:rsidRPr="009A5EF8" w:rsidRDefault="00F50BA3" w:rsidP="00B85CD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A5EF8" w:rsidRPr="009A5EF8">
        <w:rPr>
          <w:rFonts w:ascii="Times New Roman" w:hAnsi="Times New Roman" w:cs="Times New Roman"/>
          <w:sz w:val="24"/>
          <w:szCs w:val="24"/>
          <w:lang w:val="ro-RO"/>
        </w:rPr>
        <w:t xml:space="preserve">Contestarea sancțiunilor ce pot fi aplicate elevilor, se adresează în scris de către elevul major sau, după caz, de către părintele/reprezentantul legal al elevului consiliului de administrație al unității de învățământ preuniversitar, în termen de 5 zile lucrătoare de la aplicarea sancțiunii.  Contestația se soluționează în termen de 15 zile lucrătoare de la depunerea acesteia la secretariatul unității de învățământ. Hotărârea consiliului de administrație nu este definitivă și poate fi atacată ulterior la instanța de contencios administrativ, conform legii.  În situația în care, ca urmare a soluționării contestației care a fost însoțită și de scăderea notei la purtare, sancțiunea este modificată sau anulată, se poate modifica, respectiv anula și decizia de scădere a notei la purtare. </w:t>
      </w:r>
    </w:p>
    <w:p w14:paraId="215E54A0" w14:textId="77777777" w:rsidR="00F50BA3" w:rsidRDefault="00F50BA3" w:rsidP="00B85CDF">
      <w:pPr>
        <w:tabs>
          <w:tab w:val="left" w:pos="5160"/>
        </w:tabs>
        <w:spacing w:after="0"/>
        <w:jc w:val="both"/>
        <w:rPr>
          <w:rFonts w:ascii="Times New Roman" w:hAnsi="Times New Roman" w:cs="Times New Roman"/>
          <w:sz w:val="24"/>
          <w:szCs w:val="24"/>
          <w:lang w:val="ro-RO"/>
        </w:rPr>
      </w:pPr>
    </w:p>
    <w:p w14:paraId="3AE1363F" w14:textId="77777777" w:rsidR="009A5EF8" w:rsidRPr="00F50BA3" w:rsidRDefault="009A5EF8" w:rsidP="00B85CDF">
      <w:pPr>
        <w:tabs>
          <w:tab w:val="left" w:pos="5160"/>
        </w:tabs>
        <w:spacing w:after="0"/>
        <w:jc w:val="both"/>
        <w:rPr>
          <w:rFonts w:ascii="Times New Roman" w:hAnsi="Times New Roman" w:cs="Times New Roman"/>
          <w:sz w:val="24"/>
          <w:szCs w:val="24"/>
          <w:u w:val="single"/>
          <w:lang w:val="ro-RO"/>
        </w:rPr>
      </w:pPr>
      <w:r w:rsidRPr="00F50BA3">
        <w:rPr>
          <w:rFonts w:ascii="Times New Roman" w:hAnsi="Times New Roman" w:cs="Times New Roman"/>
          <w:sz w:val="24"/>
          <w:szCs w:val="24"/>
          <w:u w:val="single"/>
          <w:lang w:val="ro-RO"/>
        </w:rPr>
        <w:t>Procedura de aplicare a sancțiunilor prevăzută parcurge, în mod obligatoriu, următoarele etape:</w:t>
      </w:r>
    </w:p>
    <w:p w14:paraId="43447736" w14:textId="77777777" w:rsidR="00957B66"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a) informarea în scris a elevilor și a părinților/reprezentanților legali cu privire la abaterile comise; </w:t>
      </w:r>
    </w:p>
    <w:p w14:paraId="6CEAEA99" w14:textId="04C669F4"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b) intervievarea pentru cazurile de violență, realizată în acord cu prevederile Ordinului ministrului educației nr. 6.235/2023 pentru aprobarea Procedurii privind managementul cazurilor de violență asupra antepreșcolarilor/preșcolarilor/ elevilor și personalului unității de învățământ, precum și al altor situații corelate în mediul școlar și al suspiciunii de violență asupra copiilor în afara mediului școlar, cu modificările ulterioare; </w:t>
      </w:r>
    </w:p>
    <w:p w14:paraId="0B36D603" w14:textId="77777777" w:rsidR="009A5EF8" w:rsidRPr="009A5EF8" w:rsidRDefault="009A5EF8" w:rsidP="00B85CD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t xml:space="preserve">c) după caz, consultarea managerului de caz desemnat de DGASPC, în acord cu Hotărârea Guvernului nr. 49/2011 pentru aprobarea Metodologiei-cadru privind prevenirea și intervenția în echipă multidisciplinară și în rețea în situațiile de violență asupra  copilului și de violență în familie și a Metodologiei de intervenție multidisciplinară și interinstituțională privind copiii exploatați și aflați în situații de risc de exploatare prin muncă, copiii victime ale traficului de persoane, precum și copiii români migranți victime ale altor forme de violență pe teritoriul altor state, și a raportului de evaluare multidisciplinară realizat de acesta; d) oferirea posibilității de contestare a sancțiunii în scris. </w:t>
      </w:r>
    </w:p>
    <w:p w14:paraId="51BCF041" w14:textId="77777777" w:rsidR="00F50BA3" w:rsidRPr="00C52399" w:rsidRDefault="009A5EF8" w:rsidP="0055043F">
      <w:pPr>
        <w:tabs>
          <w:tab w:val="left" w:pos="5160"/>
        </w:tabs>
        <w:spacing w:after="0"/>
        <w:jc w:val="both"/>
        <w:rPr>
          <w:rFonts w:ascii="Times New Roman" w:hAnsi="Times New Roman" w:cs="Times New Roman"/>
          <w:sz w:val="24"/>
          <w:szCs w:val="24"/>
          <w:lang w:val="ro-RO"/>
        </w:rPr>
      </w:pPr>
      <w:r w:rsidRPr="009A5EF8">
        <w:rPr>
          <w:rFonts w:ascii="Times New Roman" w:hAnsi="Times New Roman" w:cs="Times New Roman"/>
          <w:sz w:val="24"/>
          <w:szCs w:val="24"/>
          <w:lang w:val="ro-RO"/>
        </w:rPr>
        <w:lastRenderedPageBreak/>
        <w:t xml:space="preserve"> </w:t>
      </w:r>
      <w:r w:rsidR="00F50BA3">
        <w:rPr>
          <w:rFonts w:ascii="Times New Roman" w:hAnsi="Times New Roman" w:cs="Times New Roman"/>
          <w:sz w:val="24"/>
          <w:szCs w:val="24"/>
          <w:lang w:val="ro-RO"/>
        </w:rPr>
        <w:t xml:space="preserve">       </w:t>
      </w:r>
      <w:r w:rsidRPr="009A5EF8">
        <w:rPr>
          <w:rFonts w:ascii="Times New Roman" w:hAnsi="Times New Roman" w:cs="Times New Roman"/>
          <w:sz w:val="24"/>
          <w:szCs w:val="24"/>
          <w:lang w:val="ro-RO"/>
        </w:rPr>
        <w:t xml:space="preserve">În procesul de sesizare și analiză disciplinară a elevilor, comunicarea cu părinții/reprezentanții legali se realizează în absența elevilor, într-un spațiu dedicat, care asigură confidențialitatea, în prezența consilierului școlar și a mediatorului școlar, dacă este necesar. </w:t>
      </w:r>
    </w:p>
    <w:p w14:paraId="5859CC2C" w14:textId="77777777" w:rsidR="00F50BA3" w:rsidRDefault="00F50BA3" w:rsidP="0055043F">
      <w:pPr>
        <w:tabs>
          <w:tab w:val="left" w:pos="5160"/>
        </w:tabs>
        <w:spacing w:after="0"/>
        <w:jc w:val="both"/>
        <w:rPr>
          <w:rFonts w:ascii="Times New Roman" w:hAnsi="Times New Roman" w:cs="Times New Roman"/>
          <w:sz w:val="28"/>
          <w:szCs w:val="28"/>
          <w:u w:val="single"/>
          <w:lang w:val="ro-RO"/>
        </w:rPr>
      </w:pPr>
    </w:p>
    <w:p w14:paraId="07FA96AB" w14:textId="77777777" w:rsidR="00F50BA3" w:rsidRPr="00F50BA3" w:rsidRDefault="00F50BA3" w:rsidP="0055043F">
      <w:pPr>
        <w:tabs>
          <w:tab w:val="left" w:pos="5160"/>
        </w:tabs>
        <w:spacing w:after="0"/>
        <w:jc w:val="both"/>
        <w:rPr>
          <w:rFonts w:ascii="Times New Roman" w:hAnsi="Times New Roman" w:cs="Times New Roman"/>
          <w:sz w:val="28"/>
          <w:szCs w:val="28"/>
          <w:u w:val="single"/>
          <w:lang w:val="ro-RO"/>
        </w:rPr>
      </w:pPr>
      <w:r w:rsidRPr="00F50BA3">
        <w:rPr>
          <w:rFonts w:ascii="Times New Roman" w:hAnsi="Times New Roman" w:cs="Times New Roman"/>
          <w:sz w:val="28"/>
          <w:szCs w:val="28"/>
          <w:u w:val="single"/>
          <w:lang w:val="ro-RO"/>
        </w:rPr>
        <w:t>Masuri pentru siguranta elevilor</w:t>
      </w:r>
    </w:p>
    <w:p w14:paraId="3372DA1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Accesul in institutie se face numai in urmatoarele conditii:</w:t>
      </w:r>
    </w:p>
    <w:p w14:paraId="58247DA4"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0AF4D0A7"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F50BA3">
        <w:rPr>
          <w:rFonts w:ascii="Times New Roman" w:hAnsi="Times New Roman" w:cs="Times New Roman"/>
          <w:sz w:val="24"/>
          <w:szCs w:val="24"/>
          <w:lang w:val="ro-RO"/>
        </w:rPr>
        <w:t>Toate persoanele straine care viziteaza institutia sunt legitimate si consemnate in Registrul de vizite. Accesul altor persoane este permis numai dupa aprobarea conducerii unitatii de invatamant</w:t>
      </w:r>
    </w:p>
    <w:p w14:paraId="6CF54280"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F50BA3">
        <w:rPr>
          <w:rFonts w:ascii="Times New Roman" w:hAnsi="Times New Roman" w:cs="Times New Roman"/>
          <w:sz w:val="24"/>
          <w:szCs w:val="24"/>
          <w:lang w:val="ro-RO"/>
        </w:rPr>
        <w:t>Parintii au obligatia de a respecta programul institutiei, de a-si programa la secretariatul scolii orice vizita pe care doresc sa o faca la scoala, pentru a nu perturba orele de curs</w:t>
      </w:r>
    </w:p>
    <w:p w14:paraId="18050C4F" w14:textId="2B3774C9"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F50BA3">
        <w:rPr>
          <w:rFonts w:ascii="Times New Roman" w:hAnsi="Times New Roman" w:cs="Times New Roman"/>
          <w:sz w:val="24"/>
          <w:szCs w:val="24"/>
          <w:lang w:val="ro-RO"/>
        </w:rPr>
        <w:t xml:space="preserve">Locul de asteptare amenajat pentru parinti este </w:t>
      </w:r>
      <w:r w:rsidRPr="00B85CDF">
        <w:rPr>
          <w:rFonts w:ascii="Times New Roman" w:hAnsi="Times New Roman" w:cs="Times New Roman"/>
          <w:color w:val="000000" w:themeColor="text1"/>
          <w:sz w:val="24"/>
          <w:szCs w:val="24"/>
          <w:lang w:val="ro-RO"/>
        </w:rPr>
        <w:t>curtea scolii</w:t>
      </w:r>
      <w:r w:rsidR="007A3620" w:rsidRPr="00B85CDF">
        <w:rPr>
          <w:rFonts w:ascii="Times New Roman" w:hAnsi="Times New Roman" w:cs="Times New Roman"/>
          <w:color w:val="000000" w:themeColor="text1"/>
          <w:sz w:val="24"/>
          <w:szCs w:val="24"/>
          <w:lang w:val="ro-RO"/>
        </w:rPr>
        <w:t xml:space="preserve"> sau recepție </w:t>
      </w:r>
    </w:p>
    <w:p w14:paraId="14B5E414"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F50BA3">
        <w:rPr>
          <w:rFonts w:ascii="Times New Roman" w:hAnsi="Times New Roman" w:cs="Times New Roman"/>
          <w:sz w:val="24"/>
          <w:szCs w:val="24"/>
          <w:lang w:val="ro-RO"/>
        </w:rPr>
        <w:t>Accesul elevilor, personalului si al altor persoane se face printr-o singura intrare, intrarea principala .</w:t>
      </w:r>
    </w:p>
    <w:p w14:paraId="12F9C61B" w14:textId="77777777" w:rsidR="00C52399" w:rsidRDefault="00C52399" w:rsidP="0055043F">
      <w:pPr>
        <w:tabs>
          <w:tab w:val="left" w:pos="5160"/>
        </w:tabs>
        <w:spacing w:after="0"/>
        <w:jc w:val="both"/>
        <w:rPr>
          <w:rFonts w:ascii="Times New Roman" w:hAnsi="Times New Roman" w:cs="Times New Roman"/>
          <w:sz w:val="24"/>
          <w:szCs w:val="24"/>
          <w:lang w:val="ro-RO"/>
        </w:rPr>
      </w:pPr>
    </w:p>
    <w:p w14:paraId="1331C74A" w14:textId="77777777" w:rsidR="00F50BA3" w:rsidRPr="00F50BA3" w:rsidRDefault="00F50BA3" w:rsidP="0055043F">
      <w:pPr>
        <w:tabs>
          <w:tab w:val="left" w:pos="5160"/>
        </w:tabs>
        <w:spacing w:after="0"/>
        <w:jc w:val="both"/>
        <w:rPr>
          <w:rFonts w:ascii="Times New Roman" w:hAnsi="Times New Roman" w:cs="Times New Roman"/>
          <w:sz w:val="24"/>
          <w:szCs w:val="24"/>
          <w:u w:val="single"/>
          <w:lang w:val="ro-RO"/>
        </w:rPr>
      </w:pPr>
      <w:r w:rsidRPr="00F50BA3">
        <w:rPr>
          <w:rFonts w:ascii="Times New Roman" w:hAnsi="Times New Roman" w:cs="Times New Roman"/>
          <w:sz w:val="24"/>
          <w:szCs w:val="24"/>
          <w:u w:val="single"/>
          <w:lang w:val="ro-RO"/>
        </w:rPr>
        <w:t xml:space="preserve">La intrarea si iesirea din unitate, elevii trebuie </w:t>
      </w:r>
      <w:r>
        <w:rPr>
          <w:rFonts w:ascii="Times New Roman" w:hAnsi="Times New Roman" w:cs="Times New Roman"/>
          <w:sz w:val="24"/>
          <w:szCs w:val="24"/>
          <w:u w:val="single"/>
          <w:lang w:val="ro-RO"/>
        </w:rPr>
        <w:t>sa respecte urmatoarele reguli:</w:t>
      </w:r>
    </w:p>
    <w:p w14:paraId="77B70E50"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-Sa evite aglomerarea </w:t>
      </w:r>
      <w:r>
        <w:rPr>
          <w:rFonts w:ascii="Times New Roman" w:hAnsi="Times New Roman" w:cs="Times New Roman"/>
          <w:sz w:val="24"/>
          <w:szCs w:val="24"/>
          <w:lang w:val="ro-RO"/>
        </w:rPr>
        <w:t>la intrarea/iesirea din unitate</w:t>
      </w:r>
    </w:p>
    <w:p w14:paraId="44AD0840"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-Sa acorde prioritate copiilor mai mi</w:t>
      </w:r>
      <w:r>
        <w:rPr>
          <w:rFonts w:ascii="Times New Roman" w:hAnsi="Times New Roman" w:cs="Times New Roman"/>
          <w:sz w:val="24"/>
          <w:szCs w:val="24"/>
          <w:lang w:val="ro-RO"/>
        </w:rPr>
        <w:t>ci</w:t>
      </w:r>
    </w:p>
    <w:p w14:paraId="3D225C63" w14:textId="77777777" w:rsid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-Sa nu</w:t>
      </w:r>
      <w:r>
        <w:rPr>
          <w:rFonts w:ascii="Times New Roman" w:hAnsi="Times New Roman" w:cs="Times New Roman"/>
          <w:sz w:val="24"/>
          <w:szCs w:val="24"/>
          <w:lang w:val="ro-RO"/>
        </w:rPr>
        <w:t xml:space="preserve"> blocheze usile, caile de acces</w:t>
      </w:r>
    </w:p>
    <w:p w14:paraId="6A3F1356"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10D5AE20" w14:textId="03862F3F"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F50BA3">
        <w:rPr>
          <w:rFonts w:ascii="Times New Roman" w:hAnsi="Times New Roman" w:cs="Times New Roman"/>
          <w:sz w:val="24"/>
          <w:szCs w:val="24"/>
          <w:lang w:val="ro-RO"/>
        </w:rPr>
        <w:t>Parintii care doresc ca fiul/fiica lor sa se deplaseze neinsotit/a de la scoala spre locuinta vor da o declaratie pe proprie raspundere din care sa reias</w:t>
      </w:r>
      <w:r w:rsidR="007A3620">
        <w:rPr>
          <w:rFonts w:ascii="Times New Roman" w:hAnsi="Times New Roman" w:cs="Times New Roman"/>
          <w:sz w:val="24"/>
          <w:szCs w:val="24"/>
          <w:lang w:val="ro-RO"/>
        </w:rPr>
        <w:t>ă</w:t>
      </w:r>
      <w:r w:rsidRPr="00F50BA3">
        <w:rPr>
          <w:rFonts w:ascii="Times New Roman" w:hAnsi="Times New Roman" w:cs="Times New Roman"/>
          <w:sz w:val="24"/>
          <w:szCs w:val="24"/>
          <w:lang w:val="ro-RO"/>
        </w:rPr>
        <w:t xml:space="preserve"> acest lucru. Declaratia va fi inregistrata la secretariatul scolii.</w:t>
      </w:r>
    </w:p>
    <w:p w14:paraId="7085B9F8" w14:textId="77777777" w:rsidR="00F50BA3" w:rsidRDefault="00F50BA3" w:rsidP="0055043F">
      <w:pPr>
        <w:tabs>
          <w:tab w:val="left" w:pos="5160"/>
        </w:tabs>
        <w:spacing w:after="0"/>
        <w:jc w:val="both"/>
        <w:rPr>
          <w:rFonts w:ascii="Times New Roman" w:hAnsi="Times New Roman" w:cs="Times New Roman"/>
          <w:sz w:val="24"/>
          <w:szCs w:val="24"/>
          <w:lang w:val="ro-RO"/>
        </w:rPr>
      </w:pPr>
    </w:p>
    <w:p w14:paraId="553C4FB6" w14:textId="4E0A31E9" w:rsidR="00F50BA3" w:rsidRPr="00F50BA3" w:rsidRDefault="00F50BA3" w:rsidP="0055043F">
      <w:pPr>
        <w:tabs>
          <w:tab w:val="left" w:pos="5160"/>
        </w:tabs>
        <w:spacing w:after="0"/>
        <w:jc w:val="both"/>
        <w:rPr>
          <w:rFonts w:ascii="Times New Roman" w:hAnsi="Times New Roman" w:cs="Times New Roman"/>
          <w:sz w:val="24"/>
          <w:szCs w:val="24"/>
          <w:u w:val="single"/>
          <w:lang w:val="ro-RO"/>
        </w:rPr>
      </w:pPr>
      <w:r w:rsidRPr="00F50BA3">
        <w:rPr>
          <w:rFonts w:ascii="Times New Roman" w:hAnsi="Times New Roman" w:cs="Times New Roman"/>
          <w:sz w:val="24"/>
          <w:szCs w:val="24"/>
          <w:u w:val="single"/>
          <w:lang w:val="ro-RO"/>
        </w:rPr>
        <w:t>Scoala se oblig</w:t>
      </w:r>
      <w:r w:rsidR="007A3620">
        <w:rPr>
          <w:rFonts w:ascii="Times New Roman" w:hAnsi="Times New Roman" w:cs="Times New Roman"/>
          <w:sz w:val="24"/>
          <w:szCs w:val="24"/>
          <w:u w:val="single"/>
          <w:lang w:val="ro-RO"/>
        </w:rPr>
        <w:t>ă</w:t>
      </w:r>
      <w:r w:rsidRPr="00F50BA3">
        <w:rPr>
          <w:rFonts w:ascii="Times New Roman" w:hAnsi="Times New Roman" w:cs="Times New Roman"/>
          <w:sz w:val="24"/>
          <w:szCs w:val="24"/>
          <w:u w:val="single"/>
          <w:lang w:val="ro-RO"/>
        </w:rPr>
        <w:t xml:space="preserve"> s</w:t>
      </w:r>
      <w:r w:rsidR="007A3620">
        <w:rPr>
          <w:rFonts w:ascii="Times New Roman" w:hAnsi="Times New Roman" w:cs="Times New Roman"/>
          <w:sz w:val="24"/>
          <w:szCs w:val="24"/>
          <w:u w:val="single"/>
          <w:lang w:val="ro-RO"/>
        </w:rPr>
        <w:t>ă</w:t>
      </w:r>
      <w:r w:rsidRPr="00F50BA3">
        <w:rPr>
          <w:rFonts w:ascii="Times New Roman" w:hAnsi="Times New Roman" w:cs="Times New Roman"/>
          <w:sz w:val="24"/>
          <w:szCs w:val="24"/>
          <w:u w:val="single"/>
          <w:lang w:val="ro-RO"/>
        </w:rPr>
        <w:t xml:space="preserve"> asigure siguranta elevilor, astfel:</w:t>
      </w:r>
    </w:p>
    <w:p w14:paraId="05CAD343"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51175228" w14:textId="69B5F693"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F50BA3">
        <w:rPr>
          <w:rFonts w:ascii="Times New Roman" w:hAnsi="Times New Roman" w:cs="Times New Roman"/>
          <w:sz w:val="24"/>
          <w:szCs w:val="24"/>
          <w:lang w:val="ro-RO"/>
        </w:rPr>
        <w:t>Supravegherea elevilor este asigurata de catre cadrele didactice si personalul de intretinere</w:t>
      </w:r>
      <w:r w:rsidR="007A3620">
        <w:rPr>
          <w:rFonts w:ascii="Times New Roman" w:hAnsi="Times New Roman" w:cs="Times New Roman"/>
          <w:sz w:val="24"/>
          <w:szCs w:val="24"/>
          <w:lang w:val="ro-RO"/>
        </w:rPr>
        <w:t xml:space="preserve"> </w:t>
      </w:r>
    </w:p>
    <w:p w14:paraId="06B7B7CE"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F50BA3">
        <w:rPr>
          <w:rFonts w:ascii="Times New Roman" w:hAnsi="Times New Roman" w:cs="Times New Roman"/>
          <w:sz w:val="24"/>
          <w:szCs w:val="24"/>
          <w:lang w:val="ro-RO"/>
        </w:rPr>
        <w:t>Parasirea incintei si a curtii de catre elevi este strict interzisa in timpul programului</w:t>
      </w:r>
    </w:p>
    <w:p w14:paraId="51130332" w14:textId="0353420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F50BA3">
        <w:rPr>
          <w:rFonts w:ascii="Times New Roman" w:hAnsi="Times New Roman" w:cs="Times New Roman"/>
          <w:sz w:val="24"/>
          <w:szCs w:val="24"/>
          <w:lang w:val="ro-RO"/>
        </w:rPr>
        <w:t>Accesul parintilor este strict interzisa in cantina, sala de mese si salile de clasa fara acordului directorului</w:t>
      </w:r>
      <w:r w:rsidR="007A3620">
        <w:rPr>
          <w:rFonts w:ascii="Times New Roman" w:hAnsi="Times New Roman" w:cs="Times New Roman"/>
          <w:sz w:val="24"/>
          <w:szCs w:val="24"/>
          <w:lang w:val="ro-RO"/>
        </w:rPr>
        <w:t>/ cadrului didactic</w:t>
      </w:r>
    </w:p>
    <w:p w14:paraId="616E793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F50BA3">
        <w:rPr>
          <w:rFonts w:ascii="Times New Roman" w:hAnsi="Times New Roman" w:cs="Times New Roman"/>
          <w:sz w:val="24"/>
          <w:szCs w:val="24"/>
          <w:lang w:val="ro-RO"/>
        </w:rPr>
        <w:t>Este strict interzis accesul elevilor in institutie sau in mijloacele de transport ale scolii cu telefoane mobile, tablete, smartwatch-uri.</w:t>
      </w:r>
    </w:p>
    <w:p w14:paraId="662C3972" w14:textId="49C2CD1A" w:rsidR="009A5EF8"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F50BA3">
        <w:rPr>
          <w:rFonts w:ascii="Times New Roman" w:hAnsi="Times New Roman" w:cs="Times New Roman"/>
          <w:sz w:val="24"/>
          <w:szCs w:val="24"/>
          <w:lang w:val="ro-RO"/>
        </w:rPr>
        <w:t>Elevii pot s</w:t>
      </w:r>
      <w:r w:rsidR="007A3620">
        <w:rPr>
          <w:rFonts w:ascii="Times New Roman" w:hAnsi="Times New Roman" w:cs="Times New Roman"/>
          <w:sz w:val="24"/>
          <w:szCs w:val="24"/>
          <w:lang w:val="ro-RO"/>
        </w:rPr>
        <w:t>ă</w:t>
      </w:r>
      <w:r w:rsidRPr="00F50BA3">
        <w:rPr>
          <w:rFonts w:ascii="Times New Roman" w:hAnsi="Times New Roman" w:cs="Times New Roman"/>
          <w:sz w:val="24"/>
          <w:szCs w:val="24"/>
          <w:lang w:val="ro-RO"/>
        </w:rPr>
        <w:t xml:space="preserve"> aduc</w:t>
      </w:r>
      <w:r w:rsidR="007A3620">
        <w:rPr>
          <w:rFonts w:ascii="Times New Roman" w:hAnsi="Times New Roman" w:cs="Times New Roman"/>
          <w:sz w:val="24"/>
          <w:szCs w:val="24"/>
          <w:lang w:val="ro-RO"/>
        </w:rPr>
        <w:t>ă</w:t>
      </w:r>
      <w:r w:rsidRPr="00F50BA3">
        <w:rPr>
          <w:rFonts w:ascii="Times New Roman" w:hAnsi="Times New Roman" w:cs="Times New Roman"/>
          <w:sz w:val="24"/>
          <w:szCs w:val="24"/>
          <w:lang w:val="ro-RO"/>
        </w:rPr>
        <w:t xml:space="preserve"> la scoala jucarii si jocuri de masa.</w:t>
      </w:r>
    </w:p>
    <w:p w14:paraId="49A4B2CA" w14:textId="77777777" w:rsidR="00F50BA3" w:rsidRDefault="00F50BA3" w:rsidP="0055043F">
      <w:pPr>
        <w:tabs>
          <w:tab w:val="left" w:pos="5160"/>
        </w:tabs>
        <w:spacing w:after="0"/>
        <w:jc w:val="both"/>
        <w:rPr>
          <w:rFonts w:ascii="Times New Roman" w:hAnsi="Times New Roman" w:cs="Times New Roman"/>
          <w:sz w:val="24"/>
          <w:szCs w:val="24"/>
          <w:lang w:val="ro-RO"/>
        </w:rPr>
      </w:pPr>
    </w:p>
    <w:p w14:paraId="4E6BCA32" w14:textId="77777777" w:rsidR="00F50BA3" w:rsidRDefault="00F50BA3" w:rsidP="0055043F">
      <w:pPr>
        <w:tabs>
          <w:tab w:val="left" w:pos="5160"/>
        </w:tabs>
        <w:spacing w:after="0"/>
        <w:jc w:val="both"/>
        <w:rPr>
          <w:rFonts w:ascii="Times New Roman" w:hAnsi="Times New Roman" w:cs="Times New Roman"/>
          <w:sz w:val="24"/>
          <w:szCs w:val="24"/>
          <w:lang w:val="ro-RO"/>
        </w:rPr>
      </w:pPr>
    </w:p>
    <w:p w14:paraId="1ACA7A95"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36BC6C6B"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6757E3DE"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37262B7F"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3FF81319"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726A5FDA"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01A88633"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2AD6CDFC"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26D0338D"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38BDCB8D" w14:textId="77777777" w:rsidR="007A3620" w:rsidRDefault="007A3620" w:rsidP="0055043F">
      <w:pPr>
        <w:tabs>
          <w:tab w:val="left" w:pos="5160"/>
        </w:tabs>
        <w:spacing w:after="0"/>
        <w:jc w:val="both"/>
        <w:rPr>
          <w:rFonts w:ascii="Times New Roman" w:hAnsi="Times New Roman" w:cs="Times New Roman"/>
          <w:sz w:val="24"/>
          <w:szCs w:val="24"/>
          <w:lang w:val="ro-RO"/>
        </w:rPr>
      </w:pPr>
    </w:p>
    <w:p w14:paraId="1838BFB3" w14:textId="77777777" w:rsidR="00F50BA3" w:rsidRDefault="00F50BA3" w:rsidP="0055043F">
      <w:pPr>
        <w:tabs>
          <w:tab w:val="left" w:pos="5160"/>
        </w:tabs>
        <w:spacing w:after="0"/>
        <w:jc w:val="both"/>
        <w:rPr>
          <w:rFonts w:ascii="Times New Roman" w:hAnsi="Times New Roman" w:cs="Times New Roman"/>
          <w:sz w:val="24"/>
          <w:szCs w:val="24"/>
          <w:lang w:val="ro-RO"/>
        </w:rPr>
      </w:pPr>
    </w:p>
    <w:p w14:paraId="541F0035" w14:textId="77777777" w:rsidR="00F50BA3" w:rsidRPr="00F50BA3" w:rsidRDefault="00F50BA3" w:rsidP="0055043F">
      <w:pPr>
        <w:tabs>
          <w:tab w:val="left" w:pos="5160"/>
        </w:tabs>
        <w:spacing w:after="0"/>
        <w:jc w:val="both"/>
        <w:rPr>
          <w:rFonts w:ascii="Times New Roman" w:hAnsi="Times New Roman" w:cs="Times New Roman"/>
          <w:b/>
          <w:sz w:val="28"/>
          <w:szCs w:val="28"/>
          <w:lang w:val="ro-RO"/>
        </w:rPr>
      </w:pPr>
      <w:r w:rsidRPr="00F50BA3">
        <w:rPr>
          <w:rFonts w:ascii="Times New Roman" w:hAnsi="Times New Roman" w:cs="Times New Roman"/>
          <w:b/>
          <w:sz w:val="28"/>
          <w:szCs w:val="28"/>
          <w:lang w:val="ro-RO"/>
        </w:rPr>
        <w:lastRenderedPageBreak/>
        <w:t>Evaluarea beneficiarilor primari ai educaţiei</w:t>
      </w:r>
    </w:p>
    <w:p w14:paraId="4457C459"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76147507" w14:textId="77777777" w:rsidR="00F50BA3" w:rsidRPr="00F50BA3" w:rsidRDefault="00F50BA3" w:rsidP="0055043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8"/>
          <w:szCs w:val="28"/>
          <w:u w:val="single"/>
          <w:lang w:val="ro-RO"/>
        </w:rPr>
        <w:t>Evaluarea rezultatelor învăţării. Încheierea situaţiei şcolare</w:t>
      </w:r>
    </w:p>
    <w:p w14:paraId="09DA8090"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1E82C0E6"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F50BA3">
        <w:rPr>
          <w:rFonts w:ascii="Times New Roman" w:hAnsi="Times New Roman" w:cs="Times New Roman"/>
          <w:sz w:val="24"/>
          <w:szCs w:val="24"/>
          <w:lang w:val="ro-RO"/>
        </w:rPr>
        <w:t>Evaluarea are drept scop orientarea şi optimizarea învăţării. Conform legii, evaluările în sistemul de învăţământ românesc se realizează pe baza standardelor naţionale de evaluare, la nivel de disciplină, domeniu de studiu sau mo</w:t>
      </w:r>
      <w:r>
        <w:rPr>
          <w:rFonts w:ascii="Times New Roman" w:hAnsi="Times New Roman" w:cs="Times New Roman"/>
          <w:sz w:val="24"/>
          <w:szCs w:val="24"/>
          <w:lang w:val="ro-RO"/>
        </w:rPr>
        <w:t>dul de pregătire.</w:t>
      </w:r>
    </w:p>
    <w:p w14:paraId="192EEDF5"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F50BA3">
        <w:rPr>
          <w:rFonts w:ascii="Times New Roman" w:hAnsi="Times New Roman" w:cs="Times New Roman"/>
          <w:sz w:val="24"/>
          <w:szCs w:val="24"/>
          <w:lang w:val="ro-RO"/>
        </w:rPr>
        <w:t>Elementul central al evaluării învăţării este portofoliul educaţional. Portofoliul educaţional cuprinde totalitatea diplomelor, a certificatelor sau a altor înscrisuri obţinute în urma evaluării competenţelor dobândite sau a participării la activităţi de învăţare, în diferite contexte, precum şi produse sau rezultate ale acestor activităţi, în contexte de învăţare fo</w:t>
      </w:r>
      <w:r>
        <w:rPr>
          <w:rFonts w:ascii="Times New Roman" w:hAnsi="Times New Roman" w:cs="Times New Roman"/>
          <w:sz w:val="24"/>
          <w:szCs w:val="24"/>
          <w:lang w:val="ro-RO"/>
        </w:rPr>
        <w:t>rmale, nonformale şi informale.</w:t>
      </w:r>
    </w:p>
    <w:p w14:paraId="386B7E89" w14:textId="5022FA37" w:rsidR="00F50BA3" w:rsidRPr="0055043F" w:rsidRDefault="00F50BA3" w:rsidP="0055043F">
      <w:pPr>
        <w:tabs>
          <w:tab w:val="left" w:pos="5160"/>
        </w:tabs>
        <w:spacing w:after="0"/>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3. </w:t>
      </w:r>
      <w:r w:rsidRPr="00F50BA3">
        <w:rPr>
          <w:rFonts w:ascii="Times New Roman" w:hAnsi="Times New Roman" w:cs="Times New Roman"/>
          <w:sz w:val="24"/>
          <w:szCs w:val="24"/>
          <w:lang w:val="ro-RO"/>
        </w:rPr>
        <w:t xml:space="preserve">Evaluarea rezultatelor la învăţătură se realizează în mod ritmic, </w:t>
      </w:r>
      <w:r w:rsidRPr="0055043F">
        <w:rPr>
          <w:rFonts w:ascii="Times New Roman" w:hAnsi="Times New Roman" w:cs="Times New Roman"/>
          <w:color w:val="000000" w:themeColor="text1"/>
          <w:sz w:val="24"/>
          <w:szCs w:val="24"/>
          <w:lang w:val="ro-RO"/>
        </w:rPr>
        <w:t xml:space="preserve">pe parcursul </w:t>
      </w:r>
      <w:r w:rsidR="00DF7CB1" w:rsidRPr="0055043F">
        <w:rPr>
          <w:rFonts w:ascii="Times New Roman" w:hAnsi="Times New Roman" w:cs="Times New Roman"/>
          <w:color w:val="000000" w:themeColor="text1"/>
          <w:sz w:val="24"/>
          <w:szCs w:val="24"/>
          <w:lang w:val="ro-RO"/>
        </w:rPr>
        <w:t xml:space="preserve">modulelor </w:t>
      </w:r>
      <w:r w:rsidRPr="0055043F">
        <w:rPr>
          <w:rFonts w:ascii="Times New Roman" w:hAnsi="Times New Roman" w:cs="Times New Roman"/>
          <w:color w:val="000000" w:themeColor="text1"/>
          <w:sz w:val="24"/>
          <w:szCs w:val="24"/>
          <w:lang w:val="ro-RO"/>
        </w:rPr>
        <w:t>sau/şi la sfârşitul unor etape de formare. Evaluarea se centreaz</w:t>
      </w:r>
      <w:r w:rsidR="00DF7CB1" w:rsidRPr="0055043F">
        <w:rPr>
          <w:rFonts w:ascii="Times New Roman" w:hAnsi="Times New Roman" w:cs="Times New Roman"/>
          <w:color w:val="000000" w:themeColor="text1"/>
          <w:sz w:val="24"/>
          <w:szCs w:val="24"/>
          <w:lang w:val="ro-RO"/>
        </w:rPr>
        <w:t>ă</w:t>
      </w:r>
      <w:r w:rsidRPr="0055043F">
        <w:rPr>
          <w:rFonts w:ascii="Times New Roman" w:hAnsi="Times New Roman" w:cs="Times New Roman"/>
          <w:color w:val="000000" w:themeColor="text1"/>
          <w:sz w:val="24"/>
          <w:szCs w:val="24"/>
          <w:lang w:val="ro-RO"/>
        </w:rPr>
        <w:t xml:space="preserve"> pe competente, ofer</w:t>
      </w:r>
      <w:r w:rsidR="00DF7CB1" w:rsidRPr="0055043F">
        <w:rPr>
          <w:rFonts w:ascii="Times New Roman" w:hAnsi="Times New Roman" w:cs="Times New Roman"/>
          <w:color w:val="000000" w:themeColor="text1"/>
          <w:sz w:val="24"/>
          <w:szCs w:val="24"/>
          <w:lang w:val="ro-RO"/>
        </w:rPr>
        <w:t>ă</w:t>
      </w:r>
      <w:r w:rsidRPr="0055043F">
        <w:rPr>
          <w:rFonts w:ascii="Times New Roman" w:hAnsi="Times New Roman" w:cs="Times New Roman"/>
          <w:color w:val="000000" w:themeColor="text1"/>
          <w:sz w:val="24"/>
          <w:szCs w:val="24"/>
          <w:lang w:val="ro-RO"/>
        </w:rPr>
        <w:t xml:space="preserve"> feed-back real elevilor si st</w:t>
      </w:r>
      <w:r w:rsidR="00DF7CB1" w:rsidRPr="0055043F">
        <w:rPr>
          <w:rFonts w:ascii="Times New Roman" w:hAnsi="Times New Roman" w:cs="Times New Roman"/>
          <w:color w:val="000000" w:themeColor="text1"/>
          <w:sz w:val="24"/>
          <w:szCs w:val="24"/>
          <w:lang w:val="ro-RO"/>
        </w:rPr>
        <w:t>ă</w:t>
      </w:r>
      <w:r w:rsidRPr="0055043F">
        <w:rPr>
          <w:rFonts w:ascii="Times New Roman" w:hAnsi="Times New Roman" w:cs="Times New Roman"/>
          <w:color w:val="000000" w:themeColor="text1"/>
          <w:sz w:val="24"/>
          <w:szCs w:val="24"/>
          <w:lang w:val="ro-RO"/>
        </w:rPr>
        <w:t xml:space="preserve"> la baza planurilor individuale de invatare. Elevii vor sustine cel putin o evaluare scrisa pe </w:t>
      </w:r>
      <w:r w:rsidR="00DF7CB1" w:rsidRPr="0055043F">
        <w:rPr>
          <w:rFonts w:ascii="Times New Roman" w:hAnsi="Times New Roman" w:cs="Times New Roman"/>
          <w:color w:val="000000" w:themeColor="text1"/>
          <w:sz w:val="24"/>
          <w:szCs w:val="24"/>
          <w:lang w:val="ro-RO"/>
        </w:rPr>
        <w:t>modul</w:t>
      </w:r>
      <w:r w:rsidRPr="0055043F">
        <w:rPr>
          <w:rFonts w:ascii="Times New Roman" w:hAnsi="Times New Roman" w:cs="Times New Roman"/>
          <w:color w:val="000000" w:themeColor="text1"/>
          <w:sz w:val="24"/>
          <w:szCs w:val="24"/>
          <w:lang w:val="ro-RO"/>
        </w:rPr>
        <w:t>.</w:t>
      </w:r>
    </w:p>
    <w:p w14:paraId="0EE21FE5"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F50BA3">
        <w:rPr>
          <w:rFonts w:ascii="Times New Roman" w:hAnsi="Times New Roman" w:cs="Times New Roman"/>
          <w:sz w:val="24"/>
          <w:szCs w:val="24"/>
          <w:lang w:val="ro-RO"/>
        </w:rPr>
        <w:t>Evaluarea formativa are ca rol o buna observare si cunoastere a elevilor, pentru a putea optimiza anumite abilitati ce pot ajuta la valorificarea maxima</w:t>
      </w:r>
      <w:r>
        <w:rPr>
          <w:rFonts w:ascii="Times New Roman" w:hAnsi="Times New Roman" w:cs="Times New Roman"/>
          <w:sz w:val="24"/>
          <w:szCs w:val="24"/>
          <w:lang w:val="ro-RO"/>
        </w:rPr>
        <w:t xml:space="preserve"> a potentialului fiecarui elev.</w:t>
      </w:r>
    </w:p>
    <w:p w14:paraId="13EE4AAB" w14:textId="7268D8B7" w:rsidR="00F50BA3" w:rsidRPr="0055043F" w:rsidRDefault="00F50BA3"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 xml:space="preserve">5. Fiecare </w:t>
      </w:r>
      <w:r w:rsidR="00DF7CB1" w:rsidRPr="0055043F">
        <w:rPr>
          <w:rFonts w:ascii="Times New Roman" w:hAnsi="Times New Roman" w:cs="Times New Roman"/>
          <w:color w:val="000000" w:themeColor="text1"/>
          <w:sz w:val="24"/>
          <w:szCs w:val="24"/>
          <w:lang w:val="ro-RO"/>
        </w:rPr>
        <w:t xml:space="preserve">modul </w:t>
      </w:r>
      <w:r w:rsidRPr="0055043F">
        <w:rPr>
          <w:rFonts w:ascii="Times New Roman" w:hAnsi="Times New Roman" w:cs="Times New Roman"/>
          <w:color w:val="000000" w:themeColor="text1"/>
          <w:sz w:val="24"/>
          <w:szCs w:val="24"/>
          <w:lang w:val="ro-RO"/>
        </w:rPr>
        <w:t xml:space="preserve"> cuprinde si perioade de consolidare si de evaluare a competentelor dobandite de beneficiarii primari ai educatiei.</w:t>
      </w:r>
    </w:p>
    <w:p w14:paraId="4E4A2C0E" w14:textId="48CE68EB" w:rsidR="00DF7CB1" w:rsidRPr="0055043F" w:rsidRDefault="00DF7CB1"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 xml:space="preserve">6. Cadrele didactice desfășoară la ciclul primar activități remediale 2 ore / săptămână, ore de pregătire suplimentare pentru elevii capabili de performanță, ore de pregătire pentru evaluarea națională, conform unui program aprobat de către directorul școlii. </w:t>
      </w:r>
    </w:p>
    <w:p w14:paraId="0B099714" w14:textId="79AD06DE" w:rsidR="00DF7CB1" w:rsidRPr="0055043F" w:rsidRDefault="00DF7CB1"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 xml:space="preserve">7. La nivelul ciclului gimnazial se desfășoară ore suplimentare de pregătire pentru evaluarea națională, după un program aprobat de către directorul școlii. </w:t>
      </w:r>
    </w:p>
    <w:p w14:paraId="37B3379F" w14:textId="77777777" w:rsidR="00F50BA3" w:rsidRPr="00F50BA3" w:rsidRDefault="00F50BA3" w:rsidP="0055043F">
      <w:pPr>
        <w:tabs>
          <w:tab w:val="left" w:pos="5160"/>
        </w:tabs>
        <w:spacing w:after="0"/>
        <w:jc w:val="both"/>
        <w:rPr>
          <w:rFonts w:ascii="Times New Roman" w:hAnsi="Times New Roman" w:cs="Times New Roman"/>
          <w:sz w:val="24"/>
          <w:szCs w:val="24"/>
          <w:u w:val="single"/>
          <w:lang w:val="ro-RO"/>
        </w:rPr>
      </w:pPr>
      <w:r w:rsidRPr="00F50BA3">
        <w:rPr>
          <w:rFonts w:ascii="Times New Roman" w:hAnsi="Times New Roman" w:cs="Times New Roman"/>
          <w:sz w:val="24"/>
          <w:szCs w:val="24"/>
          <w:u w:val="single"/>
          <w:lang w:val="ro-RO"/>
        </w:rPr>
        <w:t>I</w:t>
      </w:r>
      <w:r>
        <w:rPr>
          <w:rFonts w:ascii="Times New Roman" w:hAnsi="Times New Roman" w:cs="Times New Roman"/>
          <w:sz w:val="24"/>
          <w:szCs w:val="24"/>
          <w:u w:val="single"/>
          <w:lang w:val="ro-RO"/>
        </w:rPr>
        <w:t>n aceste perioade se urmareste:</w:t>
      </w:r>
    </w:p>
    <w:p w14:paraId="71699CC2"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F50BA3">
        <w:rPr>
          <w:rFonts w:ascii="Times New Roman" w:hAnsi="Times New Roman" w:cs="Times New Roman"/>
          <w:sz w:val="24"/>
          <w:szCs w:val="24"/>
          <w:lang w:val="ro-RO"/>
        </w:rPr>
        <w:t xml:space="preserve">ameliorarea rezultatelor </w:t>
      </w:r>
      <w:r>
        <w:rPr>
          <w:rFonts w:ascii="Times New Roman" w:hAnsi="Times New Roman" w:cs="Times New Roman"/>
          <w:sz w:val="24"/>
          <w:szCs w:val="24"/>
          <w:lang w:val="ro-RO"/>
        </w:rPr>
        <w:t>procesului de predare-invatare;</w:t>
      </w:r>
    </w:p>
    <w:p w14:paraId="7BAFC20C"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F50BA3">
        <w:rPr>
          <w:rFonts w:ascii="Times New Roman" w:hAnsi="Times New Roman" w:cs="Times New Roman"/>
          <w:sz w:val="24"/>
          <w:szCs w:val="24"/>
          <w:lang w:val="ro-RO"/>
        </w:rPr>
        <w:t>fixarea s</w:t>
      </w:r>
      <w:r>
        <w:rPr>
          <w:rFonts w:ascii="Times New Roman" w:hAnsi="Times New Roman" w:cs="Times New Roman"/>
          <w:sz w:val="24"/>
          <w:szCs w:val="24"/>
          <w:lang w:val="ro-RO"/>
        </w:rPr>
        <w:t>i sistematizarea cunostintelor;</w:t>
      </w:r>
    </w:p>
    <w:p w14:paraId="20B4451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F50BA3">
        <w:rPr>
          <w:rFonts w:ascii="Times New Roman" w:hAnsi="Times New Roman" w:cs="Times New Roman"/>
          <w:sz w:val="24"/>
          <w:szCs w:val="24"/>
          <w:lang w:val="ro-RO"/>
        </w:rPr>
        <w:t>stimularea elevilor cu ritm lent de invatare sau cu alte dificultati in dobandirea cunostintelor, deprinderilor si in formar</w:t>
      </w:r>
      <w:r>
        <w:rPr>
          <w:rFonts w:ascii="Times New Roman" w:hAnsi="Times New Roman" w:cs="Times New Roman"/>
          <w:sz w:val="24"/>
          <w:szCs w:val="24"/>
          <w:lang w:val="ro-RO"/>
        </w:rPr>
        <w:t>ea si dezvoltarea atitudinilor;</w:t>
      </w:r>
    </w:p>
    <w:p w14:paraId="3ECA56A5"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F50BA3">
        <w:rPr>
          <w:rFonts w:ascii="Times New Roman" w:hAnsi="Times New Roman" w:cs="Times New Roman"/>
          <w:sz w:val="24"/>
          <w:szCs w:val="24"/>
          <w:lang w:val="ro-RO"/>
        </w:rPr>
        <w:t>stimularea pregatirii elevilor c</w:t>
      </w:r>
      <w:r>
        <w:rPr>
          <w:rFonts w:ascii="Times New Roman" w:hAnsi="Times New Roman" w:cs="Times New Roman"/>
          <w:sz w:val="24"/>
          <w:szCs w:val="24"/>
          <w:lang w:val="ro-RO"/>
        </w:rPr>
        <w:t>apabili de inalta performanta ;</w:t>
      </w:r>
    </w:p>
    <w:p w14:paraId="736ADDFE" w14:textId="77777777" w:rsid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F50BA3">
        <w:rPr>
          <w:rFonts w:ascii="Times New Roman" w:hAnsi="Times New Roman" w:cs="Times New Roman"/>
          <w:sz w:val="24"/>
          <w:szCs w:val="24"/>
          <w:lang w:val="ro-RO"/>
        </w:rPr>
        <w:t xml:space="preserve">Instrumentele de evaluare se stabilesc în funcţie de vârsta şi de particularităţile psihopedagogice ale beneficiarilor primari ai educaţiei şi de specificul fiecărei discipline. Evaluările în sistemul de învăţământ preuniversitar se realizează la nivel de disciplină, domeniu de studiu sau modul de pregătire. În sistemul de învăţământ preuniversitar evaluarea se centrează pe competenţe, oferă feedback real elevilor, părinţilor şi cadrelor didactice şi stă la baza planurilor individuale de învăţare. Rezultatul evaluării, exprimat prin calificativ, notă, punctaj etc., nu poate fi folosit ca mijloc de coerciţie, acesta reflectând strict rezultatele învăţării, conform prevederilor legale. </w:t>
      </w:r>
    </w:p>
    <w:p w14:paraId="65D3423F" w14:textId="77777777" w:rsidR="00F50BA3" w:rsidRDefault="00F50BA3" w:rsidP="0055043F">
      <w:pPr>
        <w:tabs>
          <w:tab w:val="left" w:pos="5160"/>
        </w:tabs>
        <w:spacing w:after="0"/>
        <w:jc w:val="both"/>
        <w:rPr>
          <w:rFonts w:ascii="Times New Roman" w:hAnsi="Times New Roman" w:cs="Times New Roman"/>
          <w:sz w:val="24"/>
          <w:szCs w:val="24"/>
          <w:lang w:val="ro-RO"/>
        </w:rPr>
      </w:pPr>
    </w:p>
    <w:p w14:paraId="74A15728"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Acestea pot fi:</w:t>
      </w:r>
    </w:p>
    <w:p w14:paraId="6C99856D"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chestionări orale;</w:t>
      </w:r>
    </w:p>
    <w:p w14:paraId="58A09604"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lucrări scrise;</w:t>
      </w:r>
    </w:p>
    <w:p w14:paraId="23A7F53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experimente şi activităţi practice;</w:t>
      </w:r>
    </w:p>
    <w:p w14:paraId="7D76153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referate şi proiecte;</w:t>
      </w:r>
    </w:p>
    <w:p w14:paraId="3617E213"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interviuri;</w:t>
      </w:r>
    </w:p>
    <w:p w14:paraId="4D48D4AF"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portofolii;</w:t>
      </w:r>
    </w:p>
    <w:p w14:paraId="7E1418FC"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F50BA3">
        <w:rPr>
          <w:rFonts w:ascii="Times New Roman" w:hAnsi="Times New Roman" w:cs="Times New Roman"/>
          <w:sz w:val="24"/>
          <w:szCs w:val="24"/>
          <w:lang w:val="ro-RO"/>
        </w:rPr>
        <w:t>alte instrumente stabilite de catedrele/comisiile metodice şi aprobate de director sau elaborate de Ministerul Educaţiei Nationale/i</w:t>
      </w:r>
      <w:r>
        <w:rPr>
          <w:rFonts w:ascii="Times New Roman" w:hAnsi="Times New Roman" w:cs="Times New Roman"/>
          <w:sz w:val="24"/>
          <w:szCs w:val="24"/>
          <w:lang w:val="ro-RO"/>
        </w:rPr>
        <w:t>nspectoratele şcolare judeţene.</w:t>
      </w:r>
    </w:p>
    <w:p w14:paraId="640F6C76"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Pr="00F50BA3">
        <w:rPr>
          <w:rFonts w:ascii="Times New Roman" w:hAnsi="Times New Roman" w:cs="Times New Roman"/>
          <w:sz w:val="24"/>
          <w:szCs w:val="24"/>
          <w:lang w:val="ro-RO"/>
        </w:rPr>
        <w:t>Rezultatele evaluării se exprimă prin calificative – ciclul primar , note - în învăţământul gimnazial. Rezultatele evaluării se consemnează î</w:t>
      </w:r>
      <w:r>
        <w:rPr>
          <w:rFonts w:ascii="Times New Roman" w:hAnsi="Times New Roman" w:cs="Times New Roman"/>
          <w:sz w:val="24"/>
          <w:szCs w:val="24"/>
          <w:lang w:val="ro-RO"/>
        </w:rPr>
        <w:t>n catalog cu cerneală albastră.</w:t>
      </w:r>
    </w:p>
    <w:p w14:paraId="3EC0E0E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Pr="00F50BA3">
        <w:rPr>
          <w:rFonts w:ascii="Times New Roman" w:hAnsi="Times New Roman" w:cs="Times New Roman"/>
          <w:sz w:val="24"/>
          <w:szCs w:val="24"/>
          <w:lang w:val="ro-RO"/>
        </w:rPr>
        <w:t>În învăţământul primar, la clasele I-IV, în cel secundar, elevii vor avea la fiecare disciplină/modul, cu excepţia celor preponderent practice, cel puţin două evaluări prin lucrare scrisă/test pe an şcolar. Testele de evaluare şi subiectele de examen de orice tip se elaborează pe baza cerinţelor didactico-metodologice stabilite de programele şcolare, parte a curriculumului naţional. Notele acordate se comunică în mod obligatoriu elevilor, se trec în catalog şi în carnetul de elev de către profesorul care le acordă.</w:t>
      </w:r>
    </w:p>
    <w:p w14:paraId="087FF4CE"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Pr="00F50BA3">
        <w:rPr>
          <w:rFonts w:ascii="Times New Roman" w:hAnsi="Times New Roman" w:cs="Times New Roman"/>
          <w:sz w:val="24"/>
          <w:szCs w:val="24"/>
          <w:lang w:val="ro-RO"/>
        </w:rPr>
        <w:t xml:space="preserve"> Rezultatele evaluării se exprimă, după caz, prin: </w:t>
      </w:r>
    </w:p>
    <w:p w14:paraId="2FDF26E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aprecieri descriptive privind dezvoltarea copilului - la nivelurile antepreşcolar, preşcolar şi clasa pregătitoare;</w:t>
      </w:r>
    </w:p>
    <w:p w14:paraId="1EE34761"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 b)</w:t>
      </w: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 xml:space="preserve">calificative la clasele I-IV şi în învăţământul special care şcolarizează elevi cu deficienţe grave, severe, profunde sau asociate; </w:t>
      </w:r>
    </w:p>
    <w:p w14:paraId="10360C37" w14:textId="5122A95C"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c)</w:t>
      </w: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note de la 1 la 10 în învăţământul secundar</w:t>
      </w:r>
      <w:r>
        <w:rPr>
          <w:rFonts w:ascii="Times New Roman" w:hAnsi="Times New Roman" w:cs="Times New Roman"/>
          <w:sz w:val="24"/>
          <w:szCs w:val="24"/>
          <w:lang w:val="ro-RO"/>
        </w:rPr>
        <w:t xml:space="preserve"> </w:t>
      </w:r>
    </w:p>
    <w:p w14:paraId="047F4166" w14:textId="51FE7EA9"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F50BA3">
        <w:rPr>
          <w:rFonts w:ascii="Times New Roman" w:hAnsi="Times New Roman" w:cs="Times New Roman"/>
          <w:sz w:val="24"/>
          <w:szCs w:val="24"/>
          <w:lang w:val="ro-RO"/>
        </w:rPr>
        <w:t>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cu cel puţin trei mai mare decât numărul de ore alocat săptămânal disciplinei în planul-cadru de învăţământ. În cazul curriculumului organizat modular, numărul de note acordate trebuie să fie corelat cu numărul de ore alocate fiecărui modul în planul de învăţământ, precum şi cu structura modulului, de regulă, o notă la un număr de 25 de ore</w:t>
      </w:r>
      <w:r w:rsidR="00187400">
        <w:rPr>
          <w:rFonts w:ascii="Times New Roman" w:hAnsi="Times New Roman" w:cs="Times New Roman"/>
          <w:sz w:val="24"/>
          <w:szCs w:val="24"/>
          <w:lang w:val="ro-RO"/>
        </w:rPr>
        <w:t>.</w:t>
      </w:r>
    </w:p>
    <w:p w14:paraId="20FC8800"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 </w:t>
      </w:r>
      <w:r w:rsidRPr="00F50BA3">
        <w:rPr>
          <w:rFonts w:ascii="Times New Roman" w:hAnsi="Times New Roman" w:cs="Times New Roman"/>
          <w:sz w:val="24"/>
          <w:szCs w:val="24"/>
          <w:lang w:val="ro-RO"/>
        </w:rPr>
        <w:t>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elevilor capabili de performanţe superioare.</w:t>
      </w:r>
    </w:p>
    <w:p w14:paraId="12FA2658"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Pr="00F50BA3">
        <w:rPr>
          <w:rFonts w:ascii="Times New Roman" w:hAnsi="Times New Roman" w:cs="Times New Roman"/>
          <w:sz w:val="24"/>
          <w:szCs w:val="24"/>
          <w:lang w:val="ro-RO"/>
        </w:rPr>
        <w:t xml:space="preserve">Pentru nivelurile antepreşcolar şi preşcolar, rezultatele evaluării se comunică şi se discută cu părinţii sau reprezentanţii legali.  Calificativele/notele acordate se comunică în mod obligatoriu elevilor şi se trec în catalog şi în carnetul de elev de către </w:t>
      </w:r>
      <w:r>
        <w:rPr>
          <w:rFonts w:ascii="Times New Roman" w:hAnsi="Times New Roman" w:cs="Times New Roman"/>
          <w:sz w:val="24"/>
          <w:szCs w:val="24"/>
          <w:lang w:val="ro-RO"/>
        </w:rPr>
        <w:t>cadrul didactic care le acordă.</w:t>
      </w:r>
    </w:p>
    <w:p w14:paraId="219DB63E"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 </w:t>
      </w:r>
      <w:r w:rsidRPr="00F50BA3">
        <w:rPr>
          <w:rFonts w:ascii="Times New Roman" w:hAnsi="Times New Roman" w:cs="Times New Roman"/>
          <w:sz w:val="24"/>
          <w:szCs w:val="24"/>
          <w:lang w:val="ro-RO"/>
        </w:rPr>
        <w:t xml:space="preserve"> Numărul minim de note acordate elevului la un modul este de două. Elevii aflaţi în situaţie de corigenţă vor avea cu cel puţin un calificativ/o notă în plus faţă de numărul de calificative/note prevăzut la alin. (4), ultimul calificativ/ultima notă fiind acordat/ă, de regulă, în ultimele tre</w:t>
      </w:r>
      <w:r>
        <w:rPr>
          <w:rFonts w:ascii="Times New Roman" w:hAnsi="Times New Roman" w:cs="Times New Roman"/>
          <w:sz w:val="24"/>
          <w:szCs w:val="24"/>
          <w:lang w:val="ro-RO"/>
        </w:rPr>
        <w:t xml:space="preserve">i săptămâni ale anului şcolar. </w:t>
      </w:r>
    </w:p>
    <w:p w14:paraId="3A652BCF"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14. </w:t>
      </w:r>
      <w:r w:rsidRPr="00F50BA3">
        <w:rPr>
          <w:rFonts w:ascii="Times New Roman" w:hAnsi="Times New Roman" w:cs="Times New Roman"/>
          <w:sz w:val="24"/>
          <w:szCs w:val="24"/>
          <w:lang w:val="ro-RO"/>
        </w:rPr>
        <w:t>La sfârşitul anului şcolar, cadrele didactice au obligaţia să încheie situaţia şcolară a elevilor. La sfârşitul anului şcolar, învăţătorul/institutorul/profesorul pentru învăţământul primar/profesorul diriginte consultă consiliul clasei pentru acordarea mediei la purtare, prin care sunt evaluate frecvenţa şi comportamentul elevului, respectarea de către acesta a reglementărilor adoptate de unitatea de învăţământ. La sfârşitul anului şcolar, învăţătorul/institutorul/profesorul pentru învăţământul primar/profesorul diriginte consultă consiliul clasei pentru elaborarea aprecierii asupra situaţiei şcolare a fiecărui elev.</w:t>
      </w:r>
    </w:p>
    <w:p w14:paraId="564E8262"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15. </w:t>
      </w:r>
      <w:r w:rsidRPr="00F50BA3">
        <w:rPr>
          <w:rFonts w:ascii="Times New Roman" w:hAnsi="Times New Roman" w:cs="Times New Roman"/>
          <w:sz w:val="24"/>
          <w:szCs w:val="24"/>
          <w:lang w:val="ro-RO"/>
        </w:rPr>
        <w:t>La fiecare disciplină de studiu/modul se încheie anual o singură medie, calculată prin rotunjirea mediei aritmetice a notelor la cel mai apropiat număr întreg. La o diferenţă de 50 de sutimi, rotunjirea se face în favoarea elevului. Mediile se consemnează în catalog cu cerneală roşie.</w:t>
      </w:r>
    </w:p>
    <w:p w14:paraId="1CECCFCE"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16. </w:t>
      </w:r>
      <w:r w:rsidRPr="00F50BA3">
        <w:rPr>
          <w:rFonts w:ascii="Times New Roman" w:hAnsi="Times New Roman" w:cs="Times New Roman"/>
          <w:sz w:val="24"/>
          <w:szCs w:val="24"/>
          <w:lang w:val="ro-RO"/>
        </w:rPr>
        <w:t>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învăţători/institutori/profesorii pentru învăţământul primar. În învăţământul secundar inferior, secundar superior şi postliceal, mediile anuale pe disciplină/modul se consemnează în catalog de către cadrul didactic care a predat disciplina/modulul. Mediile la purtare se consemnează în catalog de profesorii diriginţi ai claselor.</w:t>
      </w:r>
    </w:p>
    <w:p w14:paraId="43ECE262"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17. </w:t>
      </w:r>
      <w:r w:rsidRPr="00F50BA3">
        <w:rPr>
          <w:rFonts w:ascii="Times New Roman" w:hAnsi="Times New Roman" w:cs="Times New Roman"/>
          <w:sz w:val="24"/>
          <w:szCs w:val="24"/>
          <w:lang w:val="ro-RO"/>
        </w:rPr>
        <w:t xml:space="preserve">La clasele I-IV se stabilesc calificative anuale la fiecare disciplină de studiu. 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 baza următoarelor criterii: </w:t>
      </w:r>
    </w:p>
    <w:p w14:paraId="71B5AD8E"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a)progresul sau regresul elevului; </w:t>
      </w:r>
    </w:p>
    <w:p w14:paraId="61D00643"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b)raportul efort-performanţă realizată;</w:t>
      </w:r>
    </w:p>
    <w:p w14:paraId="048D24EA"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 c)creşterea sau descreşterea motivaţiei elevului; d)realizarea unor sarcini din programul suplimentar de pregătire sau de recuperare, stabilite de cadrul didactic şi care au fost aduse la cunoştinţa părintelui, tutore</w:t>
      </w:r>
      <w:r>
        <w:rPr>
          <w:rFonts w:ascii="Times New Roman" w:hAnsi="Times New Roman" w:cs="Times New Roman"/>
          <w:sz w:val="24"/>
          <w:szCs w:val="24"/>
          <w:lang w:val="ro-RO"/>
        </w:rPr>
        <w:t>lui sau reprezentantului legal.</w:t>
      </w:r>
    </w:p>
    <w:p w14:paraId="02804D70" w14:textId="77777777" w:rsidR="00B64E3C"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18. </w:t>
      </w:r>
      <w:r w:rsidRPr="00F50BA3">
        <w:rPr>
          <w:rFonts w:ascii="Times New Roman" w:hAnsi="Times New Roman" w:cs="Times New Roman"/>
          <w:sz w:val="24"/>
          <w:szCs w:val="24"/>
          <w:lang w:val="ro-RO"/>
        </w:rPr>
        <w:t>Elevii scutiţi de efort fizic au obligaţia de a fi prezenţi la orele de educaţie fizică şi sport. Acestor elevi nu li se acordă note în anul în care sunt scutiţi medical. Elevii scutiţi medical numai pe un semestru, vor primi ca medie anuală, media semestrului în care a efectuat orele de educaţie fizică. Elevii scutiţi medical nu sunt obligaţi să vină în echipament sportiv la orele de educaţie fizică şi sport ci doar să aibă încălţăminte adecvată pentru sălile de sport. Absenţele lor de la aceste ore se consemnează în catalog şi generează efectele prevăzute de legislaţia în vigoare.</w:t>
      </w:r>
    </w:p>
    <w:p w14:paraId="3B3F9F3C" w14:textId="77777777" w:rsidR="00B64E3C" w:rsidRPr="0055043F" w:rsidRDefault="00B64E3C"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 xml:space="preserve">Elevilor scutiți de </w:t>
      </w:r>
      <w:r w:rsidR="00F50BA3" w:rsidRPr="0055043F">
        <w:rPr>
          <w:rFonts w:ascii="Times New Roman" w:hAnsi="Times New Roman" w:cs="Times New Roman"/>
          <w:color w:val="000000" w:themeColor="text1"/>
          <w:sz w:val="24"/>
          <w:szCs w:val="24"/>
          <w:lang w:val="ro-RO"/>
        </w:rPr>
        <w:t xml:space="preserve"> </w:t>
      </w:r>
      <w:r w:rsidRPr="0055043F">
        <w:rPr>
          <w:rFonts w:ascii="Times New Roman" w:hAnsi="Times New Roman" w:cs="Times New Roman"/>
          <w:color w:val="000000" w:themeColor="text1"/>
          <w:sz w:val="24"/>
          <w:szCs w:val="24"/>
          <w:lang w:val="ro-RO"/>
        </w:rPr>
        <w:t xml:space="preserve">efort fizic la orele de educație fizică și sport pe o perioadă determinată în timpul anului școlar li se încheie media la această disciplină dacă au obținut cel puțin 2 calificative/note. </w:t>
      </w:r>
    </w:p>
    <w:p w14:paraId="35CDE00D" w14:textId="5AB70B76" w:rsidR="00F50BA3" w:rsidRPr="00F50BA3" w:rsidRDefault="00B64E3C"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50BA3" w:rsidRPr="00F50BA3">
        <w:rPr>
          <w:rFonts w:ascii="Times New Roman" w:hAnsi="Times New Roman" w:cs="Times New Roman"/>
          <w:sz w:val="24"/>
          <w:szCs w:val="24"/>
          <w:lang w:val="ro-RO"/>
        </w:rPr>
        <w:t>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w:t>
      </w:r>
      <w:r w:rsidR="00F50BA3">
        <w:rPr>
          <w:rFonts w:ascii="Times New Roman" w:hAnsi="Times New Roman" w:cs="Times New Roman"/>
          <w:sz w:val="24"/>
          <w:szCs w:val="24"/>
          <w:lang w:val="ro-RO"/>
        </w:rPr>
        <w:t xml:space="preserve"> tehnice, ţinerea scorului etc.</w:t>
      </w:r>
    </w:p>
    <w:p w14:paraId="361931A8"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19. </w:t>
      </w:r>
      <w:r w:rsidRPr="00F50BA3">
        <w:rPr>
          <w:rFonts w:ascii="Times New Roman" w:hAnsi="Times New Roman" w:cs="Times New Roman"/>
          <w:sz w:val="24"/>
          <w:szCs w:val="24"/>
          <w:lang w:val="ro-RO"/>
        </w:rPr>
        <w:t>Elevii pot să nu frecventeze orele de religie, la solicitarea scrisă a părinţilor/ tutorelui legal Pentru aceşti elevi, situaţia şcolară anuală se încheie fără disciplina Religie. Elevilor aflaţi în această situaţie li se vor asigura activităţi educaţionale altern</w:t>
      </w:r>
      <w:r>
        <w:rPr>
          <w:rFonts w:ascii="Times New Roman" w:hAnsi="Times New Roman" w:cs="Times New Roman"/>
          <w:sz w:val="24"/>
          <w:szCs w:val="24"/>
          <w:lang w:val="ro-RO"/>
        </w:rPr>
        <w:t>ative în cadrul şcolii.</w:t>
      </w:r>
    </w:p>
    <w:p w14:paraId="7F92D930" w14:textId="77777777" w:rsid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20. </w:t>
      </w:r>
      <w:r w:rsidRPr="00F50BA3">
        <w:rPr>
          <w:rFonts w:ascii="Times New Roman" w:hAnsi="Times New Roman" w:cs="Times New Roman"/>
          <w:sz w:val="24"/>
          <w:szCs w:val="24"/>
          <w:lang w:val="ro-RO"/>
        </w:rPr>
        <w:t>Sunt declaraţi promovaţi elevii care, la sfârşitul anului şcolar, obţin la fiecare disciplină de studiu/modul cel puţin media anuală 5/calificativul "Suficient", iar la purtare, media anua</w:t>
      </w:r>
      <w:r>
        <w:rPr>
          <w:rFonts w:ascii="Times New Roman" w:hAnsi="Times New Roman" w:cs="Times New Roman"/>
          <w:sz w:val="24"/>
          <w:szCs w:val="24"/>
          <w:lang w:val="ro-RO"/>
        </w:rPr>
        <w:t>lă 6/calificativul "Suficient".</w:t>
      </w:r>
    </w:p>
    <w:p w14:paraId="2AFB353B" w14:textId="1470CD3F" w:rsidR="002B519A" w:rsidRPr="0055043F" w:rsidRDefault="002B519A"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 xml:space="preserve">21. Școala nu își asumă responsabilitatea pentru regresului unui elev din cauza indisciplinei, a absentării de la școală sau a lipsei de cooperare a părinților.  </w:t>
      </w:r>
    </w:p>
    <w:p w14:paraId="3FA2FA80" w14:textId="77777777" w:rsidR="00F50BA3" w:rsidRDefault="00F50BA3" w:rsidP="0055043F">
      <w:pPr>
        <w:tabs>
          <w:tab w:val="left" w:pos="5160"/>
        </w:tabs>
        <w:spacing w:after="0"/>
        <w:jc w:val="both"/>
        <w:rPr>
          <w:rFonts w:ascii="Times New Roman" w:hAnsi="Times New Roman" w:cs="Times New Roman"/>
          <w:sz w:val="24"/>
          <w:szCs w:val="24"/>
          <w:lang w:val="ro-RO"/>
        </w:rPr>
      </w:pPr>
    </w:p>
    <w:p w14:paraId="6A70E846"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Sunt declaraţi amânaţi elevii cărora nu li se poate definitiva situaţia şcolară la una sau la mai multe discipline de studiu</w:t>
      </w:r>
      <w:r>
        <w:rPr>
          <w:rFonts w:ascii="Times New Roman" w:hAnsi="Times New Roman" w:cs="Times New Roman"/>
          <w:sz w:val="24"/>
          <w:szCs w:val="24"/>
          <w:lang w:val="ro-RO"/>
        </w:rPr>
        <w:t>/module din următoarele motive:</w:t>
      </w:r>
    </w:p>
    <w:p w14:paraId="088BB53A"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au absentat, motivat sau nemotivat, la cel puţin 50% din numărul de ore de curs prevăzut într-un semestru la disciplinele/modulele respective. Consiliul clasei, cu acordul profesorului care predă disciplina respectivă, poate decide încheierea situaţiei şcolare a elevilor care absentează motivat. Deciziile luate în aceste cazuri se menţionează într-un proces verbal, care rămâne la dosarul care conţine anexele proceselor verbale ale consiliului clasei.</w:t>
      </w:r>
    </w:p>
    <w:p w14:paraId="72B425D8"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au fost scutiţi de frecvenţă de către directorul unităţii de învăţământ preuniversitar în urma unor solicitări oficiale, pentru perioada participării la festivaluri şi concursuri profesionale, cultural-artistice şi sportive, cantonamente şi pregătire specializată, interne şi internaţionale;</w:t>
      </w:r>
    </w:p>
    <w:p w14:paraId="041CBD05"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au urmat studiile, pentru o perioadă determinată de timp, în alte ţări;</w:t>
      </w:r>
    </w:p>
    <w:p w14:paraId="5D8C0B82"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nu au un număr suficient de note, necesar pentru încheierea mediei/mediilor sau nu au mediile semestriale ori anuale la disciplinele respective consemnate în catalog de către cadrul didactic, din motive diferite de cele men</w:t>
      </w:r>
      <w:r>
        <w:rPr>
          <w:rFonts w:ascii="Times New Roman" w:hAnsi="Times New Roman" w:cs="Times New Roman"/>
          <w:sz w:val="24"/>
          <w:szCs w:val="24"/>
          <w:lang w:val="ro-RO"/>
        </w:rPr>
        <w:t>ţionate la literele anterioare.</w:t>
      </w:r>
    </w:p>
    <w:p w14:paraId="60A257E3"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0BA3">
        <w:rPr>
          <w:rFonts w:ascii="Times New Roman" w:hAnsi="Times New Roman" w:cs="Times New Roman"/>
          <w:sz w:val="24"/>
          <w:szCs w:val="24"/>
          <w:lang w:val="ro-RO"/>
        </w:rPr>
        <w:t xml:space="preserve">Încheierea situaţiei şcolare a elevilor amânaţi se face înaintea sesiunii de corigenţe, într-o perioadă stabilită de consiliul de administraţie. Elevii amânaţi care nu promovează la una sau două discipline/module de studiu în sesiunea de examene de încheiere a situaţiei şcolare a elevilor amânaţi se pot prezenta la sesiunea de examene de corigenţe. Elevii declaraţi amânaţi din clasa pregătitoare, respectiv din clasa I care nu se prezintă în sesiunile de examinare sunt reînscrişi în clasa pentru care nu s-a încheiat situaţia şcolară. </w:t>
      </w:r>
    </w:p>
    <w:p w14:paraId="4F127B40"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lastRenderedPageBreak/>
        <w:t xml:space="preserve">Sunt declaraţi corigenţi elevii care obţin calificativul "Insuficient"/medii anuale sub 5 la cel mult două discipline de studiu, precum şi elevii amânaţi care nu promovează examenul de încheiere a situaţiei şcolare la cel mult două discipline de studiu. </w:t>
      </w:r>
    </w:p>
    <w:p w14:paraId="130F33A6"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Elevii amanati, care nu promoveaza la una </w:t>
      </w:r>
      <w:r w:rsidR="00A379A4">
        <w:rPr>
          <w:rFonts w:ascii="Times New Roman" w:hAnsi="Times New Roman" w:cs="Times New Roman"/>
          <w:sz w:val="24"/>
          <w:szCs w:val="24"/>
          <w:lang w:val="ro-RO"/>
        </w:rPr>
        <w:t xml:space="preserve">sau două discipline de studiu </w:t>
      </w:r>
      <w:r w:rsidRPr="00F50BA3">
        <w:rPr>
          <w:rFonts w:ascii="Times New Roman" w:hAnsi="Times New Roman" w:cs="Times New Roman"/>
          <w:sz w:val="24"/>
          <w:szCs w:val="24"/>
          <w:lang w:val="ro-RO"/>
        </w:rPr>
        <w:t xml:space="preserve"> in sesiunea de examene de incheiere a situatiei scolare a elevilor amanati, se pot prezenta la sesiunea de examene de corigente.</w:t>
      </w:r>
    </w:p>
    <w:p w14:paraId="493D2246"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4958AF65" w14:textId="77777777" w:rsid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21. </w:t>
      </w:r>
      <w:r w:rsidR="00F50BA3" w:rsidRPr="00F50BA3">
        <w:rPr>
          <w:rFonts w:ascii="Times New Roman" w:hAnsi="Times New Roman" w:cs="Times New Roman"/>
          <w:sz w:val="24"/>
          <w:szCs w:val="24"/>
          <w:lang w:val="ro-RO"/>
        </w:rPr>
        <w:t>Sunt declaraţi repetenţi:</w:t>
      </w:r>
    </w:p>
    <w:p w14:paraId="6A4D98F8"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 a)elevii care au obţinut calificativul "Insuficient"/medii anuale sub 5 la mai mult de două discipline de învăţământ/module care se finalizează la sfârşitul anului şcolar. Prevederile se aplică şi elevilor care nu au promovat examenele de corigenţă în sesiunea specială, organizată în conformitate cu art. 119 alin. (4);</w:t>
      </w:r>
    </w:p>
    <w:p w14:paraId="3DF255C9"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 b)elevii care au obţinut la purtare calificativul anual "Insuficient"/media anuală mai mică de 6; </w:t>
      </w:r>
    </w:p>
    <w:p w14:paraId="14D1C4E2"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 xml:space="preserve">c)elevii corigenţi care nu se prezintă la sesiunea de examen de corigenţă sau, după caz, la sesiunea specială prevăzută la art. 119 alin. (4) sau care nu promovează examenul la toate disciplinele/modulele la care se află în situaţie de corigenţă; </w:t>
      </w:r>
    </w:p>
    <w:p w14:paraId="4E7AC2CE" w14:textId="77777777" w:rsidR="00A379A4" w:rsidRDefault="00F50BA3" w:rsidP="0055043F">
      <w:pPr>
        <w:tabs>
          <w:tab w:val="left" w:pos="5160"/>
        </w:tabs>
        <w:spacing w:after="0"/>
        <w:jc w:val="both"/>
        <w:rPr>
          <w:rFonts w:ascii="Times New Roman" w:hAnsi="Times New Roman" w:cs="Times New Roman"/>
          <w:sz w:val="24"/>
          <w:szCs w:val="24"/>
          <w:lang w:val="ro-RO"/>
        </w:rPr>
      </w:pPr>
      <w:r w:rsidRPr="00F50BA3">
        <w:rPr>
          <w:rFonts w:ascii="Times New Roman" w:hAnsi="Times New Roman" w:cs="Times New Roman"/>
          <w:sz w:val="24"/>
          <w:szCs w:val="24"/>
          <w:lang w:val="ro-RO"/>
        </w:rPr>
        <w:t>d)elevii amânaţi care nu se prezintă la sesiunea de încheiere a situaţiei şcolare la ce</w:t>
      </w:r>
      <w:r w:rsidR="00A379A4">
        <w:rPr>
          <w:rFonts w:ascii="Times New Roman" w:hAnsi="Times New Roman" w:cs="Times New Roman"/>
          <w:sz w:val="24"/>
          <w:szCs w:val="24"/>
          <w:lang w:val="ro-RO"/>
        </w:rPr>
        <w:t xml:space="preserve">l puţin o disciplină/un modul;  </w:t>
      </w:r>
    </w:p>
    <w:p w14:paraId="56903539"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50BA3" w:rsidRPr="00F50BA3">
        <w:rPr>
          <w:rFonts w:ascii="Times New Roman" w:hAnsi="Times New Roman" w:cs="Times New Roman"/>
          <w:sz w:val="24"/>
          <w:szCs w:val="24"/>
          <w:lang w:val="ro-RO"/>
        </w:rPr>
        <w:t xml:space="preserve">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 </w:t>
      </w:r>
    </w:p>
    <w:p w14:paraId="7556A41F"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22. </w:t>
      </w:r>
      <w:r w:rsidR="00F50BA3" w:rsidRPr="00F50BA3">
        <w:rPr>
          <w:rFonts w:ascii="Times New Roman" w:hAnsi="Times New Roman" w:cs="Times New Roman"/>
          <w:sz w:val="24"/>
          <w:szCs w:val="24"/>
          <w:lang w:val="ro-RO"/>
        </w:rPr>
        <w:t>Elevii declaraţi repetenţi se înscriu, la cerere, în anul şcolar următor în clasa pe care o repetă, la aceeaşi unitate de învăţământ, inclusiv cu depăşirea numărului maxim de elevi la clasă prevăzut de lege, sau se pot transfera la o altă unitate de învăţă</w:t>
      </w:r>
      <w:r>
        <w:rPr>
          <w:rFonts w:ascii="Times New Roman" w:hAnsi="Times New Roman" w:cs="Times New Roman"/>
          <w:sz w:val="24"/>
          <w:szCs w:val="24"/>
          <w:lang w:val="ro-RO"/>
        </w:rPr>
        <w:t>mânt.</w:t>
      </w:r>
    </w:p>
    <w:p w14:paraId="17E31FFE"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23. </w:t>
      </w:r>
      <w:r w:rsidR="00F50BA3" w:rsidRPr="00F50BA3">
        <w:rPr>
          <w:rFonts w:ascii="Times New Roman" w:hAnsi="Times New Roman" w:cs="Times New Roman"/>
          <w:sz w:val="24"/>
          <w:szCs w:val="24"/>
          <w:lang w:val="ro-RO"/>
        </w:rPr>
        <w:t>Consiliul profesoral validează situaţia şcolară a elevilor, pe clase, în şedinţă de încheiere a cursurilor  şi după perioadele desemnate pentru examenele de încheiere a situaţiilor şcolare şi de corigenţă. iar secretarul consiliului consemnează în procesul-verbal numărul elevilor promovaţi, numărul şi numele elevilor corigenţi, repetenţi, amânaţi, precum şi numele elevilor cu note la purtare mai mici de 7.  Situaţia şcolară a elevilor corigenţi, amânaţi sau repetenţi se comunică în scris părinţilor/tutorilor legali de către diriginte/învăţător, în cel mult 10 zile de la încheier</w:t>
      </w:r>
      <w:r>
        <w:rPr>
          <w:rFonts w:ascii="Times New Roman" w:hAnsi="Times New Roman" w:cs="Times New Roman"/>
          <w:sz w:val="24"/>
          <w:szCs w:val="24"/>
          <w:lang w:val="ro-RO"/>
        </w:rPr>
        <w:t>ea fiecărui semestru/an şcolar.</w:t>
      </w:r>
    </w:p>
    <w:p w14:paraId="7F4F07F2"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24. </w:t>
      </w:r>
      <w:r w:rsidR="00F50BA3" w:rsidRPr="00F50BA3">
        <w:rPr>
          <w:rFonts w:ascii="Times New Roman" w:hAnsi="Times New Roman" w:cs="Times New Roman"/>
          <w:sz w:val="24"/>
          <w:szCs w:val="24"/>
          <w:lang w:val="ro-RO"/>
        </w:rPr>
        <w:t>Pentru elevii amânaţi sau corigenţi, învăţătorul/institutorul/profesorul pentru învăţământul primar/profesorul diriginte comunică în scris părinţilor, tutorelui sau reprezentantului legal programul de desfăşurare a examenelor de corigenţă şi perioada de</w:t>
      </w:r>
      <w:r>
        <w:rPr>
          <w:rFonts w:ascii="Times New Roman" w:hAnsi="Times New Roman" w:cs="Times New Roman"/>
          <w:sz w:val="24"/>
          <w:szCs w:val="24"/>
          <w:lang w:val="ro-RO"/>
        </w:rPr>
        <w:t xml:space="preserve"> încheiere a situaţiei şcolare.</w:t>
      </w:r>
    </w:p>
    <w:p w14:paraId="15F0C35B"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25. </w:t>
      </w:r>
      <w:r w:rsidR="00F50BA3" w:rsidRPr="00F50BA3">
        <w:rPr>
          <w:rFonts w:ascii="Times New Roman" w:hAnsi="Times New Roman" w:cs="Times New Roman"/>
          <w:sz w:val="24"/>
          <w:szCs w:val="24"/>
          <w:lang w:val="ro-RO"/>
        </w:rPr>
        <w:t>Nu pot fi făcute publice, fără acordul părintelui/reprezentantului legal sau al elevului/absolventului major, documentele elevului, cu excepţia situaţiei prevăzute de Legea nr. 272/2004 privind protecţia şi promovarea drepturilor copilului, republicată, cu modificările şi completările ulterioare.</w:t>
      </w:r>
    </w:p>
    <w:p w14:paraId="50833806"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26. </w:t>
      </w:r>
      <w:r w:rsidR="00F50BA3" w:rsidRPr="00F50BA3">
        <w:rPr>
          <w:rFonts w:ascii="Times New Roman" w:hAnsi="Times New Roman" w:cs="Times New Roman"/>
          <w:sz w:val="24"/>
          <w:szCs w:val="24"/>
          <w:lang w:val="ro-RO"/>
        </w:rPr>
        <w:t>În situații excepționale, cum ar fi calamități naturale, epidemii, pandemii, în cazul în care cursurile desfășurate în mod direct se suspendă, învățarea va continua online. Dacă perioada de timp în care cursurile se suspendă nu permite încheierea situației școlare pe un semestru, mediile vor fi încheiate cu minim 2 note, astfel:</w:t>
      </w:r>
    </w:p>
    <w:p w14:paraId="55092056"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50BA3" w:rsidRPr="00F50BA3">
        <w:rPr>
          <w:rFonts w:ascii="Times New Roman" w:hAnsi="Times New Roman" w:cs="Times New Roman"/>
          <w:sz w:val="24"/>
          <w:szCs w:val="24"/>
          <w:lang w:val="ro-RO"/>
        </w:rPr>
        <w:t>dacă nu se poate valorifica activitatea online, iar elevul are deja două note, media se va încheia cu două note;</w:t>
      </w:r>
    </w:p>
    <w:p w14:paraId="5A2A5B22"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50BA3" w:rsidRPr="00F50BA3">
        <w:rPr>
          <w:rFonts w:ascii="Times New Roman" w:hAnsi="Times New Roman" w:cs="Times New Roman"/>
          <w:sz w:val="24"/>
          <w:szCs w:val="24"/>
          <w:lang w:val="ro-RO"/>
        </w:rPr>
        <w:t>dacă se poate valorifica activitatea online, media se poate încheia cu mai mult de două note;</w:t>
      </w:r>
    </w:p>
    <w:p w14:paraId="25F703AA" w14:textId="77777777" w:rsidR="00F50BA3" w:rsidRP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50BA3" w:rsidRPr="00F50BA3">
        <w:rPr>
          <w:rFonts w:ascii="Times New Roman" w:hAnsi="Times New Roman" w:cs="Times New Roman"/>
          <w:sz w:val="24"/>
          <w:szCs w:val="24"/>
          <w:lang w:val="ro-RO"/>
        </w:rPr>
        <w:t xml:space="preserve">dacă nu se poate valorifica activitatea online și elevul are o singură notă, a doua notă va </w:t>
      </w:r>
      <w:r>
        <w:rPr>
          <w:rFonts w:ascii="Times New Roman" w:hAnsi="Times New Roman" w:cs="Times New Roman"/>
          <w:sz w:val="24"/>
          <w:szCs w:val="24"/>
          <w:lang w:val="ro-RO"/>
        </w:rPr>
        <w:t xml:space="preserve">fi media. </w:t>
      </w:r>
    </w:p>
    <w:p w14:paraId="10546235" w14:textId="77777777" w:rsidR="00F50BA3" w:rsidRPr="00F50BA3" w:rsidRDefault="00F50BA3" w:rsidP="0055043F">
      <w:pPr>
        <w:tabs>
          <w:tab w:val="left" w:pos="5160"/>
        </w:tabs>
        <w:spacing w:after="0"/>
        <w:jc w:val="both"/>
        <w:rPr>
          <w:rFonts w:ascii="Times New Roman" w:hAnsi="Times New Roman" w:cs="Times New Roman"/>
          <w:sz w:val="24"/>
          <w:szCs w:val="24"/>
          <w:lang w:val="ro-RO"/>
        </w:rPr>
      </w:pPr>
    </w:p>
    <w:p w14:paraId="10484FBE" w14:textId="77777777" w:rsid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1B10E8E" w14:textId="77777777" w:rsidR="00311437" w:rsidRDefault="00311437" w:rsidP="0055043F">
      <w:pPr>
        <w:tabs>
          <w:tab w:val="left" w:pos="5160"/>
        </w:tabs>
        <w:spacing w:after="0"/>
        <w:jc w:val="both"/>
        <w:rPr>
          <w:rFonts w:ascii="Times New Roman" w:hAnsi="Times New Roman" w:cs="Times New Roman"/>
          <w:b/>
          <w:sz w:val="28"/>
          <w:szCs w:val="28"/>
          <w:lang w:val="ro-RO"/>
        </w:rPr>
      </w:pPr>
    </w:p>
    <w:p w14:paraId="31D2C1E1" w14:textId="22EE3F9A" w:rsidR="00A379A4" w:rsidRPr="00CF7604" w:rsidRDefault="00A379A4" w:rsidP="0055043F">
      <w:pPr>
        <w:tabs>
          <w:tab w:val="left" w:pos="5160"/>
        </w:tabs>
        <w:spacing w:after="0"/>
        <w:jc w:val="both"/>
        <w:rPr>
          <w:rFonts w:ascii="Times New Roman" w:hAnsi="Times New Roman" w:cs="Times New Roman"/>
          <w:b/>
          <w:sz w:val="28"/>
          <w:szCs w:val="28"/>
          <w:lang w:val="ro-RO"/>
        </w:rPr>
      </w:pPr>
      <w:r w:rsidRPr="00A379A4">
        <w:rPr>
          <w:rFonts w:ascii="Times New Roman" w:hAnsi="Times New Roman" w:cs="Times New Roman"/>
          <w:b/>
          <w:sz w:val="28"/>
          <w:szCs w:val="28"/>
          <w:lang w:val="ro-RO"/>
        </w:rPr>
        <w:t>Mişcarea/transferul beneficiarilor primari ai educaţiei</w:t>
      </w:r>
    </w:p>
    <w:p w14:paraId="7D64AB47"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1A0BBB21"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A379A4">
        <w:rPr>
          <w:rFonts w:ascii="Times New Roman" w:hAnsi="Times New Roman" w:cs="Times New Roman"/>
          <w:sz w:val="24"/>
          <w:szCs w:val="24"/>
          <w:lang w:val="ro-RO"/>
        </w:rPr>
        <w:t>Copiii şi elevii au dreptul să se transfere de la o clasă la alta, de la o unitate de învăţământ la alta, de la o filieră la alta, de la un profil la altul, de la o specializare/calificare profesională la alta, de la o formă de învăţământ la alta, în conformitate cu prevederile prezentului regulament şi ale regulamentului de organizare şi funcţionare a unităţii de învăţământ la care se face transferul.</w:t>
      </w:r>
    </w:p>
    <w:p w14:paraId="4F16B009"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T</w:t>
      </w:r>
      <w:r w:rsidRPr="00A379A4">
        <w:rPr>
          <w:rFonts w:ascii="Times New Roman" w:hAnsi="Times New Roman" w:cs="Times New Roman"/>
          <w:sz w:val="24"/>
          <w:szCs w:val="24"/>
          <w:lang w:val="ro-RO"/>
        </w:rPr>
        <w:t>ransferul copiilor şi elevilor se face cu aprobarea consiliului de administraţie al unităţii de învăţământ la care se solicită transferul şi cu avizul consultativ al consiliului de administraţie al unităţii de învăţământ de la care se transferă. Consiliul de administraţie al unităţii de învăţământ la care se solicită transferul motivează, în scris, refuzul de aprobare a cererii.</w:t>
      </w:r>
    </w:p>
    <w:p w14:paraId="346C3B50"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A379A4">
        <w:rPr>
          <w:rFonts w:ascii="Times New Roman" w:hAnsi="Times New Roman" w:cs="Times New Roman"/>
          <w:sz w:val="24"/>
          <w:szCs w:val="24"/>
          <w:lang w:val="ro-RO"/>
        </w:rPr>
        <w:t>În învăţământul antepreşcolar/preşcolar, primar, gimnazial elevii se pot transfera de la o grupă/formaţiune de studiu la alta, în aceeaşi unitate de învăţământ, sau de la o unitate de învăţământ la alta, în limita efectivelor maxime de antepreşcolari/preşcolari/elevi la grupă/formaţiunea de studiu.</w:t>
      </w:r>
    </w:p>
    <w:p w14:paraId="372C3113"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A379A4">
        <w:rPr>
          <w:rFonts w:ascii="Times New Roman" w:hAnsi="Times New Roman" w:cs="Times New Roman"/>
          <w:sz w:val="24"/>
          <w:szCs w:val="24"/>
          <w:lang w:val="ro-RO"/>
        </w:rPr>
        <w:t>În învăţământul primar si gimnazial, elevii se p</w:t>
      </w:r>
      <w:r>
        <w:rPr>
          <w:rFonts w:ascii="Times New Roman" w:hAnsi="Times New Roman" w:cs="Times New Roman"/>
          <w:sz w:val="24"/>
          <w:szCs w:val="24"/>
          <w:lang w:val="ro-RO"/>
        </w:rPr>
        <w:t>ot transfera, după cum urmează:</w:t>
      </w:r>
    </w:p>
    <w:p w14:paraId="4114FCA4"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de la o unitate de învăţământ preuniversitar la alta, în limita</w:t>
      </w:r>
      <w:r>
        <w:rPr>
          <w:rFonts w:ascii="Times New Roman" w:hAnsi="Times New Roman" w:cs="Times New Roman"/>
          <w:sz w:val="24"/>
          <w:szCs w:val="24"/>
          <w:lang w:val="ro-RO"/>
        </w:rPr>
        <w:t xml:space="preserve"> efectivelor de elevi la clasă.</w:t>
      </w:r>
    </w:p>
    <w:p w14:paraId="5D2CF8BE"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A379A4">
        <w:rPr>
          <w:rFonts w:ascii="Times New Roman" w:hAnsi="Times New Roman" w:cs="Times New Roman"/>
          <w:sz w:val="24"/>
          <w:szCs w:val="24"/>
          <w:lang w:val="ro-RO"/>
        </w:rPr>
        <w:t>Transferurile în care se păstrează forma de învăţământ, profilul şi/sau specializarea se efectuează, de regulă, în perioada vacanţelor şcolare. Prin excepţie, transferurile de la nivelurile antepreşcolar şi preşcolar se pot face oricând în timpul anului şcolar, ţinând cont de interesul superior al copilului.</w:t>
      </w:r>
    </w:p>
    <w:p w14:paraId="214F70B6" w14:textId="77777777" w:rsid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 </w:t>
      </w:r>
    </w:p>
    <w:p w14:paraId="7FA3A7DE"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Transferul elevilor în timpul anului şcolar se poate efectua, în mod excep</w:t>
      </w:r>
      <w:r>
        <w:rPr>
          <w:rFonts w:ascii="Times New Roman" w:hAnsi="Times New Roman" w:cs="Times New Roman"/>
          <w:sz w:val="24"/>
          <w:szCs w:val="24"/>
          <w:lang w:val="ro-RO"/>
        </w:rPr>
        <w:t>ţional în următoarele situaţii:</w:t>
      </w:r>
    </w:p>
    <w:p w14:paraId="446BE0DD"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la schimbarea domiciliului părinţilor;</w:t>
      </w:r>
    </w:p>
    <w:p w14:paraId="799E69CE"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în cazul unei recomandări medicale acordate pe baza unui diagnostic definitiv stabilit;</w:t>
      </w:r>
    </w:p>
    <w:p w14:paraId="4D4DF6C7"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A379A4">
        <w:rPr>
          <w:rFonts w:ascii="Times New Roman" w:hAnsi="Times New Roman" w:cs="Times New Roman"/>
          <w:sz w:val="24"/>
          <w:szCs w:val="24"/>
          <w:lang w:val="ro-RO"/>
        </w:rPr>
        <w:t xml:space="preserve">Gemenii, tripleții etc. se pot transfera în clasa celui cu media mai mare sau invers, la cererea părintelui sau reprezentantului legal . </w:t>
      </w:r>
    </w:p>
    <w:p w14:paraId="4300FC58"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Pr="00A379A4">
        <w:rPr>
          <w:rFonts w:ascii="Times New Roman" w:hAnsi="Times New Roman" w:cs="Times New Roman"/>
          <w:sz w:val="24"/>
          <w:szCs w:val="24"/>
          <w:lang w:val="ro-RO"/>
        </w:rPr>
        <w:t>Elevii din învăţământul preuniversitar de stat se pot transfera în învăţământul particular, cu acordul unităţii Școlii Gimnaziale „ Angels”  şi în condiţiile stabilite de propriul regulament de organizare şi funcţionare.</w:t>
      </w:r>
    </w:p>
    <w:p w14:paraId="17DDA3D2"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Pr="00A379A4">
        <w:rPr>
          <w:rFonts w:ascii="Times New Roman" w:hAnsi="Times New Roman" w:cs="Times New Roman"/>
          <w:sz w:val="24"/>
          <w:szCs w:val="24"/>
          <w:lang w:val="ro-RO"/>
        </w:rPr>
        <w:t>Elevii înscriși în unitatea Școala Gimnazială ”Angels” se pot transfera la unităţi de învăţământ de stat, în condiţiile ROFUIP.</w:t>
      </w:r>
    </w:p>
    <w:p w14:paraId="2CE27FB0"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Pr="00A379A4">
        <w:rPr>
          <w:rFonts w:ascii="Times New Roman" w:hAnsi="Times New Roman" w:cs="Times New Roman"/>
          <w:sz w:val="24"/>
          <w:szCs w:val="24"/>
          <w:lang w:val="ro-RO"/>
        </w:rPr>
        <w:t>Elevii din învăţământul preuniversitar de stat se pot transfera în unit</w:t>
      </w:r>
      <w:r>
        <w:rPr>
          <w:rFonts w:ascii="Times New Roman" w:hAnsi="Times New Roman" w:cs="Times New Roman"/>
          <w:sz w:val="24"/>
          <w:szCs w:val="24"/>
          <w:lang w:val="ro-RO"/>
        </w:rPr>
        <w:t xml:space="preserve">atea Școala Gimnazială ”Angels” </w:t>
      </w:r>
      <w:r w:rsidRPr="00A379A4">
        <w:rPr>
          <w:rFonts w:ascii="Times New Roman" w:hAnsi="Times New Roman" w:cs="Times New Roman"/>
          <w:sz w:val="24"/>
          <w:szCs w:val="24"/>
          <w:lang w:val="ro-RO"/>
        </w:rPr>
        <w:t>, cu acordul unităţii şi în condiţiile stabilite de propriul regulamen</w:t>
      </w:r>
      <w:r>
        <w:rPr>
          <w:rFonts w:ascii="Times New Roman" w:hAnsi="Times New Roman" w:cs="Times New Roman"/>
          <w:sz w:val="24"/>
          <w:szCs w:val="24"/>
          <w:lang w:val="ro-RO"/>
        </w:rPr>
        <w:t>t de organizare și funcționare.</w:t>
      </w:r>
    </w:p>
    <w:p w14:paraId="084958F5" w14:textId="77777777" w:rsid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A379A4">
        <w:rPr>
          <w:rFonts w:ascii="Times New Roman" w:hAnsi="Times New Roman" w:cs="Times New Roman"/>
          <w:sz w:val="24"/>
          <w:szCs w:val="24"/>
          <w:lang w:val="ro-RO"/>
        </w:rPr>
        <w:t xml:space="preserve">După aprobarea transferului, unitatea de învăţământ preuniversitar primitoare este obligată să solicite situaţia şcolară a elevului în termen de 5 zile lucrătoare. Şcoala de la care se transferă elevul este obligată să trimită, la şcoala primitoare, situaţia şcolară a celui transferat, în termen de 10 zile lucrătoare. Elevul  nu este înscris în catalog, până la primirea situaţiei şcolare de către şcoala la care s-a transferat. Până la primirea situației școlare de către unitatea de învățământ la care s-a transferat, elevul transferat participă la </w:t>
      </w:r>
      <w:r>
        <w:rPr>
          <w:rFonts w:ascii="Times New Roman" w:hAnsi="Times New Roman" w:cs="Times New Roman"/>
          <w:sz w:val="24"/>
          <w:szCs w:val="24"/>
          <w:lang w:val="ro-RO"/>
        </w:rPr>
        <w:t>cursuri în calitate de audient.</w:t>
      </w:r>
    </w:p>
    <w:p w14:paraId="0B419A48" w14:textId="709819ED" w:rsidR="00DC18D1" w:rsidRPr="0055043F" w:rsidRDefault="00DC18D1"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11.</w:t>
      </w:r>
      <w:r w:rsidRPr="0055043F">
        <w:rPr>
          <w:color w:val="000000" w:themeColor="text1"/>
        </w:rPr>
        <w:t xml:space="preserve"> </w:t>
      </w:r>
      <w:r w:rsidRPr="0055043F">
        <w:rPr>
          <w:rFonts w:ascii="Times New Roman" w:hAnsi="Times New Roman" w:cs="Times New Roman"/>
          <w:color w:val="000000" w:themeColor="text1"/>
          <w:sz w:val="24"/>
          <w:szCs w:val="24"/>
          <w:lang w:val="ro-RO"/>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p>
    <w:p w14:paraId="66A9D5BD" w14:textId="1AA81747" w:rsidR="00DC18D1" w:rsidRPr="0055043F" w:rsidRDefault="00DC18D1"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12. În situația în care copiii din învățământul preșcolar, din grupele mijlocii și mari, înregistrează absențe ca</w:t>
      </w:r>
      <w:r w:rsidR="0055043F" w:rsidRPr="0055043F">
        <w:rPr>
          <w:rFonts w:ascii="Times New Roman" w:hAnsi="Times New Roman" w:cs="Times New Roman"/>
          <w:color w:val="000000" w:themeColor="text1"/>
          <w:sz w:val="24"/>
          <w:szCs w:val="24"/>
          <w:lang w:val="ro-RO"/>
        </w:rPr>
        <w:t xml:space="preserve"> </w:t>
      </w:r>
      <w:r w:rsidRPr="0055043F">
        <w:rPr>
          <w:rFonts w:ascii="Times New Roman" w:hAnsi="Times New Roman" w:cs="Times New Roman"/>
          <w:color w:val="000000" w:themeColor="text1"/>
          <w:sz w:val="24"/>
          <w:szCs w:val="24"/>
          <w:lang w:val="ro-RO"/>
        </w:rPr>
        <w:t xml:space="preserve">urmare a unor probleme medicale sau se observă manifestări de oboseală sau de neadaptare la regimul grădiniței, părinţii </w:t>
      </w:r>
      <w:r w:rsidRPr="0055043F">
        <w:rPr>
          <w:rFonts w:ascii="Times New Roman" w:hAnsi="Times New Roman" w:cs="Times New Roman"/>
          <w:color w:val="000000" w:themeColor="text1"/>
          <w:sz w:val="24"/>
          <w:szCs w:val="24"/>
          <w:lang w:val="ro-RO"/>
        </w:rPr>
        <w:lastRenderedPageBreak/>
        <w:t>sau reprezentanţii legali pot depune la unitatea de învăţământ o solicitare de retragere a copilului, în vederea reînscrierii în anul şcolar următor .</w:t>
      </w:r>
    </w:p>
    <w:p w14:paraId="74561B2F" w14:textId="76158911" w:rsidR="00DC18D1" w:rsidRPr="0055043F" w:rsidRDefault="00DC18D1"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13. În situaţia solicitării de retragere, menţionate la punctul 11, 12, unităţile de învăţământ vor consilia părinţii sau reprezentanţii legali privind nevoia de a lua decizii în interesul educaţional al copilului/elevului şi îi vor informa că solicitarea nu poate fi soluţionată decât în situaţia în care evaluarea nivelului dezvoltării realizată de cadrul didactic de la clasă atestă necesitatea reînscrierii în grupa/clasa anterioară sau în grupa/clasa corespunzătoare nivelului din care s-a retras.</w:t>
      </w:r>
    </w:p>
    <w:p w14:paraId="00E67691" w14:textId="77777777" w:rsidR="00F50BA3" w:rsidRPr="0055043F" w:rsidRDefault="00F50BA3" w:rsidP="0055043F">
      <w:pPr>
        <w:tabs>
          <w:tab w:val="left" w:pos="5160"/>
        </w:tabs>
        <w:spacing w:after="0"/>
        <w:jc w:val="both"/>
        <w:rPr>
          <w:rFonts w:ascii="Times New Roman" w:hAnsi="Times New Roman" w:cs="Times New Roman"/>
          <w:color w:val="000000" w:themeColor="text1"/>
          <w:sz w:val="24"/>
          <w:szCs w:val="24"/>
          <w:lang w:val="ro-RO"/>
        </w:rPr>
      </w:pPr>
    </w:p>
    <w:p w14:paraId="245F37B3" w14:textId="15623298" w:rsidR="00A379A4" w:rsidRDefault="00A379A4" w:rsidP="0055043F">
      <w:pPr>
        <w:tabs>
          <w:tab w:val="left" w:pos="5160"/>
        </w:tabs>
        <w:spacing w:after="0"/>
        <w:jc w:val="center"/>
        <w:rPr>
          <w:rFonts w:ascii="Times New Roman" w:hAnsi="Times New Roman" w:cs="Times New Roman"/>
          <w:b/>
          <w:sz w:val="32"/>
          <w:szCs w:val="32"/>
          <w:lang w:val="ro-RO"/>
        </w:rPr>
      </w:pPr>
      <w:r w:rsidRPr="00A379A4">
        <w:rPr>
          <w:rFonts w:ascii="Times New Roman" w:hAnsi="Times New Roman" w:cs="Times New Roman"/>
          <w:b/>
          <w:sz w:val="32"/>
          <w:szCs w:val="32"/>
          <w:lang w:val="ro-RO"/>
        </w:rPr>
        <w:t>CAPITOLUL V</w:t>
      </w:r>
      <w:r w:rsidR="0055043F">
        <w:rPr>
          <w:rFonts w:ascii="Times New Roman" w:hAnsi="Times New Roman" w:cs="Times New Roman"/>
          <w:b/>
          <w:sz w:val="32"/>
          <w:szCs w:val="32"/>
          <w:lang w:val="ro-RO"/>
        </w:rPr>
        <w:t>II</w:t>
      </w:r>
    </w:p>
    <w:p w14:paraId="73E88925" w14:textId="77777777" w:rsidR="00A379A4" w:rsidRDefault="00A379A4" w:rsidP="0055043F">
      <w:pPr>
        <w:tabs>
          <w:tab w:val="left" w:pos="5160"/>
        </w:tabs>
        <w:spacing w:after="0"/>
        <w:jc w:val="center"/>
        <w:rPr>
          <w:rFonts w:ascii="Times New Roman" w:hAnsi="Times New Roman" w:cs="Times New Roman"/>
          <w:b/>
          <w:sz w:val="32"/>
          <w:szCs w:val="32"/>
          <w:lang w:val="ro-RO"/>
        </w:rPr>
      </w:pPr>
      <w:r w:rsidRPr="00A379A4">
        <w:rPr>
          <w:rFonts w:ascii="Times New Roman" w:hAnsi="Times New Roman" w:cs="Times New Roman"/>
          <w:b/>
          <w:sz w:val="32"/>
          <w:szCs w:val="32"/>
          <w:lang w:val="ro-RO"/>
        </w:rPr>
        <w:t>PROFESORUL DE SERVICIU</w:t>
      </w:r>
    </w:p>
    <w:p w14:paraId="2AC6FE16" w14:textId="6B17B1D3" w:rsidR="00F749F3" w:rsidRDefault="00F749F3" w:rsidP="0055043F">
      <w:pPr>
        <w:tabs>
          <w:tab w:val="left" w:pos="5160"/>
        </w:tabs>
        <w:spacing w:after="0"/>
        <w:jc w:val="both"/>
        <w:rPr>
          <w:rFonts w:ascii="Times New Roman" w:hAnsi="Times New Roman" w:cs="Times New Roman"/>
          <w:b/>
          <w:sz w:val="32"/>
          <w:szCs w:val="32"/>
          <w:lang w:val="ro-RO"/>
        </w:rPr>
      </w:pPr>
      <w:r>
        <w:rPr>
          <w:rFonts w:ascii="Times New Roman" w:hAnsi="Times New Roman" w:cs="Times New Roman"/>
          <w:b/>
          <w:sz w:val="32"/>
          <w:szCs w:val="32"/>
          <w:lang w:val="ro-RO"/>
        </w:rPr>
        <w:t xml:space="preserve">Ciclul primar </w:t>
      </w:r>
    </w:p>
    <w:p w14:paraId="30D05C80" w14:textId="0F80CEEE" w:rsidR="00F749F3" w:rsidRPr="0055043F" w:rsidRDefault="00F749F3" w:rsidP="0055043F">
      <w:pPr>
        <w:pStyle w:val="ListParagraph"/>
        <w:numPr>
          <w:ilvl w:val="0"/>
          <w:numId w:val="42"/>
        </w:numPr>
        <w:tabs>
          <w:tab w:val="left" w:pos="5160"/>
        </w:tabs>
        <w:spacing w:after="0"/>
        <w:jc w:val="both"/>
        <w:rPr>
          <w:rFonts w:ascii="Times New Roman" w:hAnsi="Times New Roman" w:cs="Times New Roman"/>
          <w:bCs/>
          <w:color w:val="000000" w:themeColor="text1"/>
          <w:sz w:val="24"/>
          <w:szCs w:val="24"/>
          <w:lang w:val="ro-RO"/>
        </w:rPr>
      </w:pPr>
      <w:r w:rsidRPr="0055043F">
        <w:rPr>
          <w:rFonts w:ascii="Times New Roman" w:hAnsi="Times New Roman" w:cs="Times New Roman"/>
          <w:bCs/>
          <w:color w:val="000000" w:themeColor="text1"/>
          <w:sz w:val="24"/>
          <w:szCs w:val="24"/>
          <w:lang w:val="ro-RO"/>
        </w:rPr>
        <w:t xml:space="preserve">La nivelul ciclului antepreșcolar/ preșcolar /primar responsabilitatea supravegherii copiilor, pe toată durata programului școlar aparține educatorului/învățătorului/ cadrului didactic angajat pentru programul after-school. </w:t>
      </w:r>
    </w:p>
    <w:p w14:paraId="138249A5" w14:textId="0A4DEF64" w:rsidR="00F749F3" w:rsidRPr="0055043F" w:rsidRDefault="00F749F3" w:rsidP="0055043F">
      <w:pPr>
        <w:pStyle w:val="ListParagraph"/>
        <w:numPr>
          <w:ilvl w:val="0"/>
          <w:numId w:val="42"/>
        </w:numPr>
        <w:tabs>
          <w:tab w:val="left" w:pos="5160"/>
        </w:tabs>
        <w:spacing w:after="0"/>
        <w:jc w:val="both"/>
        <w:rPr>
          <w:rFonts w:ascii="Times New Roman" w:hAnsi="Times New Roman" w:cs="Times New Roman"/>
          <w:bCs/>
          <w:color w:val="000000" w:themeColor="text1"/>
          <w:sz w:val="24"/>
          <w:szCs w:val="24"/>
          <w:lang w:val="ro-RO"/>
        </w:rPr>
      </w:pPr>
      <w:r w:rsidRPr="0055043F">
        <w:rPr>
          <w:rFonts w:ascii="Times New Roman" w:hAnsi="Times New Roman" w:cs="Times New Roman"/>
          <w:bCs/>
          <w:color w:val="000000" w:themeColor="text1"/>
          <w:sz w:val="24"/>
          <w:szCs w:val="24"/>
          <w:lang w:val="ro-RO"/>
        </w:rPr>
        <w:t xml:space="preserve">Profesorul de serviciu are următoarele atribuții: </w:t>
      </w:r>
    </w:p>
    <w:p w14:paraId="1FD01F35" w14:textId="77777777" w:rsidR="00F749F3" w:rsidRPr="00F749F3" w:rsidRDefault="00F749F3" w:rsidP="0055043F">
      <w:pPr>
        <w:tabs>
          <w:tab w:val="left" w:pos="5160"/>
        </w:tabs>
        <w:spacing w:after="0"/>
        <w:ind w:left="360"/>
        <w:jc w:val="both"/>
        <w:rPr>
          <w:rFonts w:ascii="Times New Roman" w:hAnsi="Times New Roman" w:cs="Times New Roman"/>
          <w:sz w:val="24"/>
          <w:szCs w:val="24"/>
          <w:lang w:val="ro-RO"/>
        </w:rPr>
      </w:pPr>
      <w:r w:rsidRPr="00F749F3">
        <w:rPr>
          <w:rFonts w:ascii="Times New Roman" w:hAnsi="Times New Roman" w:cs="Times New Roman"/>
          <w:sz w:val="24"/>
          <w:szCs w:val="24"/>
          <w:lang w:val="ro-RO"/>
        </w:rPr>
        <w:t>• monitorizează desfăşurarea orelor de curs şi ia măsuri de supraveghere a elevilor ai căror profesori absentează;</w:t>
      </w:r>
    </w:p>
    <w:p w14:paraId="0E49FFEF" w14:textId="77777777" w:rsidR="00F749F3" w:rsidRPr="00F749F3" w:rsidRDefault="00F749F3" w:rsidP="0055043F">
      <w:pPr>
        <w:tabs>
          <w:tab w:val="left" w:pos="5160"/>
        </w:tabs>
        <w:spacing w:after="0"/>
        <w:ind w:left="360"/>
        <w:jc w:val="both"/>
        <w:rPr>
          <w:rFonts w:ascii="Times New Roman" w:hAnsi="Times New Roman" w:cs="Times New Roman"/>
          <w:sz w:val="24"/>
          <w:szCs w:val="24"/>
          <w:lang w:val="ro-RO"/>
        </w:rPr>
      </w:pPr>
      <w:r w:rsidRPr="00F749F3">
        <w:rPr>
          <w:rFonts w:ascii="Times New Roman" w:hAnsi="Times New Roman" w:cs="Times New Roman"/>
          <w:sz w:val="24"/>
          <w:szCs w:val="24"/>
          <w:lang w:val="ro-RO"/>
        </w:rPr>
        <w:t>• verifică intrarea şi plecarea din unitate a elevilor la începutul şi sfârşitul programului;</w:t>
      </w:r>
    </w:p>
    <w:p w14:paraId="47EC38D5" w14:textId="77777777" w:rsidR="00F749F3" w:rsidRPr="00F749F3" w:rsidRDefault="00F749F3" w:rsidP="0055043F">
      <w:pPr>
        <w:tabs>
          <w:tab w:val="left" w:pos="5160"/>
        </w:tabs>
        <w:spacing w:after="0"/>
        <w:ind w:left="360"/>
        <w:jc w:val="both"/>
        <w:rPr>
          <w:rFonts w:ascii="Times New Roman" w:hAnsi="Times New Roman" w:cs="Times New Roman"/>
          <w:sz w:val="24"/>
          <w:szCs w:val="24"/>
          <w:lang w:val="ro-RO"/>
        </w:rPr>
      </w:pPr>
      <w:r w:rsidRPr="00F749F3">
        <w:rPr>
          <w:rFonts w:ascii="Times New Roman" w:hAnsi="Times New Roman" w:cs="Times New Roman"/>
          <w:sz w:val="24"/>
          <w:szCs w:val="24"/>
          <w:lang w:val="ro-RO"/>
        </w:rPr>
        <w:t>• aduce imediat la cunoştinţă unui reprezentant al conducerii orice problemă care perturbă procesul de învăţământ, care pune în pericol securitatea elevilor şi a cadrelor didactice sau care poate declanşa incendii.</w:t>
      </w:r>
    </w:p>
    <w:p w14:paraId="012E5224" w14:textId="77777777" w:rsidR="00F749F3" w:rsidRPr="00F749F3" w:rsidRDefault="00F749F3" w:rsidP="0055043F">
      <w:pPr>
        <w:tabs>
          <w:tab w:val="left" w:pos="5160"/>
        </w:tabs>
        <w:spacing w:after="0"/>
        <w:jc w:val="both"/>
        <w:rPr>
          <w:rFonts w:ascii="Times New Roman" w:hAnsi="Times New Roman" w:cs="Times New Roman"/>
          <w:bCs/>
          <w:color w:val="EE0000"/>
          <w:sz w:val="24"/>
          <w:szCs w:val="24"/>
          <w:lang w:val="ro-RO"/>
        </w:rPr>
      </w:pPr>
    </w:p>
    <w:p w14:paraId="3AE241D9" w14:textId="54BA9F3D" w:rsidR="00A379A4" w:rsidRPr="00F749F3" w:rsidRDefault="00F749F3" w:rsidP="0055043F">
      <w:pPr>
        <w:tabs>
          <w:tab w:val="left" w:pos="5160"/>
        </w:tabs>
        <w:spacing w:after="0"/>
        <w:jc w:val="both"/>
        <w:rPr>
          <w:rFonts w:ascii="Times New Roman" w:hAnsi="Times New Roman" w:cs="Times New Roman"/>
          <w:b/>
          <w:color w:val="EE0000"/>
          <w:sz w:val="32"/>
          <w:szCs w:val="32"/>
          <w:lang w:val="ro-RO"/>
        </w:rPr>
      </w:pPr>
      <w:r>
        <w:rPr>
          <w:rFonts w:ascii="Times New Roman" w:hAnsi="Times New Roman" w:cs="Times New Roman"/>
          <w:b/>
          <w:color w:val="EE0000"/>
          <w:sz w:val="32"/>
          <w:szCs w:val="32"/>
          <w:lang w:val="ro-RO"/>
        </w:rPr>
        <w:t xml:space="preserve">Ciclul gimnazial </w:t>
      </w:r>
    </w:p>
    <w:p w14:paraId="1504E532"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1. Profesorul de serviciu pe şc</w:t>
      </w:r>
      <w:r>
        <w:rPr>
          <w:rFonts w:ascii="Times New Roman" w:hAnsi="Times New Roman" w:cs="Times New Roman"/>
          <w:sz w:val="24"/>
          <w:szCs w:val="24"/>
          <w:lang w:val="ro-RO"/>
        </w:rPr>
        <w:t>oală are următoarele atribuţii:</w:t>
      </w:r>
    </w:p>
    <w:p w14:paraId="77D96DF3"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efectuează serviciul pe şcoală în perioada orară 8.00 - 17.30 , ca parte a normei didactice.</w:t>
      </w:r>
    </w:p>
    <w:p w14:paraId="6B5C0BB8"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răspunde în faţa conducerii şcolii privind îndatoririle pe care le are;</w:t>
      </w:r>
    </w:p>
    <w:p w14:paraId="453A8934"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instruieşte elevii de serviciu şi supraveghează activitatea acestora;</w:t>
      </w:r>
    </w:p>
    <w:p w14:paraId="71AE775D"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supraveghează elevii pe parcursul pauzelor programului şcolar;</w:t>
      </w:r>
    </w:p>
    <w:p w14:paraId="4D262511"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monitorizează desfăşurarea orelor de curs şi ia măsuri de supraveghere a elevilor ai căror profesori absentează;</w:t>
      </w:r>
    </w:p>
    <w:p w14:paraId="4B68E7CC"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verifică intrarea şi plecarea din unitate a elevilor la începutul şi sfârşitul programului;</w:t>
      </w:r>
    </w:p>
    <w:p w14:paraId="12916929" w14:textId="77777777" w:rsidR="00F50BA3"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aduce imediat la cunoştinţă unui reprezentant al conducerii orice problemă care perturbă procesul de învăţământ, care pune în pericol securitatea elevilor şi a cadrelor didactice s</w:t>
      </w:r>
      <w:r>
        <w:rPr>
          <w:rFonts w:ascii="Times New Roman" w:hAnsi="Times New Roman" w:cs="Times New Roman"/>
          <w:sz w:val="24"/>
          <w:szCs w:val="24"/>
          <w:lang w:val="ro-RO"/>
        </w:rPr>
        <w:t>au care poate declanşa incendii.</w:t>
      </w:r>
    </w:p>
    <w:p w14:paraId="6F7BFA85"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0246BC1A"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6EAAE79E"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2D847EC1"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4EFF8150"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3B10B3AD"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0AC9D6FB" w14:textId="77777777" w:rsidR="00BD033F" w:rsidRDefault="00BD033F" w:rsidP="0055043F">
      <w:pPr>
        <w:tabs>
          <w:tab w:val="left" w:pos="5160"/>
        </w:tabs>
        <w:spacing w:after="0"/>
        <w:jc w:val="both"/>
        <w:rPr>
          <w:rFonts w:ascii="Times New Roman" w:hAnsi="Times New Roman" w:cs="Times New Roman"/>
          <w:b/>
          <w:sz w:val="32"/>
          <w:szCs w:val="32"/>
          <w:u w:val="single"/>
          <w:lang w:val="ro-RO"/>
        </w:rPr>
      </w:pPr>
    </w:p>
    <w:p w14:paraId="7C491A92" w14:textId="77777777" w:rsidR="00C52399" w:rsidRDefault="00C52399" w:rsidP="0055043F">
      <w:pPr>
        <w:tabs>
          <w:tab w:val="left" w:pos="5160"/>
        </w:tabs>
        <w:spacing w:after="0"/>
        <w:jc w:val="both"/>
        <w:rPr>
          <w:rFonts w:ascii="Times New Roman" w:hAnsi="Times New Roman" w:cs="Times New Roman"/>
          <w:b/>
          <w:sz w:val="32"/>
          <w:szCs w:val="32"/>
          <w:u w:val="single"/>
          <w:lang w:val="ro-RO"/>
        </w:rPr>
      </w:pPr>
    </w:p>
    <w:p w14:paraId="64173206" w14:textId="77777777" w:rsidR="00BD033F" w:rsidRDefault="00BD033F" w:rsidP="0055043F">
      <w:pPr>
        <w:tabs>
          <w:tab w:val="left" w:pos="5160"/>
        </w:tabs>
        <w:spacing w:after="0"/>
        <w:rPr>
          <w:rFonts w:ascii="Times New Roman" w:hAnsi="Times New Roman" w:cs="Times New Roman"/>
          <w:b/>
          <w:sz w:val="32"/>
          <w:szCs w:val="32"/>
          <w:u w:val="single"/>
          <w:lang w:val="ro-RO"/>
        </w:rPr>
      </w:pPr>
    </w:p>
    <w:p w14:paraId="539CE1A7" w14:textId="77777777" w:rsidR="0055043F" w:rsidRDefault="0055043F" w:rsidP="0055043F">
      <w:pPr>
        <w:tabs>
          <w:tab w:val="left" w:pos="5160"/>
        </w:tabs>
        <w:spacing w:after="0"/>
        <w:rPr>
          <w:rFonts w:ascii="Times New Roman" w:hAnsi="Times New Roman" w:cs="Times New Roman"/>
          <w:b/>
          <w:sz w:val="32"/>
          <w:szCs w:val="32"/>
          <w:u w:val="single"/>
          <w:lang w:val="ro-RO"/>
        </w:rPr>
      </w:pPr>
    </w:p>
    <w:p w14:paraId="68E6EEA9" w14:textId="1A3A6DE3" w:rsidR="00A379A4" w:rsidRPr="00A379A4" w:rsidRDefault="00A379A4" w:rsidP="00A379A4">
      <w:pPr>
        <w:tabs>
          <w:tab w:val="left" w:pos="5160"/>
        </w:tabs>
        <w:spacing w:after="0"/>
        <w:jc w:val="center"/>
        <w:rPr>
          <w:rFonts w:ascii="Times New Roman" w:hAnsi="Times New Roman" w:cs="Times New Roman"/>
          <w:b/>
          <w:sz w:val="32"/>
          <w:szCs w:val="32"/>
          <w:u w:val="single"/>
          <w:lang w:val="ro-RO"/>
        </w:rPr>
      </w:pPr>
      <w:r w:rsidRPr="00A379A4">
        <w:rPr>
          <w:rFonts w:ascii="Times New Roman" w:hAnsi="Times New Roman" w:cs="Times New Roman"/>
          <w:b/>
          <w:sz w:val="32"/>
          <w:szCs w:val="32"/>
          <w:u w:val="single"/>
          <w:lang w:val="ro-RO"/>
        </w:rPr>
        <w:lastRenderedPageBreak/>
        <w:t>CAPITOLUL VI</w:t>
      </w:r>
      <w:r w:rsidR="0055043F">
        <w:rPr>
          <w:rFonts w:ascii="Times New Roman" w:hAnsi="Times New Roman" w:cs="Times New Roman"/>
          <w:b/>
          <w:sz w:val="32"/>
          <w:szCs w:val="32"/>
          <w:u w:val="single"/>
          <w:lang w:val="ro-RO"/>
        </w:rPr>
        <w:t>II</w:t>
      </w:r>
    </w:p>
    <w:p w14:paraId="7E5ECB77" w14:textId="77777777" w:rsidR="00A379A4" w:rsidRPr="00A379A4" w:rsidRDefault="00A379A4" w:rsidP="00A379A4">
      <w:pPr>
        <w:tabs>
          <w:tab w:val="left" w:pos="5160"/>
        </w:tabs>
        <w:spacing w:after="0"/>
        <w:jc w:val="center"/>
        <w:rPr>
          <w:rFonts w:ascii="Times New Roman" w:hAnsi="Times New Roman" w:cs="Times New Roman"/>
          <w:b/>
          <w:sz w:val="32"/>
          <w:szCs w:val="32"/>
          <w:u w:val="single"/>
          <w:lang w:val="ro-RO"/>
        </w:rPr>
      </w:pPr>
      <w:r w:rsidRPr="00A379A4">
        <w:rPr>
          <w:rFonts w:ascii="Times New Roman" w:hAnsi="Times New Roman" w:cs="Times New Roman"/>
          <w:b/>
          <w:sz w:val="32"/>
          <w:szCs w:val="32"/>
          <w:u w:val="single"/>
          <w:lang w:val="ro-RO"/>
        </w:rPr>
        <w:t>Partenerii educaţionali</w:t>
      </w:r>
    </w:p>
    <w:p w14:paraId="15B0A106" w14:textId="77777777" w:rsidR="00A379A4" w:rsidRPr="00A379A4" w:rsidRDefault="00A379A4" w:rsidP="00A379A4">
      <w:pPr>
        <w:tabs>
          <w:tab w:val="left" w:pos="5160"/>
        </w:tabs>
        <w:spacing w:after="0"/>
        <w:rPr>
          <w:rFonts w:ascii="Times New Roman" w:hAnsi="Times New Roman" w:cs="Times New Roman"/>
          <w:sz w:val="24"/>
          <w:szCs w:val="24"/>
          <w:lang w:val="ro-RO"/>
        </w:rPr>
      </w:pPr>
    </w:p>
    <w:p w14:paraId="341E2258"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03186888" w14:textId="7A9FFD35" w:rsidR="00A379A4" w:rsidRPr="00A379A4" w:rsidRDefault="00A379A4" w:rsidP="0055043F">
      <w:pPr>
        <w:tabs>
          <w:tab w:val="left" w:pos="5160"/>
        </w:tabs>
        <w:spacing w:after="0"/>
        <w:jc w:val="both"/>
        <w:rPr>
          <w:rFonts w:ascii="Times New Roman" w:hAnsi="Times New Roman" w:cs="Times New Roman"/>
          <w:sz w:val="28"/>
          <w:szCs w:val="28"/>
          <w:u w:val="single"/>
          <w:lang w:val="ro-RO"/>
        </w:rPr>
      </w:pPr>
      <w:r w:rsidRPr="00A379A4">
        <w:rPr>
          <w:rFonts w:ascii="Times New Roman" w:hAnsi="Times New Roman" w:cs="Times New Roman"/>
          <w:sz w:val="28"/>
          <w:szCs w:val="28"/>
          <w:u w:val="single"/>
          <w:lang w:val="ro-RO"/>
        </w:rPr>
        <w:t>VI</w:t>
      </w:r>
      <w:r w:rsidR="0055043F">
        <w:rPr>
          <w:rFonts w:ascii="Times New Roman" w:hAnsi="Times New Roman" w:cs="Times New Roman"/>
          <w:sz w:val="28"/>
          <w:szCs w:val="28"/>
          <w:u w:val="single"/>
          <w:lang w:val="ro-RO"/>
        </w:rPr>
        <w:t>II</w:t>
      </w:r>
      <w:r w:rsidRPr="00A379A4">
        <w:rPr>
          <w:rFonts w:ascii="Times New Roman" w:hAnsi="Times New Roman" w:cs="Times New Roman"/>
          <w:sz w:val="28"/>
          <w:szCs w:val="28"/>
          <w:u w:val="single"/>
          <w:lang w:val="ro-RO"/>
        </w:rPr>
        <w:t>.1 Drepturile părinţilor</w:t>
      </w:r>
    </w:p>
    <w:p w14:paraId="5A6EE5B9"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6B6FCC83"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A379A4">
        <w:rPr>
          <w:rFonts w:ascii="Times New Roman" w:hAnsi="Times New Roman" w:cs="Times New Roman"/>
          <w:sz w:val="24"/>
          <w:szCs w:val="24"/>
          <w:lang w:val="ro-RO"/>
        </w:rPr>
        <w:t>Părintele/tutorele legal al elevului are dreptul să fie informat periodic referitor la situaţia şcolară şi c</w:t>
      </w:r>
      <w:r>
        <w:rPr>
          <w:rFonts w:ascii="Times New Roman" w:hAnsi="Times New Roman" w:cs="Times New Roman"/>
          <w:sz w:val="24"/>
          <w:szCs w:val="24"/>
          <w:lang w:val="ro-RO"/>
        </w:rPr>
        <w:t>omportamentul propriului copil.</w:t>
      </w:r>
    </w:p>
    <w:p w14:paraId="3B05BA6C"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Părintele/tutorele legal al elevului are dreptul să se intereseze numai referitor l</w:t>
      </w:r>
      <w:r>
        <w:rPr>
          <w:rFonts w:ascii="Times New Roman" w:hAnsi="Times New Roman" w:cs="Times New Roman"/>
          <w:sz w:val="24"/>
          <w:szCs w:val="24"/>
          <w:lang w:val="ro-RO"/>
        </w:rPr>
        <w:t>a situaţia propriului copil.</w:t>
      </w:r>
    </w:p>
    <w:p w14:paraId="65CD8C63"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Părintele/tutorele legal al elevului are acces în incinta unităţii de învăţământ preuniversitar numai </w:t>
      </w:r>
      <w:r>
        <w:rPr>
          <w:rFonts w:ascii="Times New Roman" w:hAnsi="Times New Roman" w:cs="Times New Roman"/>
          <w:sz w:val="24"/>
          <w:szCs w:val="24"/>
          <w:lang w:val="ro-RO"/>
        </w:rPr>
        <w:t>în unul din următoarele cazuri:</w:t>
      </w:r>
    </w:p>
    <w:p w14:paraId="198F92ED"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a solicitat/a fost programat pentru o discuţie cu un cadru didactic sau cu directorul unităţii de învăţământ preuniversitar;</w:t>
      </w:r>
    </w:p>
    <w:p w14:paraId="34044339"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desfăşoară activităţi în comun cu cadrele didactice;</w:t>
      </w:r>
    </w:p>
    <w:p w14:paraId="2293B33B"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depune o cerere/alt document la secretariatul unităţii de învăţământ preuniversitar;</w:t>
      </w:r>
    </w:p>
    <w:p w14:paraId="174FA9E4"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participă la întâlnirea lunară cu dirigintele clasei/profesorul pentru învăţământ preşcolar/primar.</w:t>
      </w:r>
    </w:p>
    <w:p w14:paraId="66353FEE"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23E27ED4"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A379A4">
        <w:rPr>
          <w:rFonts w:ascii="Times New Roman" w:hAnsi="Times New Roman" w:cs="Times New Roman"/>
          <w:sz w:val="24"/>
          <w:szCs w:val="24"/>
          <w:lang w:val="ro-RO"/>
        </w:rPr>
        <w:t xml:space="preserve">Părinţii/tutorii legali au dreptul să se constituie în asociaţii cu personalitate juridică, </w:t>
      </w:r>
      <w:r>
        <w:rPr>
          <w:rFonts w:ascii="Times New Roman" w:hAnsi="Times New Roman" w:cs="Times New Roman"/>
          <w:sz w:val="24"/>
          <w:szCs w:val="24"/>
          <w:lang w:val="ro-RO"/>
        </w:rPr>
        <w:t>conform legislaţiei în vigoare.</w:t>
      </w:r>
    </w:p>
    <w:p w14:paraId="43285E09" w14:textId="77777777" w:rsid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Asociaţia se organizează şi funcţionează în c</w:t>
      </w:r>
      <w:r>
        <w:rPr>
          <w:rFonts w:ascii="Times New Roman" w:hAnsi="Times New Roman" w:cs="Times New Roman"/>
          <w:sz w:val="24"/>
          <w:szCs w:val="24"/>
          <w:lang w:val="ro-RO"/>
        </w:rPr>
        <w:t>onformitate cu propriul statut.</w:t>
      </w:r>
    </w:p>
    <w:p w14:paraId="7EAC62FF"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365EC7C6"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A379A4">
        <w:rPr>
          <w:rFonts w:ascii="Times New Roman" w:hAnsi="Times New Roman" w:cs="Times New Roman"/>
          <w:sz w:val="24"/>
          <w:szCs w:val="24"/>
          <w:lang w:val="ro-RO"/>
        </w:rPr>
        <w:t xml:space="preserve">Părintele/tutorele legal al elevului are dreptul să solicite rezolvarea unor stări conflictuale în care este implicat propriul copil/elev, prin discuţii amiabile, cu </w:t>
      </w:r>
      <w:r>
        <w:rPr>
          <w:rFonts w:ascii="Times New Roman" w:hAnsi="Times New Roman" w:cs="Times New Roman"/>
          <w:sz w:val="24"/>
          <w:szCs w:val="24"/>
          <w:lang w:val="ro-RO"/>
        </w:rPr>
        <w:t>respectarea următoarelor etape:</w:t>
      </w:r>
    </w:p>
    <w:p w14:paraId="6D22C993"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discuţie amiabilă cu cadrul didactic implicat;</w:t>
      </w:r>
    </w:p>
    <w:p w14:paraId="6A9BF3A7"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discuţie amiabilă cu profesorul pentru învăţământul gimnazial;</w:t>
      </w:r>
    </w:p>
    <w:p w14:paraId="7BDF3331"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discuţie amiabilă cu directorul implicat;</w:t>
      </w:r>
    </w:p>
    <w:p w14:paraId="3CBBE3B9" w14:textId="77777777" w:rsid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cerere scrisă adresată conducerii unităţi</w:t>
      </w:r>
      <w:r>
        <w:rPr>
          <w:rFonts w:ascii="Times New Roman" w:hAnsi="Times New Roman" w:cs="Times New Roman"/>
          <w:sz w:val="24"/>
          <w:szCs w:val="24"/>
          <w:lang w:val="ro-RO"/>
        </w:rPr>
        <w:t>i de învăţământ preuniversitar.</w:t>
      </w:r>
    </w:p>
    <w:p w14:paraId="0F1C130A"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43133083" w14:textId="77777777" w:rsidR="00BD033F" w:rsidRPr="00BD033F"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79A4">
        <w:rPr>
          <w:rFonts w:ascii="Times New Roman" w:hAnsi="Times New Roman" w:cs="Times New Roman"/>
          <w:sz w:val="24"/>
          <w:szCs w:val="24"/>
          <w:lang w:val="ro-RO"/>
        </w:rPr>
        <w:t xml:space="preserve">În cazul în care au fost parcurse etapele 1-3 ,părintele/tutorele legal al preşcolarului, elevului are dreptul să solicite rezolvarea situaţiei </w:t>
      </w:r>
      <w:r w:rsidR="00BD033F">
        <w:rPr>
          <w:rFonts w:ascii="Times New Roman" w:hAnsi="Times New Roman" w:cs="Times New Roman"/>
          <w:sz w:val="24"/>
          <w:szCs w:val="24"/>
          <w:lang w:val="ro-RO"/>
        </w:rPr>
        <w:t>la Inspectoratul Şcolar sau ME</w:t>
      </w:r>
    </w:p>
    <w:p w14:paraId="5238EF2D" w14:textId="77777777" w:rsidR="00A379A4" w:rsidRPr="00A379A4" w:rsidRDefault="00A379A4" w:rsidP="0055043F">
      <w:pPr>
        <w:tabs>
          <w:tab w:val="left" w:pos="5160"/>
        </w:tabs>
        <w:spacing w:after="0"/>
        <w:jc w:val="both"/>
        <w:rPr>
          <w:rFonts w:ascii="Times New Roman" w:hAnsi="Times New Roman" w:cs="Times New Roman"/>
          <w:sz w:val="28"/>
          <w:szCs w:val="28"/>
          <w:u w:val="single"/>
          <w:lang w:val="ro-RO"/>
        </w:rPr>
      </w:pPr>
    </w:p>
    <w:p w14:paraId="6D3C662A" w14:textId="34627DA3" w:rsidR="00A379A4" w:rsidRPr="00A379A4" w:rsidRDefault="00A379A4" w:rsidP="0055043F">
      <w:pPr>
        <w:tabs>
          <w:tab w:val="left" w:pos="5160"/>
        </w:tabs>
        <w:spacing w:after="0"/>
        <w:jc w:val="both"/>
        <w:rPr>
          <w:rFonts w:ascii="Times New Roman" w:hAnsi="Times New Roman" w:cs="Times New Roman"/>
          <w:sz w:val="28"/>
          <w:szCs w:val="28"/>
          <w:u w:val="single"/>
          <w:lang w:val="ro-RO"/>
        </w:rPr>
      </w:pPr>
      <w:r w:rsidRPr="00A379A4">
        <w:rPr>
          <w:rFonts w:ascii="Times New Roman" w:hAnsi="Times New Roman" w:cs="Times New Roman"/>
          <w:sz w:val="28"/>
          <w:szCs w:val="28"/>
          <w:u w:val="single"/>
          <w:lang w:val="ro-RO"/>
        </w:rPr>
        <w:t>VI</w:t>
      </w:r>
      <w:r w:rsidR="0055043F">
        <w:rPr>
          <w:rFonts w:ascii="Times New Roman" w:hAnsi="Times New Roman" w:cs="Times New Roman"/>
          <w:sz w:val="28"/>
          <w:szCs w:val="28"/>
          <w:u w:val="single"/>
          <w:lang w:val="ro-RO"/>
        </w:rPr>
        <w:t>II</w:t>
      </w:r>
      <w:r w:rsidRPr="00A379A4">
        <w:rPr>
          <w:rFonts w:ascii="Times New Roman" w:hAnsi="Times New Roman" w:cs="Times New Roman"/>
          <w:sz w:val="28"/>
          <w:szCs w:val="28"/>
          <w:u w:val="single"/>
          <w:lang w:val="ro-RO"/>
        </w:rPr>
        <w:t>.2  Îndatoririle părinţilor</w:t>
      </w:r>
    </w:p>
    <w:p w14:paraId="41284AC6" w14:textId="77777777" w:rsid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1C96EF6"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Obligațiile beneficiarilor secundari ai sistemului de învățământ sunt următoarele: </w:t>
      </w:r>
    </w:p>
    <w:p w14:paraId="67B2B5D2"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a) de a înscrie copilul la școală și de a asigura frecventarea cu regularitate și conform programului de către acesta a cursurilor școlare;</w:t>
      </w:r>
    </w:p>
    <w:p w14:paraId="4DF62D0E"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 b) de a asigura întreținerea elevului în vederea asigurării condițiilor necesare finalizării studiilor;</w:t>
      </w:r>
    </w:p>
    <w:p w14:paraId="782B3DE9"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 c) de a păstra legătura cu educatorul/profesorul de învățământ primar/profesorul diriginte, mediatorul școlar, consilierul școlar sau, după caz, cu conducerea unității de învățământ pentru monitorizarea progresului elevului;</w:t>
      </w:r>
    </w:p>
    <w:p w14:paraId="2DF30CF4"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 d) de a semna contractul educațional prevăzut la art. 14 alin. (4); </w:t>
      </w:r>
    </w:p>
    <w:p w14:paraId="6044C97A"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e) de a sprijini integrarea copilului în colectivul școlii; </w:t>
      </w:r>
    </w:p>
    <w:p w14:paraId="49F2292F"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f) de a contacta personalul școlii în intervalul orar stabilit prin regulamentul de organizare și funcționare al unității de învățământ;</w:t>
      </w:r>
    </w:p>
    <w:p w14:paraId="6A22BE13"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lastRenderedPageBreak/>
        <w:t xml:space="preserve"> g) de a cunoaște, respecta și susține copilul să respecte regulamentul de organizare și funcționare al unității de învățământ în cadrul căreia este înscris beneficiarul primar.</w:t>
      </w:r>
    </w:p>
    <w:p w14:paraId="51E2BC1D"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02577CE1" w14:textId="77777777" w:rsidR="00A379A4" w:rsidRDefault="00A379A4" w:rsidP="0055043F">
      <w:pPr>
        <w:tabs>
          <w:tab w:val="left" w:pos="5160"/>
        </w:tabs>
        <w:spacing w:after="0"/>
        <w:jc w:val="both"/>
        <w:rPr>
          <w:rFonts w:ascii="Times New Roman" w:hAnsi="Times New Roman" w:cs="Times New Roman"/>
          <w:sz w:val="24"/>
          <w:szCs w:val="24"/>
          <w:lang w:val="ro-RO"/>
        </w:rPr>
      </w:pPr>
    </w:p>
    <w:p w14:paraId="715E7D21" w14:textId="05CB2868" w:rsidR="00A379A4" w:rsidRPr="00A379A4" w:rsidRDefault="00A379A4" w:rsidP="0055043F">
      <w:pPr>
        <w:tabs>
          <w:tab w:val="left" w:pos="5160"/>
        </w:tabs>
        <w:spacing w:after="0"/>
        <w:jc w:val="both"/>
        <w:rPr>
          <w:rFonts w:ascii="Times New Roman" w:hAnsi="Times New Roman" w:cs="Times New Roman"/>
          <w:sz w:val="28"/>
          <w:szCs w:val="28"/>
          <w:u w:val="single"/>
          <w:lang w:val="ro-RO"/>
        </w:rPr>
      </w:pPr>
      <w:r w:rsidRPr="00A379A4">
        <w:rPr>
          <w:rFonts w:ascii="Times New Roman" w:hAnsi="Times New Roman" w:cs="Times New Roman"/>
          <w:sz w:val="28"/>
          <w:szCs w:val="28"/>
          <w:u w:val="single"/>
          <w:lang w:val="ro-RO"/>
        </w:rPr>
        <w:t>VI</w:t>
      </w:r>
      <w:r w:rsidR="0055043F">
        <w:rPr>
          <w:rFonts w:ascii="Times New Roman" w:hAnsi="Times New Roman" w:cs="Times New Roman"/>
          <w:sz w:val="28"/>
          <w:szCs w:val="28"/>
          <w:u w:val="single"/>
          <w:lang w:val="ro-RO"/>
        </w:rPr>
        <w:t>II</w:t>
      </w:r>
      <w:r w:rsidRPr="00A379A4">
        <w:rPr>
          <w:rFonts w:ascii="Times New Roman" w:hAnsi="Times New Roman" w:cs="Times New Roman"/>
          <w:sz w:val="28"/>
          <w:szCs w:val="28"/>
          <w:u w:val="single"/>
          <w:lang w:val="ro-RO"/>
        </w:rPr>
        <w:t>3 Adunarea generală a părinţilor elevilor clasei</w:t>
      </w:r>
    </w:p>
    <w:p w14:paraId="50F36070"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23C7866D"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A379A4">
        <w:rPr>
          <w:rFonts w:ascii="Times New Roman" w:hAnsi="Times New Roman" w:cs="Times New Roman"/>
          <w:sz w:val="24"/>
          <w:szCs w:val="24"/>
          <w:lang w:val="ro-RO"/>
        </w:rPr>
        <w:t>Adunarea generală a părinţilor elevilor clasei este constituită din toţi părin</w:t>
      </w:r>
      <w:r>
        <w:rPr>
          <w:rFonts w:ascii="Times New Roman" w:hAnsi="Times New Roman" w:cs="Times New Roman"/>
          <w:sz w:val="24"/>
          <w:szCs w:val="24"/>
          <w:lang w:val="ro-RO"/>
        </w:rPr>
        <w:t>ţii/tutorii legali ai elevilor.</w:t>
      </w:r>
    </w:p>
    <w:p w14:paraId="387CBFFE"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A379A4">
        <w:rPr>
          <w:rFonts w:ascii="Times New Roman" w:hAnsi="Times New Roman" w:cs="Times New Roman"/>
          <w:sz w:val="24"/>
          <w:szCs w:val="24"/>
          <w:lang w:val="ro-RO"/>
        </w:rPr>
        <w:t xml:space="preserve">Adunarea generală a părinţilor/reprezentanţilor legali ai elevilor clasei are atribuţii de decizie referitor la activităţile de susţinere a cadrelor didactice şi a echipei manageriale a unităţii de învăţământ preuniversitar, în demersul de asigurare a condiţiilor necesare </w:t>
      </w:r>
      <w:r>
        <w:rPr>
          <w:rFonts w:ascii="Times New Roman" w:hAnsi="Times New Roman" w:cs="Times New Roman"/>
          <w:sz w:val="24"/>
          <w:szCs w:val="24"/>
          <w:lang w:val="ro-RO"/>
        </w:rPr>
        <w:t>educării copiilor şi tinerilor.</w:t>
      </w:r>
    </w:p>
    <w:p w14:paraId="24DE3630"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A379A4">
        <w:rPr>
          <w:rFonts w:ascii="Times New Roman" w:hAnsi="Times New Roman" w:cs="Times New Roman"/>
          <w:sz w:val="24"/>
          <w:szCs w:val="24"/>
          <w:lang w:val="ro-RO"/>
        </w:rPr>
        <w:t>În adunarea generală a părinţilor/tutorilor legali ai elevilor clasei se discută problemele generale ale colectivului de elevi şi nu situaţia concretă a unui elev. Situaţia unui elev se discută individual, numai în prezenţa părintelui/tutorel</w:t>
      </w:r>
      <w:r w:rsidR="00FD70A2">
        <w:rPr>
          <w:rFonts w:ascii="Times New Roman" w:hAnsi="Times New Roman" w:cs="Times New Roman"/>
          <w:sz w:val="24"/>
          <w:szCs w:val="24"/>
          <w:lang w:val="ro-RO"/>
        </w:rPr>
        <w:t>ui legal al elevului respectiv.</w:t>
      </w:r>
    </w:p>
    <w:p w14:paraId="7BD18AC7" w14:textId="77777777" w:rsidR="00FD70A2"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A379A4" w:rsidRPr="00A379A4">
        <w:rPr>
          <w:rFonts w:ascii="Times New Roman" w:hAnsi="Times New Roman" w:cs="Times New Roman"/>
          <w:sz w:val="24"/>
          <w:szCs w:val="24"/>
          <w:lang w:val="ro-RO"/>
        </w:rPr>
        <w:t>Adunarea generală a părinţilor/tutorilor legali ai elevilor clasei se convoacă de către profesorul pentru învăţământul gimnazial împreună cu preşedintele comitetului de părinţi al clasei, semestrial sau ori de cât</w:t>
      </w:r>
      <w:r>
        <w:rPr>
          <w:rFonts w:ascii="Times New Roman" w:hAnsi="Times New Roman" w:cs="Times New Roman"/>
          <w:sz w:val="24"/>
          <w:szCs w:val="24"/>
          <w:lang w:val="ro-RO"/>
        </w:rPr>
        <w:t>e ori acesta consideră necesar.</w:t>
      </w:r>
    </w:p>
    <w:p w14:paraId="30C5EF1A" w14:textId="77777777" w:rsidR="00FD70A2" w:rsidRPr="00A379A4" w:rsidRDefault="00FD70A2" w:rsidP="0055043F">
      <w:pPr>
        <w:tabs>
          <w:tab w:val="left" w:pos="5160"/>
        </w:tabs>
        <w:spacing w:after="0"/>
        <w:jc w:val="both"/>
        <w:rPr>
          <w:rFonts w:ascii="Times New Roman" w:hAnsi="Times New Roman" w:cs="Times New Roman"/>
          <w:sz w:val="24"/>
          <w:szCs w:val="24"/>
          <w:lang w:val="ro-RO"/>
        </w:rPr>
      </w:pPr>
    </w:p>
    <w:p w14:paraId="34728732" w14:textId="091818D3" w:rsidR="00A379A4" w:rsidRPr="00FD70A2" w:rsidRDefault="00FD70A2" w:rsidP="0055043F">
      <w:pPr>
        <w:tabs>
          <w:tab w:val="left" w:pos="5160"/>
        </w:tabs>
        <w:spacing w:after="0"/>
        <w:jc w:val="both"/>
        <w:rPr>
          <w:rFonts w:ascii="Times New Roman" w:hAnsi="Times New Roman" w:cs="Times New Roman"/>
          <w:sz w:val="28"/>
          <w:szCs w:val="28"/>
          <w:u w:val="single"/>
          <w:lang w:val="ro-RO"/>
        </w:rPr>
      </w:pPr>
      <w:r w:rsidRPr="00FD70A2">
        <w:rPr>
          <w:rFonts w:ascii="Times New Roman" w:hAnsi="Times New Roman" w:cs="Times New Roman"/>
          <w:sz w:val="28"/>
          <w:szCs w:val="28"/>
          <w:u w:val="single"/>
          <w:lang w:val="ro-RO"/>
        </w:rPr>
        <w:t>V</w:t>
      </w:r>
      <w:r w:rsidR="0055043F">
        <w:rPr>
          <w:rFonts w:ascii="Times New Roman" w:hAnsi="Times New Roman" w:cs="Times New Roman"/>
          <w:sz w:val="28"/>
          <w:szCs w:val="28"/>
          <w:u w:val="single"/>
          <w:lang w:val="ro-RO"/>
        </w:rPr>
        <w:t>II</w:t>
      </w:r>
      <w:r w:rsidRPr="00FD70A2">
        <w:rPr>
          <w:rFonts w:ascii="Times New Roman" w:hAnsi="Times New Roman" w:cs="Times New Roman"/>
          <w:sz w:val="28"/>
          <w:szCs w:val="28"/>
          <w:u w:val="single"/>
          <w:lang w:val="ro-RO"/>
        </w:rPr>
        <w:t xml:space="preserve">I.4  </w:t>
      </w:r>
      <w:r w:rsidR="00A379A4" w:rsidRPr="00FD70A2">
        <w:rPr>
          <w:rFonts w:ascii="Times New Roman" w:hAnsi="Times New Roman" w:cs="Times New Roman"/>
          <w:sz w:val="28"/>
          <w:szCs w:val="28"/>
          <w:u w:val="single"/>
          <w:lang w:val="ro-RO"/>
        </w:rPr>
        <w:t>Comitetul de părinţi al clasei</w:t>
      </w:r>
    </w:p>
    <w:p w14:paraId="28B95F55"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6A8B155F"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A379A4" w:rsidRPr="00A379A4">
        <w:rPr>
          <w:rFonts w:ascii="Times New Roman" w:hAnsi="Times New Roman" w:cs="Times New Roman"/>
          <w:sz w:val="24"/>
          <w:szCs w:val="24"/>
          <w:lang w:val="ro-RO"/>
        </w:rPr>
        <w:t>În unităţile de învăţământ preuniversitar, la nivelul fiecărei clase, se înfiinţează şi funcţionează comitetul de p</w:t>
      </w:r>
      <w:r>
        <w:rPr>
          <w:rFonts w:ascii="Times New Roman" w:hAnsi="Times New Roman" w:cs="Times New Roman"/>
          <w:sz w:val="24"/>
          <w:szCs w:val="24"/>
          <w:lang w:val="ro-RO"/>
        </w:rPr>
        <w:t>ărinţi/tutori legali al clasei.</w:t>
      </w:r>
    </w:p>
    <w:p w14:paraId="74BFC103"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A379A4" w:rsidRPr="00A379A4">
        <w:rPr>
          <w:rFonts w:ascii="Times New Roman" w:hAnsi="Times New Roman" w:cs="Times New Roman"/>
          <w:sz w:val="24"/>
          <w:szCs w:val="24"/>
          <w:lang w:val="ro-RO"/>
        </w:rPr>
        <w:t>Comitetul de părinţi al clasei se alege, prin majoritate simplă a voturilor, în fiecare an, în adunarea generală a părinţilor elevilor clasei, convocată de profesorul pentru învăţământ gimnaz</w:t>
      </w:r>
      <w:r>
        <w:rPr>
          <w:rFonts w:ascii="Times New Roman" w:hAnsi="Times New Roman" w:cs="Times New Roman"/>
          <w:sz w:val="24"/>
          <w:szCs w:val="24"/>
          <w:lang w:val="ro-RO"/>
        </w:rPr>
        <w:t>ial, care prezidează şedinţa.</w:t>
      </w:r>
    </w:p>
    <w:p w14:paraId="7B5C98AE"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A379A4" w:rsidRPr="00A379A4">
        <w:rPr>
          <w:rFonts w:ascii="Times New Roman" w:hAnsi="Times New Roman" w:cs="Times New Roman"/>
          <w:sz w:val="24"/>
          <w:szCs w:val="24"/>
          <w:lang w:val="ro-RO"/>
        </w:rPr>
        <w:t>Convocarea adunării generale pentru alegerea comitetului de părinţi/tutori legali al clasei are loc în primele 30 zile de la înce</w:t>
      </w:r>
      <w:r>
        <w:rPr>
          <w:rFonts w:ascii="Times New Roman" w:hAnsi="Times New Roman" w:cs="Times New Roman"/>
          <w:sz w:val="24"/>
          <w:szCs w:val="24"/>
          <w:lang w:val="ro-RO"/>
        </w:rPr>
        <w:t>perea cursurilor anului şcolar.</w:t>
      </w:r>
    </w:p>
    <w:p w14:paraId="2A5A5083"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A379A4" w:rsidRPr="00A379A4">
        <w:rPr>
          <w:rFonts w:ascii="Times New Roman" w:hAnsi="Times New Roman" w:cs="Times New Roman"/>
          <w:sz w:val="24"/>
          <w:szCs w:val="24"/>
          <w:lang w:val="ro-RO"/>
        </w:rPr>
        <w:t>Comitetul de părinţi al clasei se compune din trei persoane: un preşedinte şi doi membri; în prima şedinţă de după alegere, membrii comitetului decid responsabilităţile fiecăruia, pe care le comunică profesorului</w:t>
      </w:r>
      <w:r>
        <w:rPr>
          <w:rFonts w:ascii="Times New Roman" w:hAnsi="Times New Roman" w:cs="Times New Roman"/>
          <w:sz w:val="24"/>
          <w:szCs w:val="24"/>
          <w:lang w:val="ro-RO"/>
        </w:rPr>
        <w:t xml:space="preserve"> pentru învăţământul gimnazial;</w:t>
      </w:r>
    </w:p>
    <w:p w14:paraId="65CF6A75"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A379A4" w:rsidRPr="00A379A4">
        <w:rPr>
          <w:rFonts w:ascii="Times New Roman" w:hAnsi="Times New Roman" w:cs="Times New Roman"/>
          <w:sz w:val="24"/>
          <w:szCs w:val="24"/>
          <w:lang w:val="ro-RO"/>
        </w:rPr>
        <w:t>Comitetul de părinţi al cl</w:t>
      </w:r>
      <w:r>
        <w:rPr>
          <w:rFonts w:ascii="Times New Roman" w:hAnsi="Times New Roman" w:cs="Times New Roman"/>
          <w:sz w:val="24"/>
          <w:szCs w:val="24"/>
          <w:lang w:val="ro-RO"/>
        </w:rPr>
        <w:t>asei are următoarele atribuţii:</w:t>
      </w:r>
    </w:p>
    <w:p w14:paraId="61340589"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pune în practică deciziile luate de către adunarea generală a părinţilor/tutorilor legali; deciziile se iau în cadrul adunării generale a părinţilor/tutorilor legali, cu majoritatea simplă a voturilor părinţilor/ tutorilor legali prezenţi;</w:t>
      </w:r>
    </w:p>
    <w:p w14:paraId="23C53C5A"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sprijină profesorii pentru învăţământul gimnazial în organizarea şi desfăşurarea de proiecte, programe şi activităţi educative extraşcolare;</w:t>
      </w:r>
    </w:p>
    <w:p w14:paraId="60A90B88"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sprijină profesorii pentru învăţământul gimnazial în derularea programelor de prevenire şi combatere a absenteismului în mediul şcolar;</w:t>
      </w:r>
    </w:p>
    <w:p w14:paraId="502C3B25"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atrage persoane fizice sau juridice care, prin contribuţii financiare sau materiale, susţin programe de modernizare a activităţii educative şi a bazei materiale din clasă şi din şcoală.</w:t>
      </w:r>
    </w:p>
    <w:p w14:paraId="4BE5D302"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sprijină conducerea unităţii de învăţământ preuniversitar şi profesorii pentru învăţământ gimnazial şi se implică activ în întreţinerea, dezvoltarea şi modernizarea bazei materiale a clasei şi a unităţii de învăţământ preuniversitar.</w:t>
      </w:r>
    </w:p>
    <w:p w14:paraId="4ADCC207"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sprijină unitatea de învăţământ preuniversitar şi diriginţii în activitatea de consiliere şi de orientare socio-profesională;</w:t>
      </w:r>
    </w:p>
    <w:p w14:paraId="120C5944"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se implică activ în asigurarea securităţii elevilor pe durata orelor de curs, precum şi la activităţile educative, ex</w:t>
      </w:r>
      <w:r>
        <w:rPr>
          <w:rFonts w:ascii="Times New Roman" w:hAnsi="Times New Roman" w:cs="Times New Roman"/>
          <w:sz w:val="24"/>
          <w:szCs w:val="24"/>
          <w:lang w:val="ro-RO"/>
        </w:rPr>
        <w:t>traşcolare şi extracurriculare;</w:t>
      </w:r>
    </w:p>
    <w:p w14:paraId="7EC94D8E"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A379A4" w:rsidRPr="00A379A4">
        <w:rPr>
          <w:rFonts w:ascii="Times New Roman" w:hAnsi="Times New Roman" w:cs="Times New Roman"/>
          <w:sz w:val="24"/>
          <w:szCs w:val="24"/>
          <w:lang w:val="ro-RO"/>
        </w:rPr>
        <w:t>Preşedi</w:t>
      </w:r>
      <w:r>
        <w:rPr>
          <w:rFonts w:ascii="Times New Roman" w:hAnsi="Times New Roman" w:cs="Times New Roman"/>
          <w:sz w:val="24"/>
          <w:szCs w:val="24"/>
          <w:lang w:val="ro-RO"/>
        </w:rPr>
        <w:t xml:space="preserve">ntele comitetului de părinţi al </w:t>
      </w:r>
      <w:r w:rsidR="00A379A4" w:rsidRPr="00A379A4">
        <w:rPr>
          <w:rFonts w:ascii="Times New Roman" w:hAnsi="Times New Roman" w:cs="Times New Roman"/>
          <w:sz w:val="24"/>
          <w:szCs w:val="24"/>
          <w:lang w:val="ro-RO"/>
        </w:rPr>
        <w:t>clasei reprezintă părinţii/tutorii legali</w:t>
      </w: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în relaţiile cu conducerea unităţii de învăţământ preuniversitar şi alte foruri, organisme şi organizaţii.</w:t>
      </w:r>
    </w:p>
    <w:p w14:paraId="0BB14836"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2B2BEA67" w14:textId="77777777" w:rsidR="00A379A4" w:rsidRPr="00A379A4" w:rsidRDefault="00FD70A2"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A379A4" w:rsidRPr="00A379A4">
        <w:rPr>
          <w:rFonts w:ascii="Times New Roman" w:hAnsi="Times New Roman" w:cs="Times New Roman"/>
          <w:sz w:val="24"/>
          <w:szCs w:val="24"/>
          <w:lang w:val="ro-RO"/>
        </w:rPr>
        <w:t>Sponsorizarea unei clase de către un agent economic se face cunoscută comitetului de părinţi ai clasei. Sponsorizarea clasei sau a unităţii de învăţământ preuniversitar nu atrage după sine drepturi suplimentare pentru elevi.</w:t>
      </w:r>
    </w:p>
    <w:p w14:paraId="4ECC4064"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r w:rsidRPr="00A379A4">
        <w:rPr>
          <w:rFonts w:ascii="Times New Roman" w:hAnsi="Times New Roman" w:cs="Times New Roman"/>
          <w:sz w:val="24"/>
          <w:szCs w:val="24"/>
          <w:lang w:val="ro-RO"/>
        </w:rPr>
        <w:t xml:space="preserve"> </w:t>
      </w:r>
    </w:p>
    <w:p w14:paraId="0CCF2767" w14:textId="62F7B14C" w:rsidR="00A379A4" w:rsidRPr="00514769" w:rsidRDefault="00514769" w:rsidP="0055043F">
      <w:pPr>
        <w:tabs>
          <w:tab w:val="left" w:pos="5160"/>
        </w:tabs>
        <w:spacing w:after="0"/>
        <w:jc w:val="both"/>
        <w:rPr>
          <w:rFonts w:ascii="Times New Roman" w:hAnsi="Times New Roman" w:cs="Times New Roman"/>
          <w:sz w:val="28"/>
          <w:szCs w:val="28"/>
          <w:u w:val="single"/>
          <w:lang w:val="ro-RO"/>
        </w:rPr>
      </w:pPr>
      <w:r w:rsidRPr="00514769">
        <w:rPr>
          <w:rFonts w:ascii="Times New Roman" w:hAnsi="Times New Roman" w:cs="Times New Roman"/>
          <w:sz w:val="28"/>
          <w:szCs w:val="28"/>
          <w:u w:val="single"/>
          <w:lang w:val="ro-RO"/>
        </w:rPr>
        <w:t>VI</w:t>
      </w:r>
      <w:r w:rsidR="0055043F">
        <w:rPr>
          <w:rFonts w:ascii="Times New Roman" w:hAnsi="Times New Roman" w:cs="Times New Roman"/>
          <w:sz w:val="28"/>
          <w:szCs w:val="28"/>
          <w:u w:val="single"/>
          <w:lang w:val="ro-RO"/>
        </w:rPr>
        <w:t>II</w:t>
      </w:r>
      <w:r w:rsidRPr="00514769">
        <w:rPr>
          <w:rFonts w:ascii="Times New Roman" w:hAnsi="Times New Roman" w:cs="Times New Roman"/>
          <w:sz w:val="28"/>
          <w:szCs w:val="28"/>
          <w:u w:val="single"/>
          <w:lang w:val="ro-RO"/>
        </w:rPr>
        <w:t xml:space="preserve">.5  </w:t>
      </w:r>
      <w:r w:rsidR="00A379A4" w:rsidRPr="00514769">
        <w:rPr>
          <w:rFonts w:ascii="Times New Roman" w:hAnsi="Times New Roman" w:cs="Times New Roman"/>
          <w:sz w:val="28"/>
          <w:szCs w:val="28"/>
          <w:u w:val="single"/>
          <w:lang w:val="ro-RO"/>
        </w:rPr>
        <w:t>Consiliul reprezentativ al părinţilor</w:t>
      </w:r>
    </w:p>
    <w:p w14:paraId="0227638D"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3C22D67D"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A379A4" w:rsidRPr="00A379A4">
        <w:rPr>
          <w:rFonts w:ascii="Times New Roman" w:hAnsi="Times New Roman" w:cs="Times New Roman"/>
          <w:sz w:val="24"/>
          <w:szCs w:val="24"/>
          <w:lang w:val="ro-RO"/>
        </w:rPr>
        <w:t>La nivelul fiecărei unităţi de învăţământ preuniversitar funcţionează consiliul reprezentativ</w:t>
      </w:r>
      <w:r>
        <w:rPr>
          <w:rFonts w:ascii="Times New Roman" w:hAnsi="Times New Roman" w:cs="Times New Roman"/>
          <w:sz w:val="24"/>
          <w:szCs w:val="24"/>
          <w:lang w:val="ro-RO"/>
        </w:rPr>
        <w:t xml:space="preserve"> al părinţilor.</w:t>
      </w:r>
    </w:p>
    <w:p w14:paraId="1F8B5115"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A379A4" w:rsidRPr="00A379A4">
        <w:rPr>
          <w:rFonts w:ascii="Times New Roman" w:hAnsi="Times New Roman" w:cs="Times New Roman"/>
          <w:sz w:val="24"/>
          <w:szCs w:val="24"/>
          <w:lang w:val="ro-RO"/>
        </w:rPr>
        <w:t>Consiliul reprezentativ al părinţilor din unitatea de învăţământ preuniversitar este compus din preşedinţii comitetelor de părinţi/tutori l</w:t>
      </w:r>
      <w:r>
        <w:rPr>
          <w:rFonts w:ascii="Times New Roman" w:hAnsi="Times New Roman" w:cs="Times New Roman"/>
          <w:sz w:val="24"/>
          <w:szCs w:val="24"/>
          <w:lang w:val="ro-RO"/>
        </w:rPr>
        <w:t>egali ai fiecărei grupe, clase.</w:t>
      </w:r>
    </w:p>
    <w:p w14:paraId="3EB24AAD"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A379A4" w:rsidRPr="00A379A4">
        <w:rPr>
          <w:rFonts w:ascii="Times New Roman" w:hAnsi="Times New Roman" w:cs="Times New Roman"/>
          <w:sz w:val="24"/>
          <w:szCs w:val="24"/>
          <w:lang w:val="ro-RO"/>
        </w:rPr>
        <w:t xml:space="preserve">Consiliul reprezentativ al părinţilor îşi desemnează preşedintele şi 2 vicepreşedinţi ale căror atribuţii se stabilesc imediat după desemnare, de comun acord între cei 3, şi se consemnează </w:t>
      </w:r>
      <w:r>
        <w:rPr>
          <w:rFonts w:ascii="Times New Roman" w:hAnsi="Times New Roman" w:cs="Times New Roman"/>
          <w:sz w:val="24"/>
          <w:szCs w:val="24"/>
          <w:lang w:val="ro-RO"/>
        </w:rPr>
        <w:t>în procesul-verbal al şedinţei.</w:t>
      </w:r>
    </w:p>
    <w:p w14:paraId="58E7A397"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A379A4" w:rsidRPr="00A379A4">
        <w:rPr>
          <w:rFonts w:ascii="Times New Roman" w:hAnsi="Times New Roman" w:cs="Times New Roman"/>
          <w:sz w:val="24"/>
          <w:szCs w:val="24"/>
          <w:lang w:val="ro-RO"/>
        </w:rPr>
        <w:t>Consiliul reprezentativ al părinţilor desemnează reprezentanţii părinţilor în organismele de conducere şi comisiile unităţii</w:t>
      </w:r>
      <w:r>
        <w:rPr>
          <w:rFonts w:ascii="Times New Roman" w:hAnsi="Times New Roman" w:cs="Times New Roman"/>
          <w:sz w:val="24"/>
          <w:szCs w:val="24"/>
          <w:lang w:val="ro-RO"/>
        </w:rPr>
        <w:t xml:space="preserve"> de învăţământ preuniversitar .</w:t>
      </w:r>
    </w:p>
    <w:p w14:paraId="497BC267"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A379A4" w:rsidRPr="00A379A4">
        <w:rPr>
          <w:rFonts w:ascii="Times New Roman" w:hAnsi="Times New Roman" w:cs="Times New Roman"/>
          <w:sz w:val="24"/>
          <w:szCs w:val="24"/>
          <w:lang w:val="ro-RO"/>
        </w:rPr>
        <w:t>Consiliul reprezentativ al părinţilor decide prin vot deschis, cu majori</w:t>
      </w:r>
      <w:r>
        <w:rPr>
          <w:rFonts w:ascii="Times New Roman" w:hAnsi="Times New Roman" w:cs="Times New Roman"/>
          <w:sz w:val="24"/>
          <w:szCs w:val="24"/>
          <w:lang w:val="ro-RO"/>
        </w:rPr>
        <w:t>tatea voturilor celor prezenţi.</w:t>
      </w:r>
    </w:p>
    <w:p w14:paraId="2BDDCE7F"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A379A4" w:rsidRPr="00A379A4">
        <w:rPr>
          <w:rFonts w:ascii="Times New Roman" w:hAnsi="Times New Roman" w:cs="Times New Roman"/>
          <w:sz w:val="24"/>
          <w:szCs w:val="24"/>
          <w:lang w:val="ro-RO"/>
        </w:rPr>
        <w:t>Preşedintele reprezintă consiliul reprezentativ al părinţilor în relaţia cu alte</w:t>
      </w:r>
      <w:r>
        <w:rPr>
          <w:rFonts w:ascii="Times New Roman" w:hAnsi="Times New Roman" w:cs="Times New Roman"/>
          <w:sz w:val="24"/>
          <w:szCs w:val="24"/>
          <w:lang w:val="ro-RO"/>
        </w:rPr>
        <w:t xml:space="preserve"> instituţii. </w:t>
      </w:r>
      <w:r w:rsidR="00A379A4" w:rsidRPr="00A379A4">
        <w:rPr>
          <w:rFonts w:ascii="Times New Roman" w:hAnsi="Times New Roman" w:cs="Times New Roman"/>
          <w:sz w:val="24"/>
          <w:szCs w:val="24"/>
          <w:lang w:val="ro-RO"/>
        </w:rPr>
        <w:t>Preşedintele prezintă, anual, raportul financiar consiliul</w:t>
      </w:r>
      <w:r>
        <w:rPr>
          <w:rFonts w:ascii="Times New Roman" w:hAnsi="Times New Roman" w:cs="Times New Roman"/>
          <w:sz w:val="24"/>
          <w:szCs w:val="24"/>
          <w:lang w:val="ro-RO"/>
        </w:rPr>
        <w:t>ui reprezentativ al părinţilor.</w:t>
      </w:r>
    </w:p>
    <w:p w14:paraId="7747B93F"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A379A4" w:rsidRPr="00A379A4">
        <w:rPr>
          <w:rFonts w:ascii="Times New Roman" w:hAnsi="Times New Roman" w:cs="Times New Roman"/>
          <w:sz w:val="24"/>
          <w:szCs w:val="24"/>
          <w:lang w:val="ro-RO"/>
        </w:rPr>
        <w:t>Consiliul reprezentativ al părinţ</w:t>
      </w:r>
      <w:r>
        <w:rPr>
          <w:rFonts w:ascii="Times New Roman" w:hAnsi="Times New Roman" w:cs="Times New Roman"/>
          <w:sz w:val="24"/>
          <w:szCs w:val="24"/>
          <w:lang w:val="ro-RO"/>
        </w:rPr>
        <w:t>ilor are următoarele atribuţii:</w:t>
      </w:r>
    </w:p>
    <w:p w14:paraId="159AA14C"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propune unităţilor de învăţământ preuniversitar discipline şi domenii care să se studieze prin curriculumul la decizia şcolii;</w:t>
      </w:r>
    </w:p>
    <w:p w14:paraId="682A9A61"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identifică surse de finanţare extrabugetară şi propune consiliului de administraţie al unităţii de învăţământ preuniversitar, la nivelul căreia se constituie, modul de folosire a acestora;</w:t>
      </w:r>
    </w:p>
    <w:p w14:paraId="457156CD"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sprijină parteneriatele educaţionale dintre unităţile de învăţământ </w:t>
      </w:r>
      <w:r w:rsidR="00A379A4" w:rsidRPr="00A379A4">
        <w:rPr>
          <w:rFonts w:ascii="Times New Roman" w:hAnsi="Times New Roman" w:cs="Times New Roman"/>
          <w:sz w:val="24"/>
          <w:szCs w:val="24"/>
          <w:lang w:val="ro-RO"/>
        </w:rPr>
        <w:t>preuniversitar</w:t>
      </w:r>
      <w:r w:rsidR="00A379A4" w:rsidRPr="00A379A4">
        <w:rPr>
          <w:rFonts w:ascii="Times New Roman" w:hAnsi="Times New Roman" w:cs="Times New Roman"/>
          <w:sz w:val="24"/>
          <w:szCs w:val="24"/>
          <w:lang w:val="ro-RO"/>
        </w:rPr>
        <w:tab/>
        <w:t>şi instituţiile/organizaţiile cu rol educativ din comunitatea locală;</w:t>
      </w:r>
    </w:p>
    <w:p w14:paraId="281BCEF7"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susţine unităţile de învăţământ preuniversitar în derularea programelor de prevenire şi de combatere a absenteismului şi a violenţei în mediul şcolar;</w:t>
      </w:r>
    </w:p>
    <w:p w14:paraId="4DDFA110"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promovează imaginea unităţii de învăţământ preuniversitar în comunitatea locală;</w:t>
      </w:r>
    </w:p>
    <w:p w14:paraId="1732B9A8"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susţine unitatea de învăţământ preuniversitar în organizarea şi desfăşurarea tuturor activităţilor;</w:t>
      </w:r>
    </w:p>
    <w:p w14:paraId="10092984"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susţine conducerea unităţii de învăţământ preuniversitar în organizarea şi în desfăşurarea consultaţiilor cu părinţii, pe teme educaţionale;</w:t>
      </w:r>
    </w:p>
    <w:p w14:paraId="4A8A6B5E"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susţine unitatea de învăţământ preuniversitar în activitatea de consiliere şi orientare;</w:t>
      </w:r>
    </w:p>
    <w:p w14:paraId="3B45DAC0"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se implică direct în derularea activităţilor din cadrul parteneriatelor ce se derulează în unitatea de învăţământ preuniversitar, la solicitarea cadrelor didactice.</w:t>
      </w:r>
    </w:p>
    <w:p w14:paraId="01E5DD48"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sprijină conducerea unităţii de învăţământ preuniversitar în asigurarea săn</w:t>
      </w:r>
      <w:r>
        <w:rPr>
          <w:rFonts w:ascii="Times New Roman" w:hAnsi="Times New Roman" w:cs="Times New Roman"/>
          <w:sz w:val="24"/>
          <w:szCs w:val="24"/>
          <w:lang w:val="ro-RO"/>
        </w:rPr>
        <w:t>ătăţii şi securităţii elevilor;</w:t>
      </w:r>
    </w:p>
    <w:p w14:paraId="6A66CB5A"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w:t>
      </w:r>
      <w:r w:rsidR="00A379A4" w:rsidRPr="00A379A4">
        <w:rPr>
          <w:rFonts w:ascii="Times New Roman" w:hAnsi="Times New Roman" w:cs="Times New Roman"/>
          <w:sz w:val="24"/>
          <w:szCs w:val="24"/>
          <w:lang w:val="ro-RO"/>
        </w:rPr>
        <w:t>Consiliul reprezentativ al părinţilor poate atrage resurse financiare extrabugetare, constând în contribuţii, donaţii, sponsorizări etc., din partea unor persoane fizice sau juridice din ţară şi străinătate, c</w:t>
      </w:r>
      <w:r>
        <w:rPr>
          <w:rFonts w:ascii="Times New Roman" w:hAnsi="Times New Roman" w:cs="Times New Roman"/>
          <w:sz w:val="24"/>
          <w:szCs w:val="24"/>
          <w:lang w:val="ro-RO"/>
        </w:rPr>
        <w:t>are vor fi utilizate pentru:</w:t>
      </w:r>
    </w:p>
    <w:p w14:paraId="04941E62"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modernizarea şi întreţinerea patrimoniului unităţii de învăţământ preuniversitar, a bazei materiale şi sportive;</w:t>
      </w:r>
    </w:p>
    <w:p w14:paraId="415E422F"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acordarea de premii şi de burse elevilor;</w:t>
      </w:r>
    </w:p>
    <w:p w14:paraId="581DE1D6"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sprijinirea financiară a unor activităţi extraşcolare;</w:t>
      </w:r>
    </w:p>
    <w:p w14:paraId="0D6DA3A4"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79A4" w:rsidRPr="00A379A4">
        <w:rPr>
          <w:rFonts w:ascii="Times New Roman" w:hAnsi="Times New Roman" w:cs="Times New Roman"/>
          <w:sz w:val="24"/>
          <w:szCs w:val="24"/>
          <w:lang w:val="ro-RO"/>
        </w:rPr>
        <w:t>alte activităţi care privesc bunul mers al unităţii de învăţămâ</w:t>
      </w:r>
      <w:r>
        <w:rPr>
          <w:rFonts w:ascii="Times New Roman" w:hAnsi="Times New Roman" w:cs="Times New Roman"/>
          <w:sz w:val="24"/>
          <w:szCs w:val="24"/>
          <w:lang w:val="ro-RO"/>
        </w:rPr>
        <w:t xml:space="preserve">nt preuniversitar sau care sun </w:t>
      </w:r>
      <w:r w:rsidR="00A379A4" w:rsidRPr="00A379A4">
        <w:rPr>
          <w:rFonts w:ascii="Times New Roman" w:hAnsi="Times New Roman" w:cs="Times New Roman"/>
          <w:sz w:val="24"/>
          <w:szCs w:val="24"/>
          <w:lang w:val="ro-RO"/>
        </w:rPr>
        <w:t>aprobate de adunarea generală a părinţilor pe care îi reprezintă.</w:t>
      </w:r>
    </w:p>
    <w:p w14:paraId="422B7656"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A379A4" w:rsidRPr="00A379A4">
        <w:rPr>
          <w:rFonts w:ascii="Times New Roman" w:hAnsi="Times New Roman" w:cs="Times New Roman"/>
          <w:sz w:val="24"/>
          <w:szCs w:val="24"/>
          <w:lang w:val="ro-RO"/>
        </w:rPr>
        <w:t>Fondurile colectate în condiţiile alin. (9) se cheltuiesc numai prin decizia organizaţiilor părinţilor, din proprie iniţiativă sau în urma solicitării consiliului de administraţie al unităţii de învăţământ preuniversitar.</w:t>
      </w:r>
    </w:p>
    <w:p w14:paraId="18679E15"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5A284120"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55575CFD" w14:textId="30E703FF" w:rsidR="00A379A4" w:rsidRPr="00514769" w:rsidRDefault="00514769" w:rsidP="0055043F">
      <w:pPr>
        <w:tabs>
          <w:tab w:val="left" w:pos="5160"/>
        </w:tabs>
        <w:spacing w:after="0"/>
        <w:jc w:val="both"/>
        <w:rPr>
          <w:rFonts w:ascii="Times New Roman" w:hAnsi="Times New Roman" w:cs="Times New Roman"/>
          <w:sz w:val="28"/>
          <w:szCs w:val="28"/>
          <w:u w:val="single"/>
          <w:lang w:val="ro-RO"/>
        </w:rPr>
      </w:pPr>
      <w:r>
        <w:rPr>
          <w:rFonts w:ascii="Times New Roman" w:hAnsi="Times New Roman" w:cs="Times New Roman"/>
          <w:sz w:val="28"/>
          <w:szCs w:val="28"/>
          <w:u w:val="single"/>
          <w:lang w:val="ro-RO"/>
        </w:rPr>
        <w:t>VI</w:t>
      </w:r>
      <w:r w:rsidR="0055043F">
        <w:rPr>
          <w:rFonts w:ascii="Times New Roman" w:hAnsi="Times New Roman" w:cs="Times New Roman"/>
          <w:sz w:val="28"/>
          <w:szCs w:val="28"/>
          <w:u w:val="single"/>
          <w:lang w:val="ro-RO"/>
        </w:rPr>
        <w:t>II</w:t>
      </w:r>
      <w:r>
        <w:rPr>
          <w:rFonts w:ascii="Times New Roman" w:hAnsi="Times New Roman" w:cs="Times New Roman"/>
          <w:sz w:val="28"/>
          <w:szCs w:val="28"/>
          <w:u w:val="single"/>
          <w:lang w:val="ro-RO"/>
        </w:rPr>
        <w:t xml:space="preserve">.6  </w:t>
      </w:r>
      <w:r w:rsidR="00A379A4" w:rsidRPr="00514769">
        <w:rPr>
          <w:rFonts w:ascii="Times New Roman" w:hAnsi="Times New Roman" w:cs="Times New Roman"/>
          <w:sz w:val="28"/>
          <w:szCs w:val="28"/>
          <w:u w:val="single"/>
          <w:lang w:val="ro-RO"/>
        </w:rPr>
        <w:t>Contractul educaţional între unităţile de învăţământ preuniversitar şi părinţi</w:t>
      </w:r>
    </w:p>
    <w:p w14:paraId="13973320" w14:textId="77777777" w:rsidR="00A379A4" w:rsidRPr="00A379A4" w:rsidRDefault="00A379A4" w:rsidP="0055043F">
      <w:pPr>
        <w:tabs>
          <w:tab w:val="left" w:pos="5160"/>
        </w:tabs>
        <w:spacing w:after="0"/>
        <w:jc w:val="both"/>
        <w:rPr>
          <w:rFonts w:ascii="Times New Roman" w:hAnsi="Times New Roman" w:cs="Times New Roman"/>
          <w:sz w:val="24"/>
          <w:szCs w:val="24"/>
          <w:lang w:val="ro-RO"/>
        </w:rPr>
      </w:pPr>
    </w:p>
    <w:p w14:paraId="2A91049B"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A379A4" w:rsidRPr="00A379A4">
        <w:rPr>
          <w:rFonts w:ascii="Times New Roman" w:hAnsi="Times New Roman" w:cs="Times New Roman"/>
          <w:sz w:val="24"/>
          <w:szCs w:val="24"/>
          <w:lang w:val="ro-RO"/>
        </w:rPr>
        <w:t>Școala Gimnazială Angels prin reprezentanţii ei legali încheie cu părinţii/tutorii legali, în momentul înscrierii elevilor, în registrul unic matricol, un contract educaţional, în care sunt înscrise drepturile şi obli</w:t>
      </w:r>
      <w:r>
        <w:rPr>
          <w:rFonts w:ascii="Times New Roman" w:hAnsi="Times New Roman" w:cs="Times New Roman"/>
          <w:sz w:val="24"/>
          <w:szCs w:val="24"/>
          <w:lang w:val="ro-RO"/>
        </w:rPr>
        <w:t>gaţiile reciproce ale părţilor.</w:t>
      </w:r>
    </w:p>
    <w:p w14:paraId="186A67B5"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A379A4" w:rsidRPr="00A379A4">
        <w:rPr>
          <w:rFonts w:ascii="Times New Roman" w:hAnsi="Times New Roman" w:cs="Times New Roman"/>
          <w:sz w:val="24"/>
          <w:szCs w:val="24"/>
          <w:lang w:val="ro-RO"/>
        </w:rPr>
        <w:t>Modelul contractului educaţional este prezentat în anexa 1, parte integ</w:t>
      </w:r>
      <w:r>
        <w:rPr>
          <w:rFonts w:ascii="Times New Roman" w:hAnsi="Times New Roman" w:cs="Times New Roman"/>
          <w:sz w:val="24"/>
          <w:szCs w:val="24"/>
          <w:lang w:val="ro-RO"/>
        </w:rPr>
        <w:t>rantă a prezentului regulament.</w:t>
      </w:r>
    </w:p>
    <w:p w14:paraId="4519437A"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A379A4" w:rsidRPr="00A379A4">
        <w:rPr>
          <w:rFonts w:ascii="Times New Roman" w:hAnsi="Times New Roman" w:cs="Times New Roman"/>
          <w:sz w:val="24"/>
          <w:szCs w:val="24"/>
          <w:lang w:val="ro-RO"/>
        </w:rPr>
        <w:t>Contractul educaţional este valabil pe toată perioada de şcolarizare în</w:t>
      </w:r>
      <w:r>
        <w:rPr>
          <w:rFonts w:ascii="Times New Roman" w:hAnsi="Times New Roman" w:cs="Times New Roman"/>
          <w:sz w:val="24"/>
          <w:szCs w:val="24"/>
          <w:lang w:val="ro-RO"/>
        </w:rPr>
        <w:t xml:space="preserve"> cadrul unităţii de învăţământ.</w:t>
      </w:r>
    </w:p>
    <w:p w14:paraId="753E660D"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A379A4" w:rsidRPr="00A379A4">
        <w:rPr>
          <w:rFonts w:ascii="Times New Roman" w:hAnsi="Times New Roman" w:cs="Times New Roman"/>
          <w:sz w:val="24"/>
          <w:szCs w:val="24"/>
          <w:lang w:val="ro-RO"/>
        </w:rPr>
        <w:t>Eventualele modificări se pot realiza printr-un act adiţional acceptat de ambele părţi şi care se ata</w:t>
      </w:r>
      <w:r>
        <w:rPr>
          <w:rFonts w:ascii="Times New Roman" w:hAnsi="Times New Roman" w:cs="Times New Roman"/>
          <w:sz w:val="24"/>
          <w:szCs w:val="24"/>
          <w:lang w:val="ro-RO"/>
        </w:rPr>
        <w:t>şează contractului educaţional.</w:t>
      </w:r>
    </w:p>
    <w:p w14:paraId="75DDEC8B" w14:textId="77777777" w:rsidR="00A379A4" w:rsidRP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A379A4" w:rsidRPr="00A379A4">
        <w:rPr>
          <w:rFonts w:ascii="Times New Roman" w:hAnsi="Times New Roman" w:cs="Times New Roman"/>
          <w:sz w:val="24"/>
          <w:szCs w:val="24"/>
          <w:lang w:val="ro-RO"/>
        </w:rPr>
        <w:t>Contractul educaţional cuprinde în mod obligatoriu: datele de identificare a părţilor semnatare (unitatea de învăţământ preuniversitar, beneficiarul primar al educaţiei, beneficiarul indirect respectiv părintele sau reprezentantului legal), scopul pentru care se încheie contractul educaţional, drepturile părţilor, obligaţiile părţilor, durata (perioada şcolarizării în unitatea de învăţământ preuniversitar ), al</w:t>
      </w:r>
      <w:r>
        <w:rPr>
          <w:rFonts w:ascii="Times New Roman" w:hAnsi="Times New Roman" w:cs="Times New Roman"/>
          <w:sz w:val="24"/>
          <w:szCs w:val="24"/>
          <w:lang w:val="ro-RO"/>
        </w:rPr>
        <w:t xml:space="preserve">te clauze. </w:t>
      </w:r>
      <w:r w:rsidR="00A379A4" w:rsidRPr="00A379A4">
        <w:rPr>
          <w:rFonts w:ascii="Times New Roman" w:hAnsi="Times New Roman" w:cs="Times New Roman"/>
          <w:sz w:val="24"/>
          <w:szCs w:val="24"/>
          <w:lang w:val="ro-RO"/>
        </w:rPr>
        <w:t>Contractul educaţional se încheie în două exemplare în original, câte unul pentru fiecare parte semnatară şi îşi produc</w:t>
      </w:r>
      <w:r>
        <w:rPr>
          <w:rFonts w:ascii="Times New Roman" w:hAnsi="Times New Roman" w:cs="Times New Roman"/>
          <w:sz w:val="24"/>
          <w:szCs w:val="24"/>
          <w:lang w:val="ro-RO"/>
        </w:rPr>
        <w:t>e efectele de la data semnării.</w:t>
      </w:r>
    </w:p>
    <w:p w14:paraId="5DC87905" w14:textId="77777777" w:rsidR="00A379A4" w:rsidRDefault="00514769" w:rsidP="0055043F">
      <w:pPr>
        <w:tabs>
          <w:tab w:val="left" w:pos="516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A379A4" w:rsidRPr="00A379A4">
        <w:rPr>
          <w:rFonts w:ascii="Times New Roman" w:hAnsi="Times New Roman" w:cs="Times New Roman"/>
          <w:sz w:val="24"/>
          <w:szCs w:val="24"/>
          <w:lang w:val="ro-RO"/>
        </w:rPr>
        <w:t>Neîndeplinirea obligaţiilor asumate prin contractul educaţional, de către personalul şcolii, constituie abatere disciplinară şi se sancţionează potrivit legii.</w:t>
      </w:r>
    </w:p>
    <w:p w14:paraId="6ED79DA3" w14:textId="77777777" w:rsidR="00514769" w:rsidRDefault="00514769" w:rsidP="00A379A4">
      <w:pPr>
        <w:tabs>
          <w:tab w:val="left" w:pos="5160"/>
        </w:tabs>
        <w:spacing w:after="0"/>
        <w:rPr>
          <w:rFonts w:ascii="Times New Roman" w:hAnsi="Times New Roman" w:cs="Times New Roman"/>
          <w:sz w:val="24"/>
          <w:szCs w:val="24"/>
          <w:lang w:val="ro-RO"/>
        </w:rPr>
      </w:pPr>
    </w:p>
    <w:p w14:paraId="60C77AD6" w14:textId="1C4F6609" w:rsidR="00514769" w:rsidRPr="00514769" w:rsidRDefault="00514769" w:rsidP="00514769">
      <w:pPr>
        <w:jc w:val="center"/>
        <w:rPr>
          <w:rFonts w:ascii="Times New Roman" w:hAnsi="Times New Roman" w:cs="Times New Roman"/>
          <w:b/>
          <w:sz w:val="28"/>
          <w:szCs w:val="28"/>
          <w:lang w:val="ro-RO"/>
        </w:rPr>
      </w:pPr>
      <w:r w:rsidRPr="00514769">
        <w:rPr>
          <w:rFonts w:ascii="Times New Roman" w:hAnsi="Times New Roman" w:cs="Times New Roman"/>
          <w:b/>
          <w:sz w:val="28"/>
          <w:szCs w:val="28"/>
          <w:lang w:val="ro-RO"/>
        </w:rPr>
        <w:t xml:space="preserve">CAPITOLUL </w:t>
      </w:r>
      <w:r w:rsidR="0055043F">
        <w:rPr>
          <w:rFonts w:ascii="Times New Roman" w:hAnsi="Times New Roman" w:cs="Times New Roman"/>
          <w:b/>
          <w:sz w:val="28"/>
          <w:szCs w:val="28"/>
          <w:lang w:val="ro-RO"/>
        </w:rPr>
        <w:t>IX</w:t>
      </w:r>
    </w:p>
    <w:p w14:paraId="5FC05110" w14:textId="77777777" w:rsidR="00514769" w:rsidRPr="00BD033F" w:rsidRDefault="00514769" w:rsidP="00BD033F">
      <w:pPr>
        <w:jc w:val="center"/>
        <w:rPr>
          <w:rFonts w:ascii="Times New Roman" w:hAnsi="Times New Roman" w:cs="Times New Roman"/>
          <w:b/>
          <w:sz w:val="28"/>
          <w:szCs w:val="28"/>
          <w:lang w:val="ro-RO"/>
        </w:rPr>
      </w:pPr>
      <w:r w:rsidRPr="00514769">
        <w:rPr>
          <w:rFonts w:ascii="Times New Roman" w:hAnsi="Times New Roman" w:cs="Times New Roman"/>
          <w:b/>
          <w:sz w:val="28"/>
          <w:szCs w:val="28"/>
          <w:lang w:val="ro-RO"/>
        </w:rPr>
        <w:t>REGULI PRIVIND PROTECŢIA, IGIENA ŞI SECURITATEA M</w:t>
      </w:r>
      <w:r w:rsidR="00BD033F">
        <w:rPr>
          <w:rFonts w:ascii="Times New Roman" w:hAnsi="Times New Roman" w:cs="Times New Roman"/>
          <w:b/>
          <w:sz w:val="28"/>
          <w:szCs w:val="28"/>
          <w:lang w:val="ro-RO"/>
        </w:rPr>
        <w:t>UNCII ÎN UNITATEA DE ÎNVĂŢĂMÂNT</w:t>
      </w:r>
    </w:p>
    <w:p w14:paraId="6FF2AD2C"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514769">
        <w:rPr>
          <w:rFonts w:ascii="Times New Roman" w:hAnsi="Times New Roman" w:cs="Times New Roman"/>
          <w:sz w:val="24"/>
          <w:szCs w:val="24"/>
          <w:lang w:val="ro-RO"/>
        </w:rPr>
        <w:t>Atât pentru atelierele de instruire practică, cât şi pentru laborato</w:t>
      </w:r>
      <w:r>
        <w:rPr>
          <w:rFonts w:ascii="Times New Roman" w:hAnsi="Times New Roman" w:cs="Times New Roman"/>
          <w:sz w:val="24"/>
          <w:szCs w:val="24"/>
          <w:lang w:val="ro-RO"/>
        </w:rPr>
        <w:t xml:space="preserve">arele şcolare, este obligatorie </w:t>
      </w:r>
      <w:r w:rsidRPr="00514769">
        <w:rPr>
          <w:rFonts w:ascii="Times New Roman" w:hAnsi="Times New Roman" w:cs="Times New Roman"/>
          <w:sz w:val="24"/>
          <w:szCs w:val="24"/>
          <w:lang w:val="ro-RO"/>
        </w:rPr>
        <w:t>instruirea pe linie de protecţie a muncii, consemnată în fişa colectivă de instructaj.</w:t>
      </w:r>
    </w:p>
    <w:p w14:paraId="4BEA736F"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514769">
        <w:rPr>
          <w:rFonts w:ascii="Times New Roman" w:hAnsi="Times New Roman" w:cs="Times New Roman"/>
          <w:sz w:val="24"/>
          <w:szCs w:val="24"/>
          <w:lang w:val="ro-RO"/>
        </w:rPr>
        <w:t>Pentru prevenirea accidentelor prin electrocutare, se interzice utilizarea instalaţiilor electrice improvizate sau cu defecţiuni; montajul, întreţinerea şi repararea acestor instalaţii se va face numai de către electricieni</w:t>
      </w:r>
      <w:r>
        <w:rPr>
          <w:rFonts w:ascii="Times New Roman" w:hAnsi="Times New Roman" w:cs="Times New Roman"/>
          <w:sz w:val="24"/>
          <w:szCs w:val="24"/>
          <w:lang w:val="ro-RO"/>
        </w:rPr>
        <w:t xml:space="preserve"> autorizaţi.</w:t>
      </w:r>
    </w:p>
    <w:p w14:paraId="7C5B4C4D"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514769">
        <w:rPr>
          <w:rFonts w:ascii="Times New Roman" w:hAnsi="Times New Roman" w:cs="Times New Roman"/>
          <w:sz w:val="24"/>
          <w:szCs w:val="24"/>
          <w:lang w:val="ro-RO"/>
        </w:rPr>
        <w:t xml:space="preserve">Pentru a permite evacuarea rapidă a elevilor de la clasele mici, repartizarea în sălile de clasă se va face începând cu parterul și etajul  I pentru clasele mai </w:t>
      </w:r>
      <w:r>
        <w:rPr>
          <w:rFonts w:ascii="Times New Roman" w:hAnsi="Times New Roman" w:cs="Times New Roman"/>
          <w:sz w:val="24"/>
          <w:szCs w:val="24"/>
          <w:lang w:val="ro-RO"/>
        </w:rPr>
        <w:t>mici, continuând cu etajul II ;</w:t>
      </w:r>
    </w:p>
    <w:p w14:paraId="558B2427"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514769">
        <w:rPr>
          <w:rFonts w:ascii="Times New Roman" w:hAnsi="Times New Roman" w:cs="Times New Roman"/>
          <w:sz w:val="24"/>
          <w:szCs w:val="24"/>
          <w:lang w:val="ro-RO"/>
        </w:rPr>
        <w:t>În caz de incendiu, explozie sau avarii care pot conduce la incendii sau explozii, tot personalul ce se află în acel moment în şcoală va participa la oper</w:t>
      </w:r>
      <w:r>
        <w:rPr>
          <w:rFonts w:ascii="Times New Roman" w:hAnsi="Times New Roman" w:cs="Times New Roman"/>
          <w:sz w:val="24"/>
          <w:szCs w:val="24"/>
          <w:lang w:val="ro-RO"/>
        </w:rPr>
        <w:t>aţiunea de evacuare a elevilor;</w:t>
      </w:r>
    </w:p>
    <w:p w14:paraId="55F6C183"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514769">
        <w:rPr>
          <w:rFonts w:ascii="Times New Roman" w:hAnsi="Times New Roman" w:cs="Times New Roman"/>
          <w:sz w:val="24"/>
          <w:szCs w:val="24"/>
          <w:lang w:val="ro-RO"/>
        </w:rPr>
        <w:t xml:space="preserve">Căile de acces, holurile şi culoarele de trecere trebuie să rămână libere, neblocate; căile de acces şi ieşirile cu destinaţie de urgenţă trebuie să fie puse în evidenţă (marcate) prin indicatoare de securitate amplasate </w:t>
      </w:r>
      <w:r>
        <w:rPr>
          <w:rFonts w:ascii="Times New Roman" w:hAnsi="Times New Roman" w:cs="Times New Roman"/>
          <w:sz w:val="24"/>
          <w:szCs w:val="24"/>
          <w:lang w:val="ro-RO"/>
        </w:rPr>
        <w:t>în locurile cele mai potrivite.</w:t>
      </w:r>
    </w:p>
    <w:p w14:paraId="766A9428"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514769">
        <w:rPr>
          <w:rFonts w:ascii="Times New Roman" w:hAnsi="Times New Roman" w:cs="Times New Roman"/>
          <w:sz w:val="24"/>
          <w:szCs w:val="24"/>
          <w:lang w:val="ro-RO"/>
        </w:rPr>
        <w:t>Elevii nu pot să efectueze lucrări de laborator cu pericol de explozie sau incendiu decât în prezenţa prof</w:t>
      </w:r>
      <w:r>
        <w:rPr>
          <w:rFonts w:ascii="Times New Roman" w:hAnsi="Times New Roman" w:cs="Times New Roman"/>
          <w:sz w:val="24"/>
          <w:szCs w:val="24"/>
          <w:lang w:val="ro-RO"/>
        </w:rPr>
        <w:t>esorului coordonator;</w:t>
      </w:r>
    </w:p>
    <w:p w14:paraId="71C2AD00"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Pr="00514769">
        <w:rPr>
          <w:rFonts w:ascii="Times New Roman" w:hAnsi="Times New Roman" w:cs="Times New Roman"/>
          <w:sz w:val="24"/>
          <w:szCs w:val="24"/>
          <w:lang w:val="ro-RO"/>
        </w:rPr>
        <w:t xml:space="preserve">Personalul de îngrijire va verifica adaptarea băncilor în care elevii învaţă, în aşa fel încât aceştia să adopte pe toată perioada de şedere </w:t>
      </w:r>
      <w:r>
        <w:rPr>
          <w:rFonts w:ascii="Times New Roman" w:hAnsi="Times New Roman" w:cs="Times New Roman"/>
          <w:sz w:val="24"/>
          <w:szCs w:val="24"/>
          <w:lang w:val="ro-RO"/>
        </w:rPr>
        <w:t>în şcoală o poziţie ergonomică;</w:t>
      </w:r>
    </w:p>
    <w:p w14:paraId="5473DD8C"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8. </w:t>
      </w:r>
      <w:r w:rsidRPr="00514769">
        <w:rPr>
          <w:rFonts w:ascii="Times New Roman" w:hAnsi="Times New Roman" w:cs="Times New Roman"/>
          <w:sz w:val="24"/>
          <w:szCs w:val="24"/>
          <w:lang w:val="ro-RO"/>
        </w:rPr>
        <w:t>Personalul tehnic va verifica iluminatul în fiecare sală de clasă pentru asigurarea desfăşurării coresp</w:t>
      </w:r>
      <w:r>
        <w:rPr>
          <w:rFonts w:ascii="Times New Roman" w:hAnsi="Times New Roman" w:cs="Times New Roman"/>
          <w:sz w:val="24"/>
          <w:szCs w:val="24"/>
          <w:lang w:val="ro-RO"/>
        </w:rPr>
        <w:t>unzătoare a funcţiilor vizuale;</w:t>
      </w:r>
    </w:p>
    <w:p w14:paraId="7C072A22"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w:t>
      </w:r>
      <w:r w:rsidRPr="00514769">
        <w:rPr>
          <w:rFonts w:ascii="Times New Roman" w:hAnsi="Times New Roman" w:cs="Times New Roman"/>
          <w:sz w:val="24"/>
          <w:szCs w:val="24"/>
          <w:lang w:val="ro-RO"/>
        </w:rPr>
        <w:t>Excursiile, taberele şcolare, vizitele, manifestările cultural-sportive, se vor organiza pe bază de tabel, cu aprobarea conducerii şcolii, cu semnătură de luare la cunoştinţă a elevilor privind însuşirea măsurilor de securitate</w:t>
      </w:r>
      <w:r>
        <w:rPr>
          <w:rFonts w:ascii="Times New Roman" w:hAnsi="Times New Roman" w:cs="Times New Roman"/>
          <w:sz w:val="24"/>
          <w:szCs w:val="24"/>
          <w:lang w:val="ro-RO"/>
        </w:rPr>
        <w:t xml:space="preserve"> pentru activitatea respectivă.</w:t>
      </w:r>
    </w:p>
    <w:p w14:paraId="39E8583B"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514769">
        <w:rPr>
          <w:rFonts w:ascii="Times New Roman" w:hAnsi="Times New Roman" w:cs="Times New Roman"/>
          <w:sz w:val="24"/>
          <w:szCs w:val="24"/>
          <w:lang w:val="ro-RO"/>
        </w:rPr>
        <w:t>Accesul elevilor în unitatea de învăţământ se va face doar pe durata programului şcolar şi al activităţilor extraşcolare, pe baza următoarelor semne distinctive: unif</w:t>
      </w:r>
      <w:r>
        <w:rPr>
          <w:rFonts w:ascii="Times New Roman" w:hAnsi="Times New Roman" w:cs="Times New Roman"/>
          <w:sz w:val="24"/>
          <w:szCs w:val="24"/>
          <w:lang w:val="ro-RO"/>
        </w:rPr>
        <w:t>orma şi carnetul de elev vizat.</w:t>
      </w:r>
    </w:p>
    <w:p w14:paraId="218DAF45"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 </w:t>
      </w:r>
      <w:r w:rsidRPr="00514769">
        <w:rPr>
          <w:rFonts w:ascii="Times New Roman" w:hAnsi="Times New Roman" w:cs="Times New Roman"/>
          <w:sz w:val="24"/>
          <w:szCs w:val="24"/>
          <w:lang w:val="ro-RO"/>
        </w:rPr>
        <w:t>Accesul părinţilor şi al persoanelor străine în unitatea de învăţământ se poate face în urma legitimării persoanelor de către agentul de pază / personalului din oficiu , consemnarea orelor de intrare şi ieşire, a motivului vizitei, a compart</w:t>
      </w:r>
      <w:r>
        <w:rPr>
          <w:rFonts w:ascii="Times New Roman" w:hAnsi="Times New Roman" w:cs="Times New Roman"/>
          <w:sz w:val="24"/>
          <w:szCs w:val="24"/>
          <w:lang w:val="ro-RO"/>
        </w:rPr>
        <w:t>imentul la care se face vizita.</w:t>
      </w:r>
    </w:p>
    <w:p w14:paraId="5389A9C1" w14:textId="77777777" w:rsidR="00514769" w:rsidRP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Pr="00514769">
        <w:rPr>
          <w:rFonts w:ascii="Times New Roman" w:hAnsi="Times New Roman" w:cs="Times New Roman"/>
          <w:sz w:val="24"/>
          <w:szCs w:val="24"/>
          <w:lang w:val="ro-RO"/>
        </w:rPr>
        <w:t>Accesul în unitate se face atât pentru elevi, cât şi pentru profesori, pe o singură poart</w:t>
      </w:r>
      <w:r>
        <w:rPr>
          <w:rFonts w:ascii="Times New Roman" w:hAnsi="Times New Roman" w:cs="Times New Roman"/>
          <w:sz w:val="24"/>
          <w:szCs w:val="24"/>
          <w:lang w:val="ro-RO"/>
        </w:rPr>
        <w:t>ă, existand un contract cu BGS</w:t>
      </w:r>
    </w:p>
    <w:p w14:paraId="63423A16" w14:textId="77777777" w:rsidR="00514769" w:rsidRDefault="00514769" w:rsidP="005504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 </w:t>
      </w:r>
      <w:r w:rsidRPr="00514769">
        <w:rPr>
          <w:rFonts w:ascii="Times New Roman" w:hAnsi="Times New Roman" w:cs="Times New Roman"/>
          <w:sz w:val="24"/>
          <w:szCs w:val="24"/>
          <w:lang w:val="ro-RO"/>
        </w:rPr>
        <w:t>Intrarea în şcoală se face astfel : prin intrarea principală , atat pentru</w:t>
      </w:r>
      <w:r>
        <w:rPr>
          <w:rFonts w:ascii="Times New Roman" w:hAnsi="Times New Roman" w:cs="Times New Roman"/>
          <w:sz w:val="24"/>
          <w:szCs w:val="24"/>
          <w:lang w:val="ro-RO"/>
        </w:rPr>
        <w:t xml:space="preserve"> profesori, cat si pentru elevi</w:t>
      </w:r>
      <w:r w:rsidRPr="00514769">
        <w:rPr>
          <w:rFonts w:ascii="Times New Roman" w:hAnsi="Times New Roman" w:cs="Times New Roman"/>
          <w:sz w:val="24"/>
          <w:szCs w:val="24"/>
          <w:lang w:val="ro-RO"/>
        </w:rPr>
        <w:t>, iar ieșirea se face prin ușa din spate .</w:t>
      </w:r>
    </w:p>
    <w:p w14:paraId="7EBB4A2F" w14:textId="77777777" w:rsidR="00F60740" w:rsidRDefault="00F60740" w:rsidP="0055043F">
      <w:pPr>
        <w:jc w:val="both"/>
        <w:rPr>
          <w:rFonts w:ascii="Times New Roman" w:hAnsi="Times New Roman" w:cs="Times New Roman"/>
          <w:sz w:val="24"/>
          <w:szCs w:val="24"/>
          <w:lang w:val="ro-RO"/>
        </w:rPr>
      </w:pPr>
    </w:p>
    <w:p w14:paraId="7219F85D" w14:textId="7FB896A3" w:rsidR="00F60740" w:rsidRPr="00F60740" w:rsidRDefault="00F60740" w:rsidP="00F60740">
      <w:pPr>
        <w:jc w:val="center"/>
        <w:rPr>
          <w:rFonts w:ascii="Times New Roman" w:hAnsi="Times New Roman" w:cs="Times New Roman"/>
          <w:b/>
          <w:sz w:val="28"/>
          <w:szCs w:val="28"/>
          <w:lang w:val="ro-RO"/>
        </w:rPr>
      </w:pPr>
      <w:r w:rsidRPr="00F60740">
        <w:rPr>
          <w:rFonts w:ascii="Times New Roman" w:hAnsi="Times New Roman" w:cs="Times New Roman"/>
          <w:b/>
          <w:sz w:val="28"/>
          <w:szCs w:val="28"/>
          <w:lang w:val="ro-RO"/>
        </w:rPr>
        <w:t xml:space="preserve">CAPITOLUL </w:t>
      </w:r>
      <w:r w:rsidR="0055043F">
        <w:rPr>
          <w:rFonts w:ascii="Times New Roman" w:hAnsi="Times New Roman" w:cs="Times New Roman"/>
          <w:b/>
          <w:sz w:val="28"/>
          <w:szCs w:val="28"/>
          <w:lang w:val="ro-RO"/>
        </w:rPr>
        <w:t>X</w:t>
      </w:r>
    </w:p>
    <w:p w14:paraId="6959FB66" w14:textId="77777777" w:rsidR="00F60740" w:rsidRDefault="00F60740" w:rsidP="00F60740">
      <w:pPr>
        <w:jc w:val="center"/>
        <w:rPr>
          <w:rFonts w:ascii="Times New Roman" w:hAnsi="Times New Roman" w:cs="Times New Roman"/>
          <w:b/>
          <w:sz w:val="28"/>
          <w:szCs w:val="28"/>
          <w:lang w:val="ro-RO"/>
        </w:rPr>
      </w:pPr>
      <w:r w:rsidRPr="00F60740">
        <w:rPr>
          <w:rFonts w:ascii="Times New Roman" w:hAnsi="Times New Roman" w:cs="Times New Roman"/>
          <w:b/>
          <w:sz w:val="28"/>
          <w:szCs w:val="28"/>
          <w:lang w:val="ro-RO"/>
        </w:rPr>
        <w:t>ATRIBUŢII ALE PERSONALULUI NEDIDACTIC ALTELE DECÂT CELE PREVĂZUTE ÎN FIŞA POSTULUI</w:t>
      </w:r>
    </w:p>
    <w:p w14:paraId="3C0E5C62" w14:textId="77777777" w:rsidR="004F67FA" w:rsidRPr="00F60740" w:rsidRDefault="004F67FA" w:rsidP="00F60740">
      <w:pPr>
        <w:jc w:val="center"/>
        <w:rPr>
          <w:rFonts w:ascii="Times New Roman" w:hAnsi="Times New Roman" w:cs="Times New Roman"/>
          <w:b/>
          <w:sz w:val="28"/>
          <w:szCs w:val="28"/>
          <w:lang w:val="ro-RO"/>
        </w:rPr>
      </w:pPr>
    </w:p>
    <w:p w14:paraId="0DFAFDC3"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1. Menţine </w:t>
      </w:r>
      <w:r w:rsidR="00F60740" w:rsidRPr="00F60740">
        <w:rPr>
          <w:rFonts w:ascii="Times New Roman" w:hAnsi="Times New Roman" w:cs="Times New Roman"/>
          <w:sz w:val="24"/>
          <w:szCs w:val="24"/>
          <w:lang w:val="ro-RO"/>
        </w:rPr>
        <w:t>curăţenia</w:t>
      </w:r>
      <w:r>
        <w:rPr>
          <w:rFonts w:ascii="Times New Roman" w:hAnsi="Times New Roman" w:cs="Times New Roman"/>
          <w:sz w:val="24"/>
          <w:szCs w:val="24"/>
          <w:lang w:val="ro-RO"/>
        </w:rPr>
        <w:t xml:space="preserve"> pe holurile şcolii şi intervine, în acest</w:t>
      </w:r>
      <w:r>
        <w:rPr>
          <w:rFonts w:ascii="Times New Roman" w:hAnsi="Times New Roman" w:cs="Times New Roman"/>
          <w:sz w:val="24"/>
          <w:szCs w:val="24"/>
          <w:lang w:val="ro-RO"/>
        </w:rPr>
        <w:tab/>
        <w:t xml:space="preserve">sens, ori de câte </w:t>
      </w:r>
      <w:r w:rsidR="00F60740" w:rsidRPr="00F60740">
        <w:rPr>
          <w:rFonts w:ascii="Times New Roman" w:hAnsi="Times New Roman" w:cs="Times New Roman"/>
          <w:sz w:val="24"/>
          <w:szCs w:val="24"/>
          <w:lang w:val="ro-RO"/>
        </w:rPr>
        <w:t>ori este nevoie.</w:t>
      </w:r>
    </w:p>
    <w:p w14:paraId="70E5D35D"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F60740" w:rsidRPr="00F60740">
        <w:rPr>
          <w:rFonts w:ascii="Times New Roman" w:hAnsi="Times New Roman" w:cs="Times New Roman"/>
          <w:sz w:val="24"/>
          <w:szCs w:val="24"/>
          <w:lang w:val="ro-RO"/>
        </w:rPr>
        <w:t>În pauze, supraveghează g</w:t>
      </w:r>
      <w:r>
        <w:rPr>
          <w:rFonts w:ascii="Times New Roman" w:hAnsi="Times New Roman" w:cs="Times New Roman"/>
          <w:sz w:val="24"/>
          <w:szCs w:val="24"/>
          <w:lang w:val="ro-RO"/>
        </w:rPr>
        <w:t>rupurile sanitare ale elevilor.</w:t>
      </w:r>
    </w:p>
    <w:p w14:paraId="3BEA9976"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F60740" w:rsidRPr="00F60740">
        <w:rPr>
          <w:rFonts w:ascii="Times New Roman" w:hAnsi="Times New Roman" w:cs="Times New Roman"/>
          <w:sz w:val="24"/>
          <w:szCs w:val="24"/>
          <w:lang w:val="ro-RO"/>
        </w:rPr>
        <w:t>În fiecare dimineaţă şterge pra</w:t>
      </w:r>
      <w:r>
        <w:rPr>
          <w:rFonts w:ascii="Times New Roman" w:hAnsi="Times New Roman" w:cs="Times New Roman"/>
          <w:sz w:val="24"/>
          <w:szCs w:val="24"/>
          <w:lang w:val="ro-RO"/>
        </w:rPr>
        <w:t>ful de pe mobilierul din clase.</w:t>
      </w:r>
    </w:p>
    <w:p w14:paraId="320E1551"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F60740" w:rsidRPr="00F60740">
        <w:rPr>
          <w:rFonts w:ascii="Times New Roman" w:hAnsi="Times New Roman" w:cs="Times New Roman"/>
          <w:sz w:val="24"/>
          <w:szCs w:val="24"/>
          <w:lang w:val="ro-RO"/>
        </w:rPr>
        <w:t>Întreţine spaţiul verde şi curăţenia în curtea</w:t>
      </w:r>
      <w:r>
        <w:rPr>
          <w:rFonts w:ascii="Times New Roman" w:hAnsi="Times New Roman" w:cs="Times New Roman"/>
          <w:sz w:val="24"/>
          <w:szCs w:val="24"/>
          <w:lang w:val="ro-RO"/>
        </w:rPr>
        <w:t xml:space="preserve"> şcolii.</w:t>
      </w:r>
    </w:p>
    <w:p w14:paraId="615488E9"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F60740" w:rsidRPr="00F60740">
        <w:rPr>
          <w:rFonts w:ascii="Times New Roman" w:hAnsi="Times New Roman" w:cs="Times New Roman"/>
          <w:sz w:val="24"/>
          <w:szCs w:val="24"/>
          <w:lang w:val="ro-RO"/>
        </w:rPr>
        <w:t>Răspunde de toate obiectele din şcoală</w:t>
      </w:r>
      <w:r>
        <w:rPr>
          <w:rFonts w:ascii="Times New Roman" w:hAnsi="Times New Roman" w:cs="Times New Roman"/>
          <w:sz w:val="24"/>
          <w:szCs w:val="24"/>
          <w:lang w:val="ro-RO"/>
        </w:rPr>
        <w:t xml:space="preserve"> în perioada cât asigură garda.</w:t>
      </w:r>
    </w:p>
    <w:p w14:paraId="03152D3D"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F60740" w:rsidRPr="00F60740">
        <w:rPr>
          <w:rFonts w:ascii="Times New Roman" w:hAnsi="Times New Roman" w:cs="Times New Roman"/>
          <w:sz w:val="24"/>
          <w:szCs w:val="24"/>
          <w:lang w:val="ro-RO"/>
        </w:rPr>
        <w:t>Asigură dezinfectanți în recipientele special amplasate ( la intrarea în școa</w:t>
      </w:r>
      <w:r>
        <w:rPr>
          <w:rFonts w:ascii="Times New Roman" w:hAnsi="Times New Roman" w:cs="Times New Roman"/>
          <w:sz w:val="24"/>
          <w:szCs w:val="24"/>
          <w:lang w:val="ro-RO"/>
        </w:rPr>
        <w:t>lă și la fiecare grup sanitar).</w:t>
      </w:r>
    </w:p>
    <w:p w14:paraId="5E75216D"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F60740" w:rsidRPr="00F60740">
        <w:rPr>
          <w:rFonts w:ascii="Times New Roman" w:hAnsi="Times New Roman" w:cs="Times New Roman"/>
          <w:sz w:val="24"/>
          <w:szCs w:val="24"/>
          <w:lang w:val="ro-RO"/>
        </w:rPr>
        <w:t>Pe tot parcursul perioadelor de pandemie , poartă obligatoriu mască .</w:t>
      </w:r>
    </w:p>
    <w:p w14:paraId="4E902924" w14:textId="77777777" w:rsidR="004F67FA" w:rsidRDefault="004F67FA" w:rsidP="00F60740">
      <w:pPr>
        <w:rPr>
          <w:rFonts w:ascii="Times New Roman" w:hAnsi="Times New Roman" w:cs="Times New Roman"/>
          <w:sz w:val="24"/>
          <w:szCs w:val="24"/>
          <w:lang w:val="ro-RO"/>
        </w:rPr>
      </w:pPr>
    </w:p>
    <w:p w14:paraId="0B87330E" w14:textId="77777777" w:rsidR="004F67FA" w:rsidRDefault="004F67FA" w:rsidP="00F60740">
      <w:pPr>
        <w:rPr>
          <w:rFonts w:ascii="Times New Roman" w:hAnsi="Times New Roman" w:cs="Times New Roman"/>
          <w:sz w:val="24"/>
          <w:szCs w:val="24"/>
          <w:lang w:val="ro-RO"/>
        </w:rPr>
      </w:pPr>
    </w:p>
    <w:p w14:paraId="5CBE65EB" w14:textId="77777777" w:rsidR="004F67FA" w:rsidRDefault="004F67FA" w:rsidP="00F60740">
      <w:pPr>
        <w:rPr>
          <w:rFonts w:ascii="Times New Roman" w:hAnsi="Times New Roman" w:cs="Times New Roman"/>
          <w:sz w:val="24"/>
          <w:szCs w:val="24"/>
          <w:lang w:val="ro-RO"/>
        </w:rPr>
      </w:pPr>
    </w:p>
    <w:p w14:paraId="0F58CD4E" w14:textId="77777777" w:rsidR="004F67FA" w:rsidRDefault="004F67FA" w:rsidP="00F60740">
      <w:pPr>
        <w:rPr>
          <w:rFonts w:ascii="Times New Roman" w:hAnsi="Times New Roman" w:cs="Times New Roman"/>
          <w:sz w:val="24"/>
          <w:szCs w:val="24"/>
          <w:lang w:val="ro-RO"/>
        </w:rPr>
      </w:pPr>
    </w:p>
    <w:p w14:paraId="5CC8D026" w14:textId="77777777" w:rsidR="004F67FA" w:rsidRDefault="004F67FA" w:rsidP="00F60740">
      <w:pPr>
        <w:rPr>
          <w:rFonts w:ascii="Times New Roman" w:hAnsi="Times New Roman" w:cs="Times New Roman"/>
          <w:sz w:val="24"/>
          <w:szCs w:val="24"/>
          <w:lang w:val="ro-RO"/>
        </w:rPr>
      </w:pPr>
    </w:p>
    <w:p w14:paraId="7F193368" w14:textId="77777777" w:rsidR="0055043F" w:rsidRDefault="0055043F" w:rsidP="00F60740">
      <w:pPr>
        <w:rPr>
          <w:rFonts w:ascii="Times New Roman" w:hAnsi="Times New Roman" w:cs="Times New Roman"/>
          <w:sz w:val="24"/>
          <w:szCs w:val="24"/>
          <w:lang w:val="ro-RO"/>
        </w:rPr>
      </w:pPr>
    </w:p>
    <w:p w14:paraId="2536E077" w14:textId="77777777" w:rsidR="0055043F" w:rsidRDefault="0055043F" w:rsidP="00F60740">
      <w:pPr>
        <w:rPr>
          <w:rFonts w:ascii="Times New Roman" w:hAnsi="Times New Roman" w:cs="Times New Roman"/>
          <w:sz w:val="24"/>
          <w:szCs w:val="24"/>
          <w:lang w:val="ro-RO"/>
        </w:rPr>
      </w:pPr>
    </w:p>
    <w:p w14:paraId="5C57B1B9" w14:textId="77777777" w:rsidR="0055043F" w:rsidRPr="00F60740" w:rsidRDefault="0055043F" w:rsidP="00F60740">
      <w:pPr>
        <w:rPr>
          <w:rFonts w:ascii="Times New Roman" w:hAnsi="Times New Roman" w:cs="Times New Roman"/>
          <w:sz w:val="24"/>
          <w:szCs w:val="24"/>
          <w:lang w:val="ro-RO"/>
        </w:rPr>
      </w:pPr>
    </w:p>
    <w:p w14:paraId="1EE61F18" w14:textId="6F707EA5" w:rsidR="00F60740" w:rsidRPr="004F67FA" w:rsidRDefault="004F67FA" w:rsidP="004F67FA">
      <w:pPr>
        <w:jc w:val="center"/>
        <w:rPr>
          <w:rFonts w:ascii="Times New Roman" w:hAnsi="Times New Roman" w:cs="Times New Roman"/>
          <w:b/>
          <w:sz w:val="28"/>
          <w:szCs w:val="28"/>
          <w:lang w:val="ro-RO"/>
        </w:rPr>
      </w:pPr>
      <w:r w:rsidRPr="004F67FA">
        <w:rPr>
          <w:rFonts w:ascii="Times New Roman" w:hAnsi="Times New Roman" w:cs="Times New Roman"/>
          <w:b/>
          <w:sz w:val="28"/>
          <w:szCs w:val="28"/>
          <w:lang w:val="ro-RO"/>
        </w:rPr>
        <w:t xml:space="preserve">CAPITOLUL </w:t>
      </w:r>
      <w:r w:rsidR="0055043F">
        <w:rPr>
          <w:rFonts w:ascii="Times New Roman" w:hAnsi="Times New Roman" w:cs="Times New Roman"/>
          <w:b/>
          <w:sz w:val="28"/>
          <w:szCs w:val="28"/>
          <w:lang w:val="ro-RO"/>
        </w:rPr>
        <w:t>XI</w:t>
      </w:r>
    </w:p>
    <w:p w14:paraId="7D4394A9" w14:textId="77777777" w:rsidR="00F60740" w:rsidRDefault="00F60740" w:rsidP="004F67FA">
      <w:pPr>
        <w:jc w:val="center"/>
        <w:rPr>
          <w:rFonts w:ascii="Times New Roman" w:hAnsi="Times New Roman" w:cs="Times New Roman"/>
          <w:b/>
          <w:sz w:val="28"/>
          <w:szCs w:val="28"/>
          <w:lang w:val="ro-RO"/>
        </w:rPr>
      </w:pPr>
      <w:r w:rsidRPr="004F67FA">
        <w:rPr>
          <w:rFonts w:ascii="Times New Roman" w:hAnsi="Times New Roman" w:cs="Times New Roman"/>
          <w:b/>
          <w:sz w:val="28"/>
          <w:szCs w:val="28"/>
          <w:lang w:val="ro-RO"/>
        </w:rPr>
        <w:t>REGULI REFERI</w:t>
      </w:r>
      <w:r w:rsidR="004F67FA">
        <w:rPr>
          <w:rFonts w:ascii="Times New Roman" w:hAnsi="Times New Roman" w:cs="Times New Roman"/>
          <w:b/>
          <w:sz w:val="28"/>
          <w:szCs w:val="28"/>
          <w:lang w:val="ro-RO"/>
        </w:rPr>
        <w:t>TOARE LA PROCEDURA DISCIPLINARĂ</w:t>
      </w:r>
    </w:p>
    <w:p w14:paraId="24AB1966" w14:textId="77777777" w:rsidR="004F67FA" w:rsidRPr="004F67FA" w:rsidRDefault="004F67FA" w:rsidP="004F67FA">
      <w:pPr>
        <w:jc w:val="center"/>
        <w:rPr>
          <w:rFonts w:ascii="Times New Roman" w:hAnsi="Times New Roman" w:cs="Times New Roman"/>
          <w:b/>
          <w:sz w:val="28"/>
          <w:szCs w:val="28"/>
          <w:lang w:val="ro-RO"/>
        </w:rPr>
      </w:pPr>
    </w:p>
    <w:p w14:paraId="52FA1739" w14:textId="77777777" w:rsidR="00F60740" w:rsidRPr="00F60740" w:rsidRDefault="00F60740" w:rsidP="00F60740">
      <w:pPr>
        <w:rPr>
          <w:rFonts w:ascii="Times New Roman" w:hAnsi="Times New Roman" w:cs="Times New Roman"/>
          <w:sz w:val="24"/>
          <w:szCs w:val="24"/>
          <w:lang w:val="ro-RO"/>
        </w:rPr>
      </w:pPr>
      <w:r w:rsidRPr="00F60740">
        <w:rPr>
          <w:rFonts w:ascii="Times New Roman" w:hAnsi="Times New Roman" w:cs="Times New Roman"/>
          <w:sz w:val="24"/>
          <w:szCs w:val="24"/>
          <w:lang w:val="ro-RO"/>
        </w:rPr>
        <w:t xml:space="preserve">1. Procedura de aplicare a sancţiunilor disciplinare presupune </w:t>
      </w:r>
      <w:r w:rsidR="004F67FA">
        <w:rPr>
          <w:rFonts w:ascii="Times New Roman" w:hAnsi="Times New Roman" w:cs="Times New Roman"/>
          <w:sz w:val="24"/>
          <w:szCs w:val="24"/>
          <w:lang w:val="ro-RO"/>
        </w:rPr>
        <w:t>parcurgerea următoarelor etape:</w:t>
      </w:r>
    </w:p>
    <w:p w14:paraId="5F59D63F" w14:textId="77777777" w:rsidR="00F60740" w:rsidRPr="00F60740" w:rsidRDefault="00F60740" w:rsidP="004F67FA">
      <w:pPr>
        <w:spacing w:after="0"/>
        <w:rPr>
          <w:rFonts w:ascii="Times New Roman" w:hAnsi="Times New Roman" w:cs="Times New Roman"/>
          <w:sz w:val="24"/>
          <w:szCs w:val="24"/>
          <w:lang w:val="ro-RO"/>
        </w:rPr>
      </w:pPr>
      <w:r w:rsidRPr="00F60740">
        <w:rPr>
          <w:rFonts w:ascii="Times New Roman" w:hAnsi="Times New Roman" w:cs="Times New Roman"/>
          <w:sz w:val="24"/>
          <w:szCs w:val="24"/>
          <w:lang w:val="ro-RO"/>
        </w:rPr>
        <w:t>•</w:t>
      </w:r>
      <w:r w:rsidRPr="00F60740">
        <w:rPr>
          <w:rFonts w:ascii="Times New Roman" w:hAnsi="Times New Roman" w:cs="Times New Roman"/>
          <w:sz w:val="24"/>
          <w:szCs w:val="24"/>
          <w:lang w:val="ro-RO"/>
        </w:rPr>
        <w:tab/>
        <w:t>sesizarea săvârşirii abaterii disciplinare şi înregistrarea acesteia;</w:t>
      </w:r>
    </w:p>
    <w:p w14:paraId="147D2859" w14:textId="77777777" w:rsidR="00F60740" w:rsidRPr="00F60740" w:rsidRDefault="00F60740" w:rsidP="004F67FA">
      <w:pPr>
        <w:spacing w:after="0"/>
        <w:rPr>
          <w:rFonts w:ascii="Times New Roman" w:hAnsi="Times New Roman" w:cs="Times New Roman"/>
          <w:sz w:val="24"/>
          <w:szCs w:val="24"/>
          <w:lang w:val="ro-RO"/>
        </w:rPr>
      </w:pPr>
      <w:r w:rsidRPr="00F60740">
        <w:rPr>
          <w:rFonts w:ascii="Times New Roman" w:hAnsi="Times New Roman" w:cs="Times New Roman"/>
          <w:sz w:val="24"/>
          <w:szCs w:val="24"/>
          <w:lang w:val="ro-RO"/>
        </w:rPr>
        <w:t>•</w:t>
      </w:r>
      <w:r w:rsidRPr="00F60740">
        <w:rPr>
          <w:rFonts w:ascii="Times New Roman" w:hAnsi="Times New Roman" w:cs="Times New Roman"/>
          <w:sz w:val="24"/>
          <w:szCs w:val="24"/>
          <w:lang w:val="ro-RO"/>
        </w:rPr>
        <w:tab/>
        <w:t>emiterea unei decizii de numire a comisiei de cercetare disciplinară;</w:t>
      </w:r>
    </w:p>
    <w:p w14:paraId="2081A2AB" w14:textId="77777777" w:rsidR="00F60740" w:rsidRPr="00F60740" w:rsidRDefault="004F67FA" w:rsidP="004F67FA">
      <w:pPr>
        <w:spacing w:after="0"/>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t>convocarea în</w:t>
      </w:r>
      <w:r>
        <w:rPr>
          <w:rFonts w:ascii="Times New Roman" w:hAnsi="Times New Roman" w:cs="Times New Roman"/>
          <w:sz w:val="24"/>
          <w:szCs w:val="24"/>
          <w:lang w:val="ro-RO"/>
        </w:rPr>
        <w:tab/>
        <w:t>scris de către comisie,</w:t>
      </w:r>
      <w:r>
        <w:rPr>
          <w:rFonts w:ascii="Times New Roman" w:hAnsi="Times New Roman" w:cs="Times New Roman"/>
          <w:sz w:val="24"/>
          <w:szCs w:val="24"/>
          <w:lang w:val="ro-RO"/>
        </w:rPr>
        <w:tab/>
        <w:t>pentru</w:t>
      </w:r>
      <w:r>
        <w:rPr>
          <w:rFonts w:ascii="Times New Roman" w:hAnsi="Times New Roman" w:cs="Times New Roman"/>
          <w:sz w:val="24"/>
          <w:szCs w:val="24"/>
          <w:lang w:val="ro-RO"/>
        </w:rPr>
        <w:tab/>
        <w:t xml:space="preserve">audiere, a persoanei </w:t>
      </w:r>
      <w:r w:rsidR="00F60740" w:rsidRPr="00F60740">
        <w:rPr>
          <w:rFonts w:ascii="Times New Roman" w:hAnsi="Times New Roman" w:cs="Times New Roman"/>
          <w:sz w:val="24"/>
          <w:szCs w:val="24"/>
          <w:lang w:val="ro-RO"/>
        </w:rPr>
        <w:t>cercetate disciplinar;</w:t>
      </w:r>
    </w:p>
    <w:p w14:paraId="284A46C6" w14:textId="77777777" w:rsidR="00F60740" w:rsidRPr="00F60740" w:rsidRDefault="00F60740" w:rsidP="004F67FA">
      <w:pPr>
        <w:spacing w:after="0"/>
        <w:rPr>
          <w:rFonts w:ascii="Times New Roman" w:hAnsi="Times New Roman" w:cs="Times New Roman"/>
          <w:sz w:val="24"/>
          <w:szCs w:val="24"/>
          <w:lang w:val="ro-RO"/>
        </w:rPr>
      </w:pPr>
      <w:r w:rsidRPr="00F60740">
        <w:rPr>
          <w:rFonts w:ascii="Times New Roman" w:hAnsi="Times New Roman" w:cs="Times New Roman"/>
          <w:sz w:val="24"/>
          <w:szCs w:val="24"/>
          <w:lang w:val="ro-RO"/>
        </w:rPr>
        <w:t>•</w:t>
      </w:r>
      <w:r w:rsidRPr="00F60740">
        <w:rPr>
          <w:rFonts w:ascii="Times New Roman" w:hAnsi="Times New Roman" w:cs="Times New Roman"/>
          <w:sz w:val="24"/>
          <w:szCs w:val="24"/>
          <w:lang w:val="ro-RO"/>
        </w:rPr>
        <w:tab/>
        <w:t>efectuarea cercetării disciplinare;</w:t>
      </w:r>
    </w:p>
    <w:p w14:paraId="4489ECCD" w14:textId="77777777" w:rsidR="00F60740" w:rsidRPr="00F60740" w:rsidRDefault="00F60740" w:rsidP="004F67FA">
      <w:pPr>
        <w:spacing w:after="0"/>
        <w:rPr>
          <w:rFonts w:ascii="Times New Roman" w:hAnsi="Times New Roman" w:cs="Times New Roman"/>
          <w:sz w:val="24"/>
          <w:szCs w:val="24"/>
          <w:lang w:val="ro-RO"/>
        </w:rPr>
      </w:pPr>
      <w:r w:rsidRPr="00F60740">
        <w:rPr>
          <w:rFonts w:ascii="Times New Roman" w:hAnsi="Times New Roman" w:cs="Times New Roman"/>
          <w:sz w:val="24"/>
          <w:szCs w:val="24"/>
          <w:lang w:val="ro-RO"/>
        </w:rPr>
        <w:t>•</w:t>
      </w:r>
      <w:r w:rsidRPr="00F60740">
        <w:rPr>
          <w:rFonts w:ascii="Times New Roman" w:hAnsi="Times New Roman" w:cs="Times New Roman"/>
          <w:sz w:val="24"/>
          <w:szCs w:val="24"/>
          <w:lang w:val="ro-RO"/>
        </w:rPr>
        <w:tab/>
        <w:t>întocmirea raportului de cercetare;</w:t>
      </w:r>
    </w:p>
    <w:p w14:paraId="7A4E4A43" w14:textId="77777777" w:rsidR="00F60740" w:rsidRPr="00F60740" w:rsidRDefault="00F60740" w:rsidP="004F67FA">
      <w:pPr>
        <w:spacing w:after="0"/>
        <w:rPr>
          <w:rFonts w:ascii="Times New Roman" w:hAnsi="Times New Roman" w:cs="Times New Roman"/>
          <w:sz w:val="24"/>
          <w:szCs w:val="24"/>
          <w:lang w:val="ro-RO"/>
        </w:rPr>
      </w:pPr>
      <w:r w:rsidRPr="00F60740">
        <w:rPr>
          <w:rFonts w:ascii="Times New Roman" w:hAnsi="Times New Roman" w:cs="Times New Roman"/>
          <w:sz w:val="24"/>
          <w:szCs w:val="24"/>
          <w:lang w:val="ro-RO"/>
        </w:rPr>
        <w:t>•</w:t>
      </w:r>
      <w:r w:rsidRPr="00F60740">
        <w:rPr>
          <w:rFonts w:ascii="Times New Roman" w:hAnsi="Times New Roman" w:cs="Times New Roman"/>
          <w:sz w:val="24"/>
          <w:szCs w:val="24"/>
          <w:lang w:val="ro-RO"/>
        </w:rPr>
        <w:tab/>
        <w:t>stabilirea sancţiunii;</w:t>
      </w:r>
    </w:p>
    <w:p w14:paraId="2883EBB8" w14:textId="77777777" w:rsidR="00F60740" w:rsidRDefault="00F60740" w:rsidP="004F67FA">
      <w:pPr>
        <w:spacing w:after="0"/>
        <w:rPr>
          <w:rFonts w:ascii="Times New Roman" w:hAnsi="Times New Roman" w:cs="Times New Roman"/>
          <w:sz w:val="24"/>
          <w:szCs w:val="24"/>
          <w:lang w:val="ro-RO"/>
        </w:rPr>
      </w:pPr>
      <w:r w:rsidRPr="00F60740">
        <w:rPr>
          <w:rFonts w:ascii="Times New Roman" w:hAnsi="Times New Roman" w:cs="Times New Roman"/>
          <w:sz w:val="24"/>
          <w:szCs w:val="24"/>
          <w:lang w:val="ro-RO"/>
        </w:rPr>
        <w:t>•</w:t>
      </w:r>
      <w:r w:rsidRPr="00F60740">
        <w:rPr>
          <w:rFonts w:ascii="Times New Roman" w:hAnsi="Times New Roman" w:cs="Times New Roman"/>
          <w:sz w:val="24"/>
          <w:szCs w:val="24"/>
          <w:lang w:val="ro-RO"/>
        </w:rPr>
        <w:tab/>
        <w:t>emiterea deciziei de sancţionare şi comunicarea sancţiunii.</w:t>
      </w:r>
    </w:p>
    <w:p w14:paraId="67F6C397" w14:textId="77777777" w:rsidR="004F67FA" w:rsidRDefault="004F67FA" w:rsidP="004F67FA">
      <w:pPr>
        <w:spacing w:after="0"/>
        <w:rPr>
          <w:rFonts w:ascii="Times New Roman" w:hAnsi="Times New Roman" w:cs="Times New Roman"/>
          <w:sz w:val="24"/>
          <w:szCs w:val="24"/>
          <w:lang w:val="ro-RO"/>
        </w:rPr>
      </w:pPr>
    </w:p>
    <w:p w14:paraId="00BA5838" w14:textId="77777777" w:rsidR="004F67FA" w:rsidRDefault="004F67FA" w:rsidP="004F67FA">
      <w:pPr>
        <w:spacing w:after="0"/>
        <w:jc w:val="center"/>
        <w:rPr>
          <w:rFonts w:ascii="Times New Roman" w:hAnsi="Times New Roman" w:cs="Times New Roman"/>
          <w:b/>
          <w:sz w:val="28"/>
          <w:szCs w:val="28"/>
          <w:lang w:val="ro-RO"/>
        </w:rPr>
      </w:pPr>
    </w:p>
    <w:p w14:paraId="07D70017" w14:textId="4E7B49F2" w:rsidR="004F67FA" w:rsidRDefault="004F67FA" w:rsidP="004F67FA">
      <w:pPr>
        <w:spacing w:after="0"/>
        <w:jc w:val="center"/>
        <w:rPr>
          <w:rFonts w:ascii="Times New Roman" w:hAnsi="Times New Roman" w:cs="Times New Roman"/>
          <w:b/>
          <w:sz w:val="28"/>
          <w:szCs w:val="28"/>
          <w:lang w:val="ro-RO"/>
        </w:rPr>
      </w:pPr>
      <w:r w:rsidRPr="004F67FA">
        <w:rPr>
          <w:rFonts w:ascii="Times New Roman" w:hAnsi="Times New Roman" w:cs="Times New Roman"/>
          <w:b/>
          <w:sz w:val="28"/>
          <w:szCs w:val="28"/>
          <w:lang w:val="ro-RO"/>
        </w:rPr>
        <w:t xml:space="preserve">CAPITOLUL </w:t>
      </w:r>
      <w:r w:rsidR="0055043F">
        <w:rPr>
          <w:rFonts w:ascii="Times New Roman" w:hAnsi="Times New Roman" w:cs="Times New Roman"/>
          <w:b/>
          <w:sz w:val="28"/>
          <w:szCs w:val="28"/>
          <w:lang w:val="ro-RO"/>
        </w:rPr>
        <w:t>XII</w:t>
      </w:r>
    </w:p>
    <w:p w14:paraId="5E2B181E" w14:textId="77777777" w:rsidR="004F67FA" w:rsidRPr="004F67FA" w:rsidRDefault="004F67FA" w:rsidP="004F67FA">
      <w:pPr>
        <w:spacing w:after="0"/>
        <w:jc w:val="center"/>
        <w:rPr>
          <w:rFonts w:ascii="Times New Roman" w:hAnsi="Times New Roman" w:cs="Times New Roman"/>
          <w:b/>
          <w:sz w:val="28"/>
          <w:szCs w:val="28"/>
          <w:lang w:val="ro-RO"/>
        </w:rPr>
      </w:pPr>
      <w:r w:rsidRPr="004F67FA">
        <w:rPr>
          <w:rFonts w:ascii="Times New Roman" w:hAnsi="Times New Roman" w:cs="Times New Roman"/>
          <w:b/>
          <w:sz w:val="28"/>
          <w:szCs w:val="28"/>
          <w:lang w:val="ro-RO"/>
        </w:rPr>
        <w:t>ALTE DISPOZIŢII FINALE</w:t>
      </w:r>
    </w:p>
    <w:p w14:paraId="36493138" w14:textId="77777777" w:rsidR="004F67FA" w:rsidRPr="004F67FA" w:rsidRDefault="004F67FA" w:rsidP="004F67FA">
      <w:pPr>
        <w:spacing w:after="0"/>
        <w:jc w:val="center"/>
        <w:rPr>
          <w:rFonts w:ascii="Times New Roman" w:hAnsi="Times New Roman" w:cs="Times New Roman"/>
          <w:b/>
          <w:sz w:val="28"/>
          <w:szCs w:val="28"/>
          <w:lang w:val="ro-RO"/>
        </w:rPr>
      </w:pPr>
    </w:p>
    <w:p w14:paraId="30F20C4F"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4F67FA">
        <w:rPr>
          <w:rFonts w:ascii="Times New Roman" w:hAnsi="Times New Roman" w:cs="Times New Roman"/>
          <w:sz w:val="24"/>
          <w:szCs w:val="24"/>
          <w:lang w:val="ro-RO"/>
        </w:rPr>
        <w:t>Uniforma obligatorie pentru elevii Școlii Gimnazia</w:t>
      </w:r>
      <w:r>
        <w:rPr>
          <w:rFonts w:ascii="Times New Roman" w:hAnsi="Times New Roman" w:cs="Times New Roman"/>
          <w:sz w:val="24"/>
          <w:szCs w:val="24"/>
          <w:lang w:val="ro-RO"/>
        </w:rPr>
        <w:t>le Angels este reprezentată de:</w:t>
      </w:r>
    </w:p>
    <w:p w14:paraId="50CEF9CE"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pentru fete : sarafan / fusta bleumarin, vesta bleumarin,</w:t>
      </w:r>
      <w:r w:rsidRPr="004F67FA">
        <w:rPr>
          <w:rFonts w:ascii="Times New Roman" w:hAnsi="Times New Roman" w:cs="Times New Roman"/>
          <w:sz w:val="24"/>
          <w:szCs w:val="24"/>
          <w:lang w:val="ro-RO"/>
        </w:rPr>
        <w:t xml:space="preserve"> camasa alba</w:t>
      </w:r>
    </w:p>
    <w:p w14:paraId="2F523C23"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F67FA">
        <w:rPr>
          <w:rFonts w:ascii="Times New Roman" w:hAnsi="Times New Roman" w:cs="Times New Roman"/>
          <w:sz w:val="24"/>
          <w:szCs w:val="24"/>
          <w:lang w:val="ro-RO"/>
        </w:rPr>
        <w:t>pentru băieţi : pantalon negru/albastru, camasa alba, vesta, cravata</w:t>
      </w:r>
    </w:p>
    <w:p w14:paraId="00D9DE90" w14:textId="77777777" w:rsidR="004F67FA" w:rsidRPr="004F67FA" w:rsidRDefault="004F67FA" w:rsidP="0055043F">
      <w:pPr>
        <w:spacing w:after="0"/>
        <w:jc w:val="both"/>
        <w:rPr>
          <w:rFonts w:ascii="Times New Roman" w:hAnsi="Times New Roman" w:cs="Times New Roman"/>
          <w:sz w:val="24"/>
          <w:szCs w:val="24"/>
          <w:lang w:val="ro-RO"/>
        </w:rPr>
      </w:pPr>
    </w:p>
    <w:p w14:paraId="413BF79B"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4F67FA">
        <w:rPr>
          <w:rFonts w:ascii="Times New Roman" w:hAnsi="Times New Roman" w:cs="Times New Roman"/>
          <w:sz w:val="24"/>
          <w:szCs w:val="24"/>
          <w:lang w:val="ro-RO"/>
        </w:rPr>
        <w:t>L</w:t>
      </w:r>
      <w:r>
        <w:rPr>
          <w:rFonts w:ascii="Times New Roman" w:hAnsi="Times New Roman" w:cs="Times New Roman"/>
          <w:sz w:val="24"/>
          <w:szCs w:val="24"/>
          <w:lang w:val="ro-RO"/>
        </w:rPr>
        <w:t>a ţinuta elevilor mai precizăm:</w:t>
      </w:r>
    </w:p>
    <w:p w14:paraId="3496BF1D"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F67FA">
        <w:rPr>
          <w:rFonts w:ascii="Times New Roman" w:hAnsi="Times New Roman" w:cs="Times New Roman"/>
          <w:sz w:val="24"/>
          <w:szCs w:val="24"/>
          <w:lang w:val="ro-RO"/>
        </w:rPr>
        <w:t>fetele vor purta părul strâns, astfel încât să nu le incomodeze la scris şi nu vor veni la şcoală fardate sau cu părul vopsit; nu vor purta podoabe, cu excepţia cerceilor de dimensiuni mici;</w:t>
      </w:r>
    </w:p>
    <w:p w14:paraId="162E9D9F"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F67FA">
        <w:rPr>
          <w:rFonts w:ascii="Times New Roman" w:hAnsi="Times New Roman" w:cs="Times New Roman"/>
          <w:sz w:val="24"/>
          <w:szCs w:val="24"/>
          <w:lang w:val="ro-RO"/>
        </w:rPr>
        <w:t>băieţii vor avea tunsoare scurtă, decentă ( fără păr lung, vopsit, prins în coadă ş.a.m.d.) şi nu vor purta cercei;</w:t>
      </w:r>
    </w:p>
    <w:p w14:paraId="15618753"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F67FA">
        <w:rPr>
          <w:rFonts w:ascii="Times New Roman" w:hAnsi="Times New Roman" w:cs="Times New Roman"/>
          <w:sz w:val="24"/>
          <w:szCs w:val="24"/>
          <w:lang w:val="ro-RO"/>
        </w:rPr>
        <w:t>încălţămintea va fi adecvată uniformei.</w:t>
      </w:r>
    </w:p>
    <w:p w14:paraId="59913538" w14:textId="77777777" w:rsidR="004F67FA" w:rsidRPr="004F67FA" w:rsidRDefault="004F67FA" w:rsidP="0055043F">
      <w:pPr>
        <w:spacing w:after="0"/>
        <w:jc w:val="both"/>
        <w:rPr>
          <w:rFonts w:ascii="Times New Roman" w:hAnsi="Times New Roman" w:cs="Times New Roman"/>
          <w:sz w:val="24"/>
          <w:szCs w:val="24"/>
          <w:lang w:val="ro-RO"/>
        </w:rPr>
      </w:pPr>
    </w:p>
    <w:p w14:paraId="32B39CC8" w14:textId="77777777" w:rsidR="004F67FA" w:rsidRPr="004F67FA" w:rsidRDefault="004F67FA" w:rsidP="0055043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4F67FA">
        <w:rPr>
          <w:rFonts w:ascii="Times New Roman" w:hAnsi="Times New Roman" w:cs="Times New Roman"/>
          <w:sz w:val="24"/>
          <w:szCs w:val="24"/>
          <w:lang w:val="ro-RO"/>
        </w:rPr>
        <w:t>În școală consumul de băuturi alcoolice, de droguri şi substanţe halucinogene,</w:t>
      </w:r>
      <w:r w:rsidR="00BD033F">
        <w:rPr>
          <w:rFonts w:ascii="Times New Roman" w:hAnsi="Times New Roman" w:cs="Times New Roman"/>
          <w:sz w:val="24"/>
          <w:szCs w:val="24"/>
          <w:lang w:val="ro-RO"/>
        </w:rPr>
        <w:t xml:space="preserve"> cât şi fumatul sunt interzise.</w:t>
      </w:r>
    </w:p>
    <w:p w14:paraId="2F926CAA" w14:textId="77777777" w:rsidR="004F67FA" w:rsidRPr="004F67FA" w:rsidRDefault="004F67FA" w:rsidP="0055043F">
      <w:pPr>
        <w:spacing w:after="0"/>
        <w:jc w:val="both"/>
        <w:rPr>
          <w:rFonts w:ascii="Times New Roman" w:hAnsi="Times New Roman" w:cs="Times New Roman"/>
          <w:sz w:val="24"/>
          <w:szCs w:val="24"/>
          <w:lang w:val="ro-RO"/>
        </w:rPr>
      </w:pPr>
      <w:r w:rsidRPr="004F67FA">
        <w:rPr>
          <w:rFonts w:ascii="Times New Roman" w:hAnsi="Times New Roman" w:cs="Times New Roman"/>
          <w:sz w:val="24"/>
          <w:szCs w:val="24"/>
          <w:lang w:val="ro-RO"/>
        </w:rPr>
        <w:t>Având în vedere prevederile Constituţiei României, ale Legii Invatamantului Preuniversitar nr. 183/4.07.2023, ale Regulamentului de Organizare şi Funcţionare a Unităţilor de Învăţământ Preuniversitar, ale Legii nr.272/ 2004, privind protecţia şi pr</w:t>
      </w:r>
      <w:r w:rsidR="00BD033F">
        <w:rPr>
          <w:rFonts w:ascii="Times New Roman" w:hAnsi="Times New Roman" w:cs="Times New Roman"/>
          <w:sz w:val="24"/>
          <w:szCs w:val="24"/>
          <w:lang w:val="ro-RO"/>
        </w:rPr>
        <w:t>omovarea drepturilor copilul.</w:t>
      </w:r>
    </w:p>
    <w:p w14:paraId="1F5F7E97" w14:textId="77777777" w:rsidR="00BD033F" w:rsidRDefault="00BD033F" w:rsidP="0055043F">
      <w:pPr>
        <w:spacing w:after="0"/>
        <w:jc w:val="both"/>
        <w:rPr>
          <w:rFonts w:ascii="Times New Roman" w:hAnsi="Times New Roman" w:cs="Times New Roman"/>
          <w:sz w:val="28"/>
          <w:szCs w:val="28"/>
          <w:u w:val="single"/>
          <w:lang w:val="ro-RO"/>
        </w:rPr>
      </w:pPr>
    </w:p>
    <w:p w14:paraId="2D882F9D" w14:textId="77777777" w:rsidR="004F67FA" w:rsidRPr="004F67FA" w:rsidRDefault="004F67FA" w:rsidP="0055043F">
      <w:pPr>
        <w:spacing w:after="0"/>
        <w:jc w:val="both"/>
        <w:rPr>
          <w:rFonts w:ascii="Times New Roman" w:hAnsi="Times New Roman" w:cs="Times New Roman"/>
          <w:sz w:val="28"/>
          <w:szCs w:val="28"/>
          <w:u w:val="single"/>
          <w:lang w:val="ro-RO"/>
        </w:rPr>
      </w:pPr>
      <w:r w:rsidRPr="004F67FA">
        <w:rPr>
          <w:rFonts w:ascii="Times New Roman" w:hAnsi="Times New Roman" w:cs="Times New Roman"/>
          <w:sz w:val="28"/>
          <w:szCs w:val="28"/>
          <w:u w:val="single"/>
          <w:lang w:val="ro-RO"/>
        </w:rPr>
        <w:t>DISPOZIȚII FINALE</w:t>
      </w:r>
    </w:p>
    <w:p w14:paraId="5C975BD2" w14:textId="77777777" w:rsidR="004F67FA" w:rsidRDefault="004F67FA" w:rsidP="0055043F">
      <w:pPr>
        <w:spacing w:after="0"/>
        <w:jc w:val="both"/>
        <w:rPr>
          <w:rFonts w:ascii="Times New Roman" w:hAnsi="Times New Roman" w:cs="Times New Roman"/>
          <w:sz w:val="24"/>
          <w:szCs w:val="24"/>
          <w:lang w:val="ro-RO"/>
        </w:rPr>
      </w:pPr>
    </w:p>
    <w:p w14:paraId="35AA7390" w14:textId="77777777" w:rsidR="004F67FA" w:rsidRPr="004F67FA" w:rsidRDefault="004F67FA" w:rsidP="0055043F">
      <w:pPr>
        <w:spacing w:after="0"/>
        <w:jc w:val="both"/>
        <w:rPr>
          <w:rFonts w:ascii="Times New Roman" w:hAnsi="Times New Roman" w:cs="Times New Roman"/>
          <w:sz w:val="24"/>
          <w:szCs w:val="24"/>
          <w:lang w:val="ro-RO"/>
        </w:rPr>
      </w:pPr>
      <w:r w:rsidRPr="004F67FA">
        <w:rPr>
          <w:rFonts w:ascii="Times New Roman" w:hAnsi="Times New Roman" w:cs="Times New Roman"/>
          <w:sz w:val="24"/>
          <w:szCs w:val="24"/>
          <w:lang w:val="ro-RO"/>
        </w:rPr>
        <w:t>Art.1 Prezentul regulament intră în vigoare de la data aprobăr</w:t>
      </w:r>
      <w:r>
        <w:rPr>
          <w:rFonts w:ascii="Times New Roman" w:hAnsi="Times New Roman" w:cs="Times New Roman"/>
          <w:sz w:val="24"/>
          <w:szCs w:val="24"/>
          <w:lang w:val="ro-RO"/>
        </w:rPr>
        <w:t>ii lui în Consiliul profesoral.</w:t>
      </w:r>
    </w:p>
    <w:p w14:paraId="672020D8" w14:textId="77777777" w:rsidR="004F67FA" w:rsidRPr="004F67FA" w:rsidRDefault="004F67FA" w:rsidP="0055043F">
      <w:pPr>
        <w:spacing w:after="0"/>
        <w:jc w:val="both"/>
        <w:rPr>
          <w:rFonts w:ascii="Times New Roman" w:hAnsi="Times New Roman" w:cs="Times New Roman"/>
          <w:sz w:val="24"/>
          <w:szCs w:val="24"/>
          <w:lang w:val="ro-RO"/>
        </w:rPr>
      </w:pPr>
      <w:r w:rsidRPr="004F67FA">
        <w:rPr>
          <w:rFonts w:ascii="Times New Roman" w:hAnsi="Times New Roman" w:cs="Times New Roman"/>
          <w:sz w:val="24"/>
          <w:szCs w:val="24"/>
          <w:lang w:val="ro-RO"/>
        </w:rPr>
        <w:t>Art.2. Toate dispozițiile din regulamentele anterioare ce contravin prez</w:t>
      </w:r>
      <w:r>
        <w:rPr>
          <w:rFonts w:ascii="Times New Roman" w:hAnsi="Times New Roman" w:cs="Times New Roman"/>
          <w:sz w:val="24"/>
          <w:szCs w:val="24"/>
          <w:lang w:val="ro-RO"/>
        </w:rPr>
        <w:t>entului regulament se anulează.</w:t>
      </w:r>
    </w:p>
    <w:p w14:paraId="5698EDE3" w14:textId="77777777" w:rsidR="004F67FA" w:rsidRPr="004F67FA" w:rsidRDefault="004F67FA" w:rsidP="0055043F">
      <w:pPr>
        <w:spacing w:after="0"/>
        <w:jc w:val="both"/>
        <w:rPr>
          <w:rFonts w:ascii="Times New Roman" w:hAnsi="Times New Roman" w:cs="Times New Roman"/>
          <w:sz w:val="24"/>
          <w:szCs w:val="24"/>
          <w:lang w:val="ro-RO"/>
        </w:rPr>
      </w:pPr>
      <w:r w:rsidRPr="004F67FA">
        <w:rPr>
          <w:rFonts w:ascii="Times New Roman" w:hAnsi="Times New Roman" w:cs="Times New Roman"/>
          <w:sz w:val="24"/>
          <w:szCs w:val="24"/>
          <w:lang w:val="ro-RO"/>
        </w:rPr>
        <w:t>Art.3 Prevederile prezentului regulament sunt obligatorii pentru tot personalul didactic sau nedidact</w:t>
      </w:r>
      <w:r>
        <w:rPr>
          <w:rFonts w:ascii="Times New Roman" w:hAnsi="Times New Roman" w:cs="Times New Roman"/>
          <w:sz w:val="24"/>
          <w:szCs w:val="24"/>
          <w:lang w:val="ro-RO"/>
        </w:rPr>
        <w:t>ic al școlii şi pentru părinţi.</w:t>
      </w:r>
    </w:p>
    <w:p w14:paraId="43EAFB20" w14:textId="77777777" w:rsidR="004F67FA" w:rsidRDefault="004F67FA" w:rsidP="0055043F">
      <w:pPr>
        <w:spacing w:after="0"/>
        <w:jc w:val="both"/>
        <w:rPr>
          <w:rFonts w:ascii="Times New Roman" w:hAnsi="Times New Roman" w:cs="Times New Roman"/>
          <w:sz w:val="24"/>
          <w:szCs w:val="24"/>
          <w:lang w:val="ro-RO"/>
        </w:rPr>
      </w:pPr>
      <w:r w:rsidRPr="004F67FA">
        <w:rPr>
          <w:rFonts w:ascii="Times New Roman" w:hAnsi="Times New Roman" w:cs="Times New Roman"/>
          <w:sz w:val="24"/>
          <w:szCs w:val="24"/>
          <w:lang w:val="ro-RO"/>
        </w:rPr>
        <w:t>Art.4 Modificările prezentului regulament se fac cu aprobarea Consiliului profesoral şi intră în vigoare în termen de o săptămână de la aprobare, interval în care este adus la cunoștinţă celor interesaţi.</w:t>
      </w:r>
    </w:p>
    <w:p w14:paraId="732C04A8" w14:textId="77777777" w:rsidR="005D3A3F" w:rsidRDefault="005D3A3F" w:rsidP="004F67FA">
      <w:pPr>
        <w:spacing w:after="0"/>
        <w:rPr>
          <w:rFonts w:ascii="Times New Roman" w:hAnsi="Times New Roman" w:cs="Times New Roman"/>
          <w:sz w:val="24"/>
          <w:szCs w:val="24"/>
          <w:lang w:val="ro-RO"/>
        </w:rPr>
      </w:pPr>
    </w:p>
    <w:p w14:paraId="0B6769A6" w14:textId="77777777" w:rsidR="005D3A3F" w:rsidRDefault="005D3A3F" w:rsidP="004F67FA">
      <w:pPr>
        <w:spacing w:after="0"/>
        <w:rPr>
          <w:rFonts w:ascii="Times New Roman" w:hAnsi="Times New Roman" w:cs="Times New Roman"/>
          <w:sz w:val="24"/>
          <w:szCs w:val="24"/>
          <w:lang w:val="ro-RO"/>
        </w:rPr>
      </w:pPr>
    </w:p>
    <w:p w14:paraId="2EAD2A17" w14:textId="77777777" w:rsidR="005D3A3F" w:rsidRDefault="005D3A3F" w:rsidP="004F67FA">
      <w:pPr>
        <w:spacing w:after="0"/>
        <w:rPr>
          <w:rFonts w:ascii="Times New Roman" w:hAnsi="Times New Roman" w:cs="Times New Roman"/>
          <w:sz w:val="24"/>
          <w:szCs w:val="24"/>
          <w:lang w:val="ro-RO"/>
        </w:rPr>
      </w:pPr>
    </w:p>
    <w:p w14:paraId="2BFE4B58" w14:textId="77777777" w:rsidR="005D3A3F" w:rsidRDefault="005D3A3F" w:rsidP="004F67FA">
      <w:pPr>
        <w:spacing w:after="0"/>
        <w:rPr>
          <w:rFonts w:ascii="Times New Roman" w:hAnsi="Times New Roman" w:cs="Times New Roman"/>
          <w:sz w:val="24"/>
          <w:szCs w:val="24"/>
          <w:lang w:val="ro-RO"/>
        </w:rPr>
      </w:pPr>
    </w:p>
    <w:p w14:paraId="090E37C7" w14:textId="77777777" w:rsidR="005D3A3F" w:rsidRDefault="005D3A3F" w:rsidP="004F67FA">
      <w:pPr>
        <w:spacing w:after="0"/>
        <w:rPr>
          <w:rFonts w:ascii="Times New Roman" w:hAnsi="Times New Roman" w:cs="Times New Roman"/>
          <w:sz w:val="24"/>
          <w:szCs w:val="24"/>
          <w:lang w:val="ro-RO"/>
        </w:rPr>
      </w:pPr>
    </w:p>
    <w:p w14:paraId="6E94866C" w14:textId="77777777" w:rsidR="005D3A3F" w:rsidRPr="005D3A3F" w:rsidRDefault="005D3A3F" w:rsidP="004F67FA">
      <w:pPr>
        <w:spacing w:after="0"/>
        <w:rPr>
          <w:rFonts w:ascii="Times New Roman" w:hAnsi="Times New Roman" w:cs="Times New Roman"/>
          <w:sz w:val="24"/>
          <w:szCs w:val="24"/>
          <w:u w:val="single"/>
          <w:lang w:val="ro-RO"/>
        </w:rPr>
      </w:pPr>
    </w:p>
    <w:p w14:paraId="3D5F6D6C" w14:textId="624A3EE7" w:rsidR="005D3A3F" w:rsidRPr="00B64E3C" w:rsidRDefault="005D3A3F" w:rsidP="00B64E3C">
      <w:pPr>
        <w:spacing w:after="0"/>
        <w:jc w:val="center"/>
        <w:rPr>
          <w:rFonts w:ascii="Times New Roman" w:hAnsi="Times New Roman" w:cs="Times New Roman"/>
          <w:b/>
          <w:bCs/>
          <w:sz w:val="24"/>
          <w:szCs w:val="24"/>
          <w:u w:val="single"/>
          <w:lang w:val="ro-RO"/>
        </w:rPr>
      </w:pPr>
      <w:r w:rsidRPr="00B64E3C">
        <w:rPr>
          <w:rFonts w:ascii="Times New Roman" w:hAnsi="Times New Roman" w:cs="Times New Roman"/>
          <w:b/>
          <w:bCs/>
          <w:sz w:val="24"/>
          <w:szCs w:val="24"/>
          <w:u w:val="single"/>
          <w:lang w:val="ro-RO"/>
        </w:rPr>
        <w:t>ANEXA 1</w:t>
      </w:r>
    </w:p>
    <w:p w14:paraId="7BFC29CA" w14:textId="468E040B" w:rsidR="005D3A3F" w:rsidRPr="0055043F" w:rsidRDefault="005D3A3F" w:rsidP="0055043F">
      <w:pPr>
        <w:spacing w:after="0"/>
        <w:jc w:val="both"/>
        <w:rPr>
          <w:rFonts w:ascii="Times New Roman" w:hAnsi="Times New Roman" w:cs="Times New Roman"/>
          <w:b/>
          <w:bCs/>
          <w:color w:val="000000" w:themeColor="text1"/>
          <w:sz w:val="24"/>
          <w:szCs w:val="24"/>
          <w:u w:val="single"/>
          <w:lang w:val="ro-RO"/>
        </w:rPr>
      </w:pPr>
      <w:r w:rsidRPr="0055043F">
        <w:rPr>
          <w:rFonts w:ascii="Times New Roman" w:hAnsi="Times New Roman" w:cs="Times New Roman"/>
          <w:b/>
          <w:bCs/>
          <w:color w:val="000000" w:themeColor="text1"/>
          <w:sz w:val="24"/>
          <w:szCs w:val="24"/>
          <w:u w:val="single"/>
          <w:lang w:val="ro-RO"/>
        </w:rPr>
        <w:t xml:space="preserve">PROCEDURA DE ABATERI ȘI SANCȚIUNI </w:t>
      </w:r>
    </w:p>
    <w:p w14:paraId="5024F166" w14:textId="77777777" w:rsidR="005D3A3F" w:rsidRPr="0055043F" w:rsidRDefault="005D3A3F" w:rsidP="0055043F">
      <w:pPr>
        <w:spacing w:after="0"/>
        <w:jc w:val="both"/>
        <w:rPr>
          <w:rFonts w:ascii="Times New Roman" w:hAnsi="Times New Roman" w:cs="Times New Roman"/>
          <w:color w:val="000000" w:themeColor="text1"/>
          <w:sz w:val="24"/>
          <w:szCs w:val="24"/>
          <w:u w:val="single"/>
          <w:lang w:val="ro-RO"/>
        </w:rPr>
      </w:pPr>
    </w:p>
    <w:p w14:paraId="1E154632" w14:textId="5C543C01" w:rsidR="005D3A3F" w:rsidRPr="0055043F" w:rsidRDefault="005D3A3F" w:rsidP="0055043F">
      <w:pPr>
        <w:pStyle w:val="ListParagraph"/>
        <w:numPr>
          <w:ilvl w:val="0"/>
          <w:numId w:val="44"/>
        </w:numPr>
        <w:spacing w:after="0"/>
        <w:jc w:val="both"/>
        <w:rPr>
          <w:rFonts w:ascii="Times New Roman" w:hAnsi="Times New Roman" w:cs="Times New Roman"/>
          <w:b/>
          <w:bCs/>
          <w:color w:val="000000" w:themeColor="text1"/>
          <w:sz w:val="24"/>
          <w:szCs w:val="24"/>
          <w:u w:val="single"/>
          <w:lang w:val="ro-RO"/>
        </w:rPr>
      </w:pPr>
      <w:r w:rsidRPr="0055043F">
        <w:rPr>
          <w:rFonts w:ascii="Times New Roman" w:hAnsi="Times New Roman" w:cs="Times New Roman"/>
          <w:b/>
          <w:bCs/>
          <w:color w:val="000000" w:themeColor="text1"/>
          <w:sz w:val="24"/>
          <w:szCs w:val="24"/>
          <w:u w:val="single"/>
          <w:lang w:val="ro-RO"/>
        </w:rPr>
        <w:t>NERESPECTAREA CODULUI VESTIMENTAR</w:t>
      </w:r>
    </w:p>
    <w:p w14:paraId="02808A6A" w14:textId="4242D82E" w:rsidR="005D3A3F" w:rsidRPr="0055043F" w:rsidRDefault="005D3A3F"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51A3DCE3" w14:textId="043B5551" w:rsidR="005D3A3F" w:rsidRPr="0055043F" w:rsidRDefault="003E2B95"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437E938C" w14:textId="6CD3A360" w:rsidR="003E2B95" w:rsidRPr="0055043F" w:rsidRDefault="003E2B9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1E96D2F3" w14:textId="1E8CD602" w:rsidR="003E2B95" w:rsidRPr="0055043F" w:rsidRDefault="003E2B95"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discută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anunță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telefonic</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părintele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asupra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încălcării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regulamentului</w:t>
      </w:r>
      <w:proofErr w:type="spellEnd"/>
      <w:r w:rsidRPr="0055043F">
        <w:rPr>
          <w:rFonts w:ascii="Times New Roman" w:hAnsi="Times New Roman" w:cs="Times New Roman"/>
          <w:color w:val="000000" w:themeColor="text1"/>
          <w:sz w:val="24"/>
          <w:szCs w:val="24"/>
        </w:rPr>
        <w:t xml:space="preserve">. </w:t>
      </w:r>
    </w:p>
    <w:p w14:paraId="4697200F" w14:textId="33C47B52" w:rsidR="003E2B95" w:rsidRPr="0055043F" w:rsidRDefault="003E2B9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A111042" w14:textId="639D5E76" w:rsidR="003E2B95" w:rsidRPr="0055043F" w:rsidRDefault="003E2B95"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email </w:t>
      </w:r>
      <w:proofErr w:type="spellStart"/>
      <w:r w:rsidRPr="0055043F">
        <w:rPr>
          <w:rFonts w:ascii="Times New Roman" w:hAnsi="Times New Roman" w:cs="Times New Roman"/>
          <w:color w:val="000000" w:themeColor="text1"/>
          <w:sz w:val="24"/>
          <w:szCs w:val="24"/>
        </w:rPr>
        <w:t>trimis</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părinților</w:t>
      </w:r>
      <w:proofErr w:type="spellEnd"/>
      <w:r w:rsidRPr="0055043F">
        <w:rPr>
          <w:rFonts w:ascii="Times New Roman" w:hAnsi="Times New Roman" w:cs="Times New Roman"/>
          <w:color w:val="000000" w:themeColor="text1"/>
          <w:sz w:val="24"/>
          <w:szCs w:val="24"/>
        </w:rPr>
        <w:t xml:space="preserve">. </w:t>
      </w:r>
    </w:p>
    <w:p w14:paraId="04FC8093" w14:textId="77777777" w:rsidR="003E2B95" w:rsidRPr="0055043F" w:rsidRDefault="003E2B95" w:rsidP="0055043F">
      <w:pPr>
        <w:spacing w:after="0"/>
        <w:jc w:val="both"/>
        <w:rPr>
          <w:rFonts w:ascii="Times New Roman" w:hAnsi="Times New Roman" w:cs="Times New Roman"/>
          <w:color w:val="000000" w:themeColor="text1"/>
          <w:sz w:val="24"/>
          <w:szCs w:val="24"/>
        </w:rPr>
      </w:pPr>
    </w:p>
    <w:p w14:paraId="0F25840D" w14:textId="77777777" w:rsidR="003E2B95" w:rsidRPr="0055043F" w:rsidRDefault="003E2B95" w:rsidP="0055043F">
      <w:pPr>
        <w:spacing w:after="0"/>
        <w:jc w:val="both"/>
        <w:rPr>
          <w:rFonts w:ascii="Times New Roman" w:hAnsi="Times New Roman" w:cs="Times New Roman"/>
          <w:color w:val="000000" w:themeColor="text1"/>
          <w:sz w:val="24"/>
          <w:szCs w:val="24"/>
        </w:rPr>
      </w:pPr>
    </w:p>
    <w:p w14:paraId="322F42F4" w14:textId="5B5BCBA2" w:rsidR="003E2B95" w:rsidRPr="0055043F" w:rsidRDefault="003E2B95"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t xml:space="preserve">LIPSA MANUALELOR, A CAIETELOR, </w:t>
      </w:r>
      <w:proofErr w:type="gramStart"/>
      <w:r w:rsidRPr="0055043F">
        <w:rPr>
          <w:rFonts w:ascii="Times New Roman" w:hAnsi="Times New Roman" w:cs="Times New Roman"/>
          <w:b/>
          <w:bCs/>
          <w:color w:val="000000" w:themeColor="text1"/>
          <w:sz w:val="24"/>
          <w:szCs w:val="24"/>
          <w:u w:val="single"/>
        </w:rPr>
        <w:t>A</w:t>
      </w:r>
      <w:proofErr w:type="gramEnd"/>
      <w:r w:rsidRPr="0055043F">
        <w:rPr>
          <w:rFonts w:ascii="Times New Roman" w:hAnsi="Times New Roman" w:cs="Times New Roman"/>
          <w:b/>
          <w:bCs/>
          <w:color w:val="000000" w:themeColor="text1"/>
          <w:sz w:val="24"/>
          <w:szCs w:val="24"/>
          <w:u w:val="single"/>
        </w:rPr>
        <w:t xml:space="preserve"> AUXILIARELOR</w:t>
      </w:r>
    </w:p>
    <w:p w14:paraId="6EDCA067" w14:textId="77777777" w:rsidR="003E2B95" w:rsidRPr="0055043F" w:rsidRDefault="003E2B95" w:rsidP="0055043F">
      <w:pPr>
        <w:pStyle w:val="ListParagraph"/>
        <w:spacing w:after="0"/>
        <w:jc w:val="both"/>
        <w:rPr>
          <w:rFonts w:ascii="Times New Roman" w:hAnsi="Times New Roman" w:cs="Times New Roman"/>
          <w:color w:val="000000" w:themeColor="text1"/>
          <w:sz w:val="24"/>
          <w:szCs w:val="24"/>
          <w:u w:val="single"/>
        </w:rPr>
      </w:pPr>
    </w:p>
    <w:p w14:paraId="752E5CCE" w14:textId="77777777" w:rsidR="003E2B95" w:rsidRPr="0055043F" w:rsidRDefault="003E2B9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0EAB4652" w14:textId="4B891AA6" w:rsidR="003E2B95" w:rsidRPr="0055043F" w:rsidRDefault="003E2B95"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r w:rsidR="00CF7604" w:rsidRPr="0055043F">
        <w:rPr>
          <w:rFonts w:ascii="Times New Roman" w:hAnsi="Times New Roman" w:cs="Times New Roman"/>
          <w:color w:val="000000" w:themeColor="text1"/>
          <w:sz w:val="24"/>
          <w:szCs w:val="24"/>
          <w:lang w:val="ro-RO"/>
        </w:rPr>
        <w:t>.</w:t>
      </w:r>
    </w:p>
    <w:p w14:paraId="5BB57873" w14:textId="77777777" w:rsidR="003E2B95" w:rsidRPr="0055043F" w:rsidRDefault="003E2B9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5BDACA9D" w14:textId="77777777" w:rsidR="003E2B95" w:rsidRPr="0055043F" w:rsidRDefault="003E2B95"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discută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anunță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telefonic</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părintele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asupra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încălcării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regulamentului</w:t>
      </w:r>
      <w:proofErr w:type="spellEnd"/>
      <w:r w:rsidRPr="0055043F">
        <w:rPr>
          <w:rFonts w:ascii="Times New Roman" w:hAnsi="Times New Roman" w:cs="Times New Roman"/>
          <w:color w:val="000000" w:themeColor="text1"/>
          <w:sz w:val="24"/>
          <w:szCs w:val="24"/>
        </w:rPr>
        <w:t xml:space="preserve">. </w:t>
      </w:r>
    </w:p>
    <w:p w14:paraId="739BC605" w14:textId="77777777" w:rsidR="003E2B95" w:rsidRPr="0055043F" w:rsidRDefault="003E2B9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76AD4E27" w14:textId="0E31AE09" w:rsidR="003E2B95"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w:t>
      </w:r>
      <w:r w:rsidR="003E2B95" w:rsidRPr="0055043F">
        <w:rPr>
          <w:rFonts w:ascii="Times New Roman" w:hAnsi="Times New Roman" w:cs="Times New Roman"/>
          <w:color w:val="000000" w:themeColor="text1"/>
          <w:sz w:val="24"/>
          <w:szCs w:val="24"/>
        </w:rPr>
        <w:t>tenționare</w:t>
      </w:r>
      <w:proofErr w:type="spellEnd"/>
      <w:r w:rsidR="003E2B95" w:rsidRPr="0055043F">
        <w:rPr>
          <w:rFonts w:ascii="Times New Roman" w:hAnsi="Times New Roman" w:cs="Times New Roman"/>
          <w:color w:val="000000" w:themeColor="text1"/>
          <w:sz w:val="24"/>
          <w:szCs w:val="24"/>
        </w:rPr>
        <w:t xml:space="preserve"> </w:t>
      </w:r>
      <w:proofErr w:type="spellStart"/>
      <w:r w:rsidR="003E2B95" w:rsidRPr="0055043F">
        <w:rPr>
          <w:rFonts w:ascii="Times New Roman" w:hAnsi="Times New Roman" w:cs="Times New Roman"/>
          <w:color w:val="000000" w:themeColor="text1"/>
          <w:sz w:val="24"/>
          <w:szCs w:val="24"/>
        </w:rPr>
        <w:t>scrisă</w:t>
      </w:r>
      <w:proofErr w:type="spellEnd"/>
      <w:r w:rsidR="003E2B95" w:rsidRPr="0055043F">
        <w:rPr>
          <w:rFonts w:ascii="Times New Roman" w:hAnsi="Times New Roman" w:cs="Times New Roman"/>
          <w:color w:val="000000" w:themeColor="text1"/>
          <w:sz w:val="24"/>
          <w:szCs w:val="24"/>
        </w:rPr>
        <w:t xml:space="preserve"> </w:t>
      </w:r>
      <w:proofErr w:type="spellStart"/>
      <w:r w:rsidR="003E2B95" w:rsidRPr="0055043F">
        <w:rPr>
          <w:rFonts w:ascii="Times New Roman" w:hAnsi="Times New Roman" w:cs="Times New Roman"/>
          <w:color w:val="000000" w:themeColor="text1"/>
          <w:sz w:val="24"/>
          <w:szCs w:val="24"/>
        </w:rPr>
        <w:t>elevului</w:t>
      </w:r>
      <w:proofErr w:type="spellEnd"/>
      <w:r w:rsidR="003E2B95" w:rsidRPr="0055043F">
        <w:rPr>
          <w:rFonts w:ascii="Times New Roman" w:hAnsi="Times New Roman" w:cs="Times New Roman"/>
          <w:color w:val="000000" w:themeColor="text1"/>
          <w:sz w:val="24"/>
          <w:szCs w:val="24"/>
        </w:rPr>
        <w:t xml:space="preserve"> </w:t>
      </w:r>
      <w:proofErr w:type="spellStart"/>
      <w:r w:rsidR="003E2B95" w:rsidRPr="0055043F">
        <w:rPr>
          <w:rFonts w:ascii="Times New Roman" w:hAnsi="Times New Roman" w:cs="Times New Roman"/>
          <w:color w:val="000000" w:themeColor="text1"/>
          <w:sz w:val="24"/>
          <w:szCs w:val="24"/>
        </w:rPr>
        <w:t>și</w:t>
      </w:r>
      <w:proofErr w:type="spellEnd"/>
      <w:r w:rsidR="003E2B95" w:rsidRPr="0055043F">
        <w:rPr>
          <w:rFonts w:ascii="Times New Roman" w:hAnsi="Times New Roman" w:cs="Times New Roman"/>
          <w:color w:val="000000" w:themeColor="text1"/>
          <w:sz w:val="24"/>
          <w:szCs w:val="24"/>
        </w:rPr>
        <w:t xml:space="preserve"> </w:t>
      </w:r>
      <w:proofErr w:type="gramStart"/>
      <w:r w:rsidR="003E2B95" w:rsidRPr="0055043F">
        <w:rPr>
          <w:rFonts w:ascii="Times New Roman" w:hAnsi="Times New Roman" w:cs="Times New Roman"/>
          <w:color w:val="000000" w:themeColor="text1"/>
          <w:sz w:val="24"/>
          <w:szCs w:val="24"/>
        </w:rPr>
        <w:t xml:space="preserve">email  </w:t>
      </w:r>
      <w:proofErr w:type="spellStart"/>
      <w:r w:rsidR="003E2B95" w:rsidRPr="0055043F">
        <w:rPr>
          <w:rFonts w:ascii="Times New Roman" w:hAnsi="Times New Roman" w:cs="Times New Roman"/>
          <w:color w:val="000000" w:themeColor="text1"/>
          <w:sz w:val="24"/>
          <w:szCs w:val="24"/>
        </w:rPr>
        <w:t>părinților</w:t>
      </w:r>
      <w:proofErr w:type="spellEnd"/>
      <w:proofErr w:type="gramEnd"/>
      <w:r w:rsidR="003E2B95" w:rsidRPr="0055043F">
        <w:rPr>
          <w:rFonts w:ascii="Times New Roman" w:hAnsi="Times New Roman" w:cs="Times New Roman"/>
          <w:color w:val="000000" w:themeColor="text1"/>
          <w:sz w:val="24"/>
          <w:szCs w:val="24"/>
        </w:rPr>
        <w:t xml:space="preserve">. </w:t>
      </w:r>
    </w:p>
    <w:p w14:paraId="3A497CB3" w14:textId="36E0514C"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patra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3041ABFB" w14:textId="762E1AD8"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a </w:t>
      </w:r>
      <w:proofErr w:type="spellStart"/>
      <w:r w:rsidRPr="0055043F">
        <w:rPr>
          <w:rFonts w:ascii="Times New Roman" w:hAnsi="Times New Roman" w:cs="Times New Roman"/>
          <w:color w:val="000000" w:themeColor="text1"/>
          <w:sz w:val="24"/>
          <w:szCs w:val="24"/>
        </w:rPr>
        <w:t>crea</w:t>
      </w:r>
      <w:proofErr w:type="spellEnd"/>
      <w:r w:rsidRPr="0055043F">
        <w:rPr>
          <w:rFonts w:ascii="Times New Roman" w:hAnsi="Times New Roman" w:cs="Times New Roman"/>
          <w:color w:val="000000" w:themeColor="text1"/>
          <w:sz w:val="24"/>
          <w:szCs w:val="24"/>
        </w:rPr>
        <w:t xml:space="preserve"> un plan de </w:t>
      </w:r>
      <w:proofErr w:type="spellStart"/>
      <w:r w:rsidRPr="0055043F">
        <w:rPr>
          <w:rFonts w:ascii="Times New Roman" w:hAnsi="Times New Roman" w:cs="Times New Roman"/>
          <w:color w:val="000000" w:themeColor="text1"/>
          <w:sz w:val="24"/>
          <w:szCs w:val="24"/>
        </w:rPr>
        <w:t>măsuri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îmbunătățirea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situației</w:t>
      </w:r>
      <w:proofErr w:type="spellEnd"/>
      <w:r w:rsidRPr="0055043F">
        <w:rPr>
          <w:rFonts w:ascii="Times New Roman" w:hAnsi="Times New Roman" w:cs="Times New Roman"/>
          <w:color w:val="000000" w:themeColor="text1"/>
          <w:sz w:val="24"/>
          <w:szCs w:val="24"/>
        </w:rPr>
        <w:t xml:space="preserve">. </w:t>
      </w:r>
    </w:p>
    <w:p w14:paraId="3E233968" w14:textId="47673AD3" w:rsidR="00CF7604" w:rsidRPr="0055043F" w:rsidRDefault="00CF7604" w:rsidP="0055043F">
      <w:pPr>
        <w:tabs>
          <w:tab w:val="left" w:pos="5160"/>
        </w:tabs>
        <w:spacing w:after="0"/>
        <w:jc w:val="both"/>
        <w:rPr>
          <w:rFonts w:ascii="Times New Roman" w:hAnsi="Times New Roman" w:cs="Times New Roman"/>
          <w:color w:val="000000" w:themeColor="text1"/>
          <w:sz w:val="24"/>
          <w:szCs w:val="24"/>
          <w:lang w:val="ro-RO"/>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La acumularea a 3 mustrări scrise sau în funcție de gravitatea faptei se poate propune scăderea notei la purtare.</w:t>
      </w:r>
    </w:p>
    <w:p w14:paraId="6E2B5D20" w14:textId="685E1EB3" w:rsidR="00CF7604" w:rsidRPr="0055043F" w:rsidRDefault="00CF7604" w:rsidP="0055043F">
      <w:pPr>
        <w:spacing w:after="0"/>
        <w:jc w:val="both"/>
        <w:rPr>
          <w:rFonts w:ascii="Times New Roman" w:hAnsi="Times New Roman" w:cs="Times New Roman"/>
          <w:color w:val="000000" w:themeColor="text1"/>
          <w:sz w:val="24"/>
          <w:szCs w:val="24"/>
        </w:rPr>
      </w:pPr>
    </w:p>
    <w:p w14:paraId="0108B868" w14:textId="0B1F97A7" w:rsidR="003E2B95" w:rsidRPr="0055043F" w:rsidRDefault="00CF7604" w:rsidP="0055043F">
      <w:pPr>
        <w:pStyle w:val="ListParagraph"/>
        <w:numPr>
          <w:ilvl w:val="0"/>
          <w:numId w:val="44"/>
        </w:numPr>
        <w:spacing w:after="0"/>
        <w:jc w:val="both"/>
        <w:rPr>
          <w:rFonts w:ascii="Times New Roman" w:hAnsi="Times New Roman" w:cs="Times New Roman"/>
          <w:b/>
          <w:bCs/>
          <w:color w:val="000000" w:themeColor="text1"/>
          <w:sz w:val="24"/>
          <w:szCs w:val="24"/>
        </w:rPr>
      </w:pPr>
      <w:r w:rsidRPr="0055043F">
        <w:rPr>
          <w:rFonts w:ascii="Times New Roman" w:hAnsi="Times New Roman" w:cs="Times New Roman"/>
          <w:b/>
          <w:bCs/>
          <w:color w:val="000000" w:themeColor="text1"/>
          <w:sz w:val="24"/>
          <w:szCs w:val="24"/>
          <w:u w:val="single"/>
        </w:rPr>
        <w:t xml:space="preserve">REFUZUL DE A LUA NOTIȚE ÎN ORELE DE </w:t>
      </w:r>
      <w:proofErr w:type="gramStart"/>
      <w:r w:rsidRPr="0055043F">
        <w:rPr>
          <w:rFonts w:ascii="Times New Roman" w:hAnsi="Times New Roman" w:cs="Times New Roman"/>
          <w:b/>
          <w:bCs/>
          <w:color w:val="000000" w:themeColor="text1"/>
          <w:sz w:val="24"/>
          <w:szCs w:val="24"/>
          <w:u w:val="single"/>
        </w:rPr>
        <w:t>CURS ,</w:t>
      </w:r>
      <w:proofErr w:type="gramEnd"/>
      <w:r w:rsidRPr="0055043F">
        <w:rPr>
          <w:rFonts w:ascii="Times New Roman" w:hAnsi="Times New Roman" w:cs="Times New Roman"/>
          <w:b/>
          <w:bCs/>
          <w:color w:val="000000" w:themeColor="text1"/>
          <w:sz w:val="24"/>
          <w:szCs w:val="24"/>
          <w:u w:val="single"/>
        </w:rPr>
        <w:t xml:space="preserve"> DE A REALIZA SARCINILE DE LUCRU STABILITE DE CĂTRE CADRELE DIDACTICE,</w:t>
      </w:r>
    </w:p>
    <w:p w14:paraId="24568174"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25B10187" w14:textId="77777777"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12946F56"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6380012B" w14:textId="5CB184AD"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discută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anunță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telefonic</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părintele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asupra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aspectelor</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observate</w:t>
      </w:r>
      <w:proofErr w:type="spellEnd"/>
      <w:r w:rsidRPr="0055043F">
        <w:rPr>
          <w:rFonts w:ascii="Times New Roman" w:hAnsi="Times New Roman" w:cs="Times New Roman"/>
          <w:color w:val="000000" w:themeColor="text1"/>
          <w:sz w:val="24"/>
          <w:szCs w:val="24"/>
        </w:rPr>
        <w:t>..</w:t>
      </w:r>
      <w:proofErr w:type="gramEnd"/>
      <w:r w:rsidRPr="0055043F">
        <w:rPr>
          <w:rFonts w:ascii="Times New Roman" w:hAnsi="Times New Roman" w:cs="Times New Roman"/>
          <w:color w:val="000000" w:themeColor="text1"/>
          <w:sz w:val="24"/>
          <w:szCs w:val="24"/>
        </w:rPr>
        <w:t xml:space="preserve"> </w:t>
      </w:r>
    </w:p>
    <w:p w14:paraId="40B9C109"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12F5E1F" w14:textId="77777777"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
    <w:p w14:paraId="013A9BAA"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patra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4072786A" w14:textId="77777777"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a </w:t>
      </w:r>
      <w:proofErr w:type="spellStart"/>
      <w:r w:rsidRPr="0055043F">
        <w:rPr>
          <w:rFonts w:ascii="Times New Roman" w:hAnsi="Times New Roman" w:cs="Times New Roman"/>
          <w:color w:val="000000" w:themeColor="text1"/>
          <w:sz w:val="24"/>
          <w:szCs w:val="24"/>
        </w:rPr>
        <w:t>crea</w:t>
      </w:r>
      <w:proofErr w:type="spellEnd"/>
      <w:r w:rsidRPr="0055043F">
        <w:rPr>
          <w:rFonts w:ascii="Times New Roman" w:hAnsi="Times New Roman" w:cs="Times New Roman"/>
          <w:color w:val="000000" w:themeColor="text1"/>
          <w:sz w:val="24"/>
          <w:szCs w:val="24"/>
        </w:rPr>
        <w:t xml:space="preserve"> un plan de </w:t>
      </w:r>
      <w:proofErr w:type="spellStart"/>
      <w:r w:rsidRPr="0055043F">
        <w:rPr>
          <w:rFonts w:ascii="Times New Roman" w:hAnsi="Times New Roman" w:cs="Times New Roman"/>
          <w:color w:val="000000" w:themeColor="text1"/>
          <w:sz w:val="24"/>
          <w:szCs w:val="24"/>
        </w:rPr>
        <w:t>măsuri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îmbunătățirea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situației</w:t>
      </w:r>
      <w:proofErr w:type="spellEnd"/>
      <w:r w:rsidRPr="0055043F">
        <w:rPr>
          <w:rFonts w:ascii="Times New Roman" w:hAnsi="Times New Roman" w:cs="Times New Roman"/>
          <w:color w:val="000000" w:themeColor="text1"/>
          <w:sz w:val="24"/>
          <w:szCs w:val="24"/>
        </w:rPr>
        <w:t xml:space="preserve">. </w:t>
      </w:r>
    </w:p>
    <w:p w14:paraId="02824212" w14:textId="77777777" w:rsidR="00CF7604" w:rsidRPr="0055043F" w:rsidRDefault="00CF7604" w:rsidP="0055043F">
      <w:pPr>
        <w:tabs>
          <w:tab w:val="left" w:pos="5160"/>
        </w:tabs>
        <w:spacing w:after="0"/>
        <w:jc w:val="both"/>
        <w:rPr>
          <w:rFonts w:ascii="Times New Roman" w:hAnsi="Times New Roman" w:cs="Times New Roman"/>
          <w:color w:val="000000" w:themeColor="text1"/>
          <w:sz w:val="24"/>
          <w:szCs w:val="24"/>
          <w:lang w:val="ro-RO"/>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La acumularea a 3 mustrări scrise sau în funcție de gravitatea faptei se poate propune scăderea notei la purtare.</w:t>
      </w:r>
    </w:p>
    <w:p w14:paraId="465845E7" w14:textId="77777777" w:rsidR="003E2B95" w:rsidRPr="0055043F" w:rsidRDefault="003E2B95" w:rsidP="0055043F">
      <w:pPr>
        <w:pStyle w:val="ListParagraph"/>
        <w:spacing w:after="0"/>
        <w:ind w:left="1440"/>
        <w:jc w:val="both"/>
        <w:rPr>
          <w:rFonts w:ascii="Times New Roman" w:hAnsi="Times New Roman" w:cs="Times New Roman"/>
          <w:color w:val="000000" w:themeColor="text1"/>
          <w:sz w:val="24"/>
          <w:szCs w:val="24"/>
          <w:lang w:val="ro-RO"/>
        </w:rPr>
      </w:pPr>
    </w:p>
    <w:p w14:paraId="0F699617" w14:textId="51CC587F" w:rsidR="00CF7604" w:rsidRPr="0055043F" w:rsidRDefault="00CF7604" w:rsidP="0055043F">
      <w:pPr>
        <w:pStyle w:val="ListParagraph"/>
        <w:numPr>
          <w:ilvl w:val="0"/>
          <w:numId w:val="44"/>
        </w:numPr>
        <w:spacing w:after="0"/>
        <w:jc w:val="both"/>
        <w:rPr>
          <w:rFonts w:ascii="Times New Roman" w:hAnsi="Times New Roman" w:cs="Times New Roman"/>
          <w:b/>
          <w:bCs/>
          <w:color w:val="000000" w:themeColor="text1"/>
          <w:sz w:val="24"/>
          <w:szCs w:val="24"/>
          <w:lang w:val="ro-RO"/>
        </w:rPr>
      </w:pPr>
      <w:r w:rsidRPr="0055043F">
        <w:rPr>
          <w:rFonts w:ascii="Times New Roman" w:hAnsi="Times New Roman" w:cs="Times New Roman"/>
          <w:b/>
          <w:bCs/>
          <w:color w:val="000000" w:themeColor="text1"/>
          <w:sz w:val="24"/>
          <w:szCs w:val="24"/>
          <w:u w:val="single"/>
        </w:rPr>
        <w:t>TENTATIVĂ DE COPIERE SAU COPIERE A TEMEI/ A SARCINILOR LA TEST</w:t>
      </w:r>
    </w:p>
    <w:p w14:paraId="500DCB6E"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C422390" w14:textId="77777777"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505B14AB"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5134B74A" w14:textId="77777777"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discută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anunță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telefonic</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părintele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asupra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aspectelor</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observate</w:t>
      </w:r>
      <w:proofErr w:type="spellEnd"/>
      <w:r w:rsidRPr="0055043F">
        <w:rPr>
          <w:rFonts w:ascii="Times New Roman" w:hAnsi="Times New Roman" w:cs="Times New Roman"/>
          <w:color w:val="000000" w:themeColor="text1"/>
          <w:sz w:val="24"/>
          <w:szCs w:val="24"/>
        </w:rPr>
        <w:t>..</w:t>
      </w:r>
      <w:proofErr w:type="gramEnd"/>
      <w:r w:rsidRPr="0055043F">
        <w:rPr>
          <w:rFonts w:ascii="Times New Roman" w:hAnsi="Times New Roman" w:cs="Times New Roman"/>
          <w:color w:val="000000" w:themeColor="text1"/>
          <w:sz w:val="24"/>
          <w:szCs w:val="24"/>
        </w:rPr>
        <w:t xml:space="preserve"> </w:t>
      </w:r>
    </w:p>
    <w:p w14:paraId="6E68838C"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A8B80C1" w14:textId="77777777" w:rsidR="00CF7604"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
    <w:p w14:paraId="14D73F5D" w14:textId="77777777" w:rsidR="00CF7604" w:rsidRPr="0055043F" w:rsidRDefault="00CF7604"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patra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6F2DBB1B" w14:textId="32A1AE1D" w:rsidR="00345E6E" w:rsidRPr="0055043F" w:rsidRDefault="00CF7604"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7FA15AE2" w14:textId="64035142" w:rsidR="00345E6E" w:rsidRPr="0055043F" w:rsidRDefault="00CF7604" w:rsidP="0055043F">
      <w:pPr>
        <w:tabs>
          <w:tab w:val="left" w:pos="5160"/>
        </w:tabs>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Dacă</w:t>
      </w:r>
      <w:proofErr w:type="spellEnd"/>
      <w:r w:rsidR="00345E6E"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situația</w:t>
      </w:r>
      <w:proofErr w:type="spellEnd"/>
      <w:r w:rsidR="00345E6E" w:rsidRPr="0055043F">
        <w:rPr>
          <w:rFonts w:ascii="Times New Roman" w:hAnsi="Times New Roman" w:cs="Times New Roman"/>
          <w:color w:val="000000" w:themeColor="text1"/>
          <w:sz w:val="24"/>
          <w:szCs w:val="24"/>
        </w:rPr>
        <w:t xml:space="preserve"> nu se </w:t>
      </w:r>
      <w:proofErr w:type="spellStart"/>
      <w:r w:rsidR="00345E6E" w:rsidRPr="0055043F">
        <w:rPr>
          <w:rFonts w:ascii="Times New Roman" w:hAnsi="Times New Roman" w:cs="Times New Roman"/>
          <w:color w:val="000000" w:themeColor="text1"/>
          <w:sz w:val="24"/>
          <w:szCs w:val="24"/>
        </w:rPr>
        <w:t>remediază</w:t>
      </w:r>
      <w:proofErr w:type="spellEnd"/>
      <w:r w:rsidR="00345E6E"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elevul</w:t>
      </w:r>
      <w:proofErr w:type="spellEnd"/>
      <w:r w:rsidR="00345E6E"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primește</w:t>
      </w:r>
      <w:proofErr w:type="spellEnd"/>
      <w:r w:rsidR="00345E6E"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mustrare</w:t>
      </w:r>
      <w:proofErr w:type="spellEnd"/>
      <w:r w:rsidR="00345E6E" w:rsidRPr="0055043F">
        <w:rPr>
          <w:rFonts w:ascii="Times New Roman" w:hAnsi="Times New Roman" w:cs="Times New Roman"/>
          <w:color w:val="000000" w:themeColor="text1"/>
          <w:sz w:val="24"/>
          <w:szCs w:val="24"/>
        </w:rPr>
        <w:t xml:space="preserve"> </w:t>
      </w:r>
      <w:proofErr w:type="spellStart"/>
      <w:r w:rsidR="00345E6E" w:rsidRPr="0055043F">
        <w:rPr>
          <w:rFonts w:ascii="Times New Roman" w:hAnsi="Times New Roman" w:cs="Times New Roman"/>
          <w:color w:val="000000" w:themeColor="text1"/>
          <w:sz w:val="24"/>
          <w:szCs w:val="24"/>
        </w:rPr>
        <w:t>scrisă</w:t>
      </w:r>
      <w:proofErr w:type="spellEnd"/>
      <w:r w:rsidR="00345E6E" w:rsidRPr="0055043F">
        <w:rPr>
          <w:rFonts w:ascii="Times New Roman" w:hAnsi="Times New Roman" w:cs="Times New Roman"/>
          <w:color w:val="000000" w:themeColor="text1"/>
          <w:sz w:val="24"/>
          <w:szCs w:val="24"/>
        </w:rPr>
        <w:t xml:space="preserve"> </w:t>
      </w:r>
      <w:proofErr w:type="spellStart"/>
      <w:proofErr w:type="gramStart"/>
      <w:r w:rsidR="00345E6E" w:rsidRPr="0055043F">
        <w:rPr>
          <w:rFonts w:ascii="Times New Roman" w:hAnsi="Times New Roman" w:cs="Times New Roman"/>
          <w:color w:val="000000" w:themeColor="text1"/>
          <w:sz w:val="24"/>
          <w:szCs w:val="24"/>
        </w:rPr>
        <w:t>și</w:t>
      </w:r>
      <w:proofErr w:type="spellEnd"/>
      <w:r w:rsidR="00345E6E" w:rsidRPr="0055043F">
        <w:rPr>
          <w:rFonts w:ascii="Times New Roman" w:hAnsi="Times New Roman" w:cs="Times New Roman"/>
          <w:color w:val="000000" w:themeColor="text1"/>
          <w:sz w:val="24"/>
          <w:szCs w:val="24"/>
        </w:rPr>
        <w:t xml:space="preserve"> </w:t>
      </w:r>
      <w:r w:rsidR="00345E6E" w:rsidRPr="0055043F">
        <w:rPr>
          <w:rFonts w:ascii="Times New Roman" w:hAnsi="Times New Roman" w:cs="Times New Roman"/>
          <w:color w:val="000000" w:themeColor="text1"/>
          <w:sz w:val="24"/>
          <w:szCs w:val="24"/>
          <w:lang w:val="ro-RO"/>
        </w:rPr>
        <w:t xml:space="preserve"> se</w:t>
      </w:r>
      <w:proofErr w:type="gramEnd"/>
      <w:r w:rsidR="00345E6E" w:rsidRPr="0055043F">
        <w:rPr>
          <w:rFonts w:ascii="Times New Roman" w:hAnsi="Times New Roman" w:cs="Times New Roman"/>
          <w:color w:val="000000" w:themeColor="text1"/>
          <w:sz w:val="24"/>
          <w:szCs w:val="24"/>
          <w:lang w:val="ro-RO"/>
        </w:rPr>
        <w:t xml:space="preserve"> poate propune scăderea notei la purtare.</w:t>
      </w:r>
    </w:p>
    <w:p w14:paraId="6C2893D3" w14:textId="77777777" w:rsidR="00345E6E" w:rsidRPr="0055043F" w:rsidRDefault="00345E6E" w:rsidP="0055043F">
      <w:pPr>
        <w:pStyle w:val="ListParagraph"/>
        <w:spacing w:after="0"/>
        <w:ind w:left="1440"/>
        <w:jc w:val="both"/>
        <w:rPr>
          <w:rFonts w:ascii="Times New Roman" w:hAnsi="Times New Roman" w:cs="Times New Roman"/>
          <w:color w:val="000000" w:themeColor="text1"/>
          <w:sz w:val="24"/>
          <w:szCs w:val="24"/>
          <w:lang w:val="ro-RO"/>
        </w:rPr>
      </w:pPr>
    </w:p>
    <w:p w14:paraId="28C5B70C" w14:textId="0F5245E0" w:rsidR="00FA2997" w:rsidRPr="0055043F" w:rsidRDefault="00FA2997" w:rsidP="0055043F">
      <w:pPr>
        <w:pStyle w:val="ListParagraph"/>
        <w:numPr>
          <w:ilvl w:val="0"/>
          <w:numId w:val="44"/>
        </w:numPr>
        <w:spacing w:after="0"/>
        <w:jc w:val="both"/>
        <w:rPr>
          <w:rFonts w:ascii="Times New Roman" w:hAnsi="Times New Roman" w:cs="Times New Roman"/>
          <w:b/>
          <w:bCs/>
          <w:color w:val="000000" w:themeColor="text1"/>
          <w:sz w:val="24"/>
          <w:szCs w:val="24"/>
          <w:lang w:val="ro-RO"/>
        </w:rPr>
      </w:pPr>
      <w:r w:rsidRPr="0055043F">
        <w:rPr>
          <w:rFonts w:ascii="Times New Roman" w:hAnsi="Times New Roman" w:cs="Times New Roman"/>
          <w:b/>
          <w:bCs/>
          <w:color w:val="000000" w:themeColor="text1"/>
          <w:sz w:val="24"/>
          <w:szCs w:val="24"/>
          <w:u w:val="single"/>
        </w:rPr>
        <w:t>LOVIREA FĂRĂ INTENȚIE A UNUI COLEG</w:t>
      </w:r>
    </w:p>
    <w:p w14:paraId="440C1942" w14:textId="77777777" w:rsidR="00FA2997" w:rsidRPr="0055043F" w:rsidRDefault="00FA2997"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1F31C0E9" w14:textId="77777777" w:rsidR="00FA2997" w:rsidRPr="0055043F" w:rsidRDefault="00FA2997"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52C26C81" w14:textId="4152FB1A" w:rsidR="00FA2997" w:rsidRPr="0055043F" w:rsidRDefault="00FA2997"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repetată</w:t>
      </w:r>
      <w:proofErr w:type="spellEnd"/>
      <w:r w:rsidRPr="0055043F">
        <w:rPr>
          <w:rFonts w:ascii="Times New Roman" w:hAnsi="Times New Roman" w:cs="Times New Roman"/>
          <w:color w:val="000000" w:themeColor="text1"/>
          <w:sz w:val="24"/>
          <w:szCs w:val="24"/>
          <w:u w:val="single"/>
        </w:rPr>
        <w:t xml:space="preserve"> </w:t>
      </w:r>
    </w:p>
    <w:p w14:paraId="20A67EB2" w14:textId="05FF596E" w:rsidR="00CF7604" w:rsidRPr="0055043F" w:rsidRDefault="00FA2997"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acest</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comportament</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repetă</w:t>
      </w:r>
      <w:proofErr w:type="spellEnd"/>
      <w:r w:rsidRPr="0055043F">
        <w:rPr>
          <w:rFonts w:ascii="Times New Roman" w:hAnsi="Times New Roman" w:cs="Times New Roman"/>
          <w:color w:val="000000" w:themeColor="text1"/>
          <w:sz w:val="24"/>
          <w:szCs w:val="24"/>
        </w:rPr>
        <w:t xml:space="preserve"> </w:t>
      </w:r>
      <w:proofErr w:type="spellStart"/>
      <w:r w:rsidR="0029677C" w:rsidRPr="0055043F">
        <w:rPr>
          <w:rFonts w:ascii="Times New Roman" w:hAnsi="Times New Roman" w:cs="Times New Roman"/>
          <w:color w:val="000000" w:themeColor="text1"/>
          <w:sz w:val="24"/>
          <w:szCs w:val="24"/>
        </w:rPr>
        <w:t>elevul</w:t>
      </w:r>
      <w:proofErr w:type="spellEnd"/>
      <w:r w:rsidR="0029677C" w:rsidRPr="0055043F">
        <w:rPr>
          <w:rFonts w:ascii="Times New Roman" w:hAnsi="Times New Roman" w:cs="Times New Roman"/>
          <w:color w:val="000000" w:themeColor="text1"/>
          <w:sz w:val="24"/>
          <w:szCs w:val="24"/>
        </w:rPr>
        <w:t xml:space="preserve"> </w:t>
      </w:r>
      <w:proofErr w:type="spellStart"/>
      <w:r w:rsidR="0029677C" w:rsidRPr="0055043F">
        <w:rPr>
          <w:rFonts w:ascii="Times New Roman" w:hAnsi="Times New Roman" w:cs="Times New Roman"/>
          <w:color w:val="000000" w:themeColor="text1"/>
          <w:sz w:val="24"/>
          <w:szCs w:val="24"/>
        </w:rPr>
        <w:t>va</w:t>
      </w:r>
      <w:proofErr w:type="spellEnd"/>
      <w:r w:rsidR="0029677C" w:rsidRPr="0055043F">
        <w:rPr>
          <w:rFonts w:ascii="Times New Roman" w:hAnsi="Times New Roman" w:cs="Times New Roman"/>
          <w:color w:val="000000" w:themeColor="text1"/>
          <w:sz w:val="24"/>
          <w:szCs w:val="24"/>
        </w:rPr>
        <w:t xml:space="preserve"> </w:t>
      </w:r>
      <w:proofErr w:type="spellStart"/>
      <w:r w:rsidR="0029677C" w:rsidRPr="0055043F">
        <w:rPr>
          <w:rFonts w:ascii="Times New Roman" w:hAnsi="Times New Roman" w:cs="Times New Roman"/>
          <w:color w:val="000000" w:themeColor="text1"/>
          <w:sz w:val="24"/>
          <w:szCs w:val="24"/>
        </w:rPr>
        <w:t>primi</w:t>
      </w:r>
      <w:proofErr w:type="spellEnd"/>
      <w:r w:rsidR="0029677C" w:rsidRPr="0055043F">
        <w:rPr>
          <w:rFonts w:ascii="Times New Roman" w:hAnsi="Times New Roman" w:cs="Times New Roman"/>
          <w:color w:val="000000" w:themeColor="text1"/>
          <w:sz w:val="24"/>
          <w:szCs w:val="24"/>
        </w:rPr>
        <w:t xml:space="preserve"> </w:t>
      </w:r>
      <w:proofErr w:type="spellStart"/>
      <w:r w:rsidR="0029677C" w:rsidRPr="0055043F">
        <w:rPr>
          <w:rFonts w:ascii="Times New Roman" w:hAnsi="Times New Roman" w:cs="Times New Roman"/>
          <w:color w:val="000000" w:themeColor="text1"/>
          <w:sz w:val="24"/>
          <w:szCs w:val="24"/>
        </w:rPr>
        <w:t>observație</w:t>
      </w:r>
      <w:proofErr w:type="spellEnd"/>
      <w:r w:rsidR="0029677C" w:rsidRPr="0055043F">
        <w:rPr>
          <w:rFonts w:ascii="Times New Roman" w:hAnsi="Times New Roman" w:cs="Times New Roman"/>
          <w:color w:val="000000" w:themeColor="text1"/>
          <w:sz w:val="24"/>
          <w:szCs w:val="24"/>
        </w:rPr>
        <w:t xml:space="preserve"> </w:t>
      </w:r>
      <w:proofErr w:type="spellStart"/>
      <w:r w:rsidR="0029677C" w:rsidRPr="0055043F">
        <w:rPr>
          <w:rFonts w:ascii="Times New Roman" w:hAnsi="Times New Roman" w:cs="Times New Roman"/>
          <w:color w:val="000000" w:themeColor="text1"/>
          <w:sz w:val="24"/>
          <w:szCs w:val="24"/>
        </w:rPr>
        <w:t>scrisă</w:t>
      </w:r>
      <w:proofErr w:type="spellEnd"/>
      <w:r w:rsidR="0029677C" w:rsidRPr="0055043F">
        <w:rPr>
          <w:rFonts w:ascii="Times New Roman" w:hAnsi="Times New Roman" w:cs="Times New Roman"/>
          <w:color w:val="000000" w:themeColor="text1"/>
          <w:sz w:val="24"/>
          <w:szCs w:val="24"/>
        </w:rPr>
        <w:t xml:space="preserve"> </w:t>
      </w:r>
      <w:proofErr w:type="spellStart"/>
      <w:r w:rsidR="0029677C" w:rsidRPr="0055043F">
        <w:rPr>
          <w:rFonts w:ascii="Times New Roman" w:hAnsi="Times New Roman" w:cs="Times New Roman"/>
          <w:color w:val="000000" w:themeColor="text1"/>
          <w:sz w:val="24"/>
          <w:szCs w:val="24"/>
        </w:rPr>
        <w:t>individuală</w:t>
      </w:r>
      <w:proofErr w:type="spellEnd"/>
      <w:r w:rsidR="0029677C"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va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discuta</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vederea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remedierii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comportamentului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iar</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se</w:t>
      </w:r>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constată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este</w:t>
      </w:r>
      <w:proofErr w:type="spellEnd"/>
      <w:r w:rsidRPr="0055043F">
        <w:rPr>
          <w:rFonts w:ascii="Times New Roman" w:hAnsi="Times New Roman" w:cs="Times New Roman"/>
          <w:color w:val="000000" w:themeColor="text1"/>
          <w:sz w:val="24"/>
          <w:szCs w:val="24"/>
        </w:rPr>
        <w:t xml:space="preserve"> un </w:t>
      </w:r>
      <w:proofErr w:type="spellStart"/>
      <w:r w:rsidRPr="0055043F">
        <w:rPr>
          <w:rFonts w:ascii="Times New Roman" w:hAnsi="Times New Roman" w:cs="Times New Roman"/>
          <w:color w:val="000000" w:themeColor="text1"/>
          <w:sz w:val="24"/>
          <w:szCs w:val="24"/>
        </w:rPr>
        <w:t>comportament</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intenție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va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 cu un punct. </w:t>
      </w:r>
    </w:p>
    <w:p w14:paraId="34C78C8E" w14:textId="77777777" w:rsidR="001C4873" w:rsidRPr="0055043F" w:rsidRDefault="001C4873" w:rsidP="0055043F">
      <w:pPr>
        <w:spacing w:after="0"/>
        <w:jc w:val="both"/>
        <w:rPr>
          <w:rFonts w:ascii="Times New Roman" w:hAnsi="Times New Roman" w:cs="Times New Roman"/>
          <w:color w:val="000000" w:themeColor="text1"/>
          <w:sz w:val="24"/>
          <w:szCs w:val="24"/>
          <w:u w:val="single"/>
        </w:rPr>
      </w:pPr>
    </w:p>
    <w:p w14:paraId="273E5740" w14:textId="654E3360" w:rsidR="001C4873" w:rsidRPr="0055043F" w:rsidRDefault="001C4873"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t>DETERIORAREA UNOR OBIECTE SAU A MOBILIERULUI</w:t>
      </w:r>
    </w:p>
    <w:p w14:paraId="38EB2605" w14:textId="77777777" w:rsidR="001C4873" w:rsidRPr="0055043F" w:rsidRDefault="001C4873"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01E71D9" w14:textId="756F838F" w:rsidR="001C4873" w:rsidRPr="0055043F" w:rsidRDefault="001C4873"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 xml:space="preserve">Se discută cu elevul punându-i în vedere respectarea regulamentului și se anunță părinții pentru a plăti daunele  sau a  înlocui obiectele.  </w:t>
      </w:r>
    </w:p>
    <w:p w14:paraId="1B026F1F" w14:textId="6F28A9C5" w:rsidR="001C4873" w:rsidRPr="0055043F" w:rsidRDefault="001C4873"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repetată</w:t>
      </w:r>
      <w:proofErr w:type="spellEnd"/>
      <w:r w:rsidR="00EE269B" w:rsidRPr="0055043F">
        <w:rPr>
          <w:rFonts w:ascii="Times New Roman" w:hAnsi="Times New Roman" w:cs="Times New Roman"/>
          <w:color w:val="000000" w:themeColor="text1"/>
          <w:sz w:val="24"/>
          <w:szCs w:val="24"/>
          <w:u w:val="single"/>
        </w:rPr>
        <w:t xml:space="preserve"> </w:t>
      </w:r>
      <w:proofErr w:type="gramStart"/>
      <w:r w:rsidR="00EE269B" w:rsidRPr="0055043F">
        <w:rPr>
          <w:rFonts w:ascii="Times New Roman" w:hAnsi="Times New Roman" w:cs="Times New Roman"/>
          <w:color w:val="000000" w:themeColor="text1"/>
          <w:sz w:val="24"/>
          <w:szCs w:val="24"/>
          <w:u w:val="single"/>
        </w:rPr>
        <w:t>( 2</w:t>
      </w:r>
      <w:proofErr w:type="gramEnd"/>
      <w:r w:rsidR="00EE269B" w:rsidRPr="0055043F">
        <w:rPr>
          <w:rFonts w:ascii="Times New Roman" w:hAnsi="Times New Roman" w:cs="Times New Roman"/>
          <w:color w:val="000000" w:themeColor="text1"/>
          <w:sz w:val="24"/>
          <w:szCs w:val="24"/>
          <w:u w:val="single"/>
        </w:rPr>
        <w:t xml:space="preserve">-3 </w:t>
      </w:r>
      <w:proofErr w:type="spellStart"/>
      <w:r w:rsidR="00EE269B" w:rsidRPr="0055043F">
        <w:rPr>
          <w:rFonts w:ascii="Times New Roman" w:hAnsi="Times New Roman" w:cs="Times New Roman"/>
          <w:color w:val="000000" w:themeColor="text1"/>
          <w:sz w:val="24"/>
          <w:szCs w:val="24"/>
          <w:u w:val="single"/>
        </w:rPr>
        <w:t>ori</w:t>
      </w:r>
      <w:proofErr w:type="spellEnd"/>
      <w:r w:rsidR="00EE269B" w:rsidRPr="0055043F">
        <w:rPr>
          <w:rFonts w:ascii="Times New Roman" w:hAnsi="Times New Roman" w:cs="Times New Roman"/>
          <w:color w:val="000000" w:themeColor="text1"/>
          <w:sz w:val="24"/>
          <w:szCs w:val="24"/>
          <w:u w:val="single"/>
        </w:rPr>
        <w:t>)</w:t>
      </w:r>
      <w:r w:rsidRPr="0055043F">
        <w:rPr>
          <w:rFonts w:ascii="Times New Roman" w:hAnsi="Times New Roman" w:cs="Times New Roman"/>
          <w:color w:val="000000" w:themeColor="text1"/>
          <w:sz w:val="24"/>
          <w:szCs w:val="24"/>
          <w:u w:val="single"/>
        </w:rPr>
        <w:t xml:space="preserve"> </w:t>
      </w:r>
    </w:p>
    <w:p w14:paraId="4C886DB6" w14:textId="0A5F8840" w:rsidR="00230777" w:rsidRPr="0055043F" w:rsidRDefault="001C4873"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acest</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comportament</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repetă</w:t>
      </w:r>
      <w:proofErr w:type="spellEnd"/>
      <w:r w:rsidR="0029677C"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va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discuta</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vederea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remedierii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comportamentului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iar</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se</w:t>
      </w:r>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constată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este</w:t>
      </w:r>
      <w:proofErr w:type="spellEnd"/>
      <w:r w:rsidRPr="0055043F">
        <w:rPr>
          <w:rFonts w:ascii="Times New Roman" w:hAnsi="Times New Roman" w:cs="Times New Roman"/>
          <w:color w:val="000000" w:themeColor="text1"/>
          <w:sz w:val="24"/>
          <w:szCs w:val="24"/>
        </w:rPr>
        <w:t xml:space="preserve"> un </w:t>
      </w:r>
      <w:proofErr w:type="spellStart"/>
      <w:r w:rsidRPr="0055043F">
        <w:rPr>
          <w:rFonts w:ascii="Times New Roman" w:hAnsi="Times New Roman" w:cs="Times New Roman"/>
          <w:color w:val="000000" w:themeColor="text1"/>
          <w:sz w:val="24"/>
          <w:szCs w:val="24"/>
        </w:rPr>
        <w:t>comportament</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intenție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va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w:t>
      </w:r>
      <w:proofErr w:type="gramStart"/>
      <w:r w:rsidRPr="0055043F">
        <w:rPr>
          <w:rFonts w:ascii="Times New Roman" w:hAnsi="Times New Roman" w:cs="Times New Roman"/>
          <w:color w:val="000000" w:themeColor="text1"/>
          <w:sz w:val="24"/>
          <w:szCs w:val="24"/>
          <w:lang w:val="ro-RO"/>
        </w:rPr>
        <w:t>poat</w:t>
      </w:r>
      <w:r w:rsidR="00EE269B" w:rsidRPr="0055043F">
        <w:rPr>
          <w:rFonts w:ascii="Times New Roman" w:hAnsi="Times New Roman" w:cs="Times New Roman"/>
          <w:color w:val="000000" w:themeColor="text1"/>
          <w:sz w:val="24"/>
          <w:szCs w:val="24"/>
          <w:lang w:val="ro-RO"/>
        </w:rPr>
        <w:t xml:space="preserve">e  </w:t>
      </w:r>
      <w:r w:rsidRPr="0055043F">
        <w:rPr>
          <w:rFonts w:ascii="Times New Roman" w:hAnsi="Times New Roman" w:cs="Times New Roman"/>
          <w:color w:val="000000" w:themeColor="text1"/>
          <w:sz w:val="24"/>
          <w:szCs w:val="24"/>
          <w:lang w:val="ro-RO"/>
        </w:rPr>
        <w:t>propune</w:t>
      </w:r>
      <w:proofErr w:type="gramEnd"/>
      <w:r w:rsidRPr="0055043F">
        <w:rPr>
          <w:rFonts w:ascii="Times New Roman" w:hAnsi="Times New Roman" w:cs="Times New Roman"/>
          <w:color w:val="000000" w:themeColor="text1"/>
          <w:sz w:val="24"/>
          <w:szCs w:val="24"/>
          <w:lang w:val="ro-RO"/>
        </w:rPr>
        <w:t xml:space="preserve"> scăderea notei la purtare</w:t>
      </w:r>
      <w:r w:rsidR="00EE269B" w:rsidRPr="0055043F">
        <w:rPr>
          <w:rFonts w:ascii="Times New Roman" w:hAnsi="Times New Roman" w:cs="Times New Roman"/>
          <w:color w:val="000000" w:themeColor="text1"/>
          <w:sz w:val="24"/>
          <w:szCs w:val="24"/>
          <w:lang w:val="ro-RO"/>
        </w:rPr>
        <w:t xml:space="preserve"> cu 1- 2 puncte. </w:t>
      </w:r>
    </w:p>
    <w:p w14:paraId="63CA30B5" w14:textId="1634FB45" w:rsidR="00EE269B" w:rsidRPr="0055043F" w:rsidRDefault="00EE269B"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patra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61FE78C7" w14:textId="1F77B8C3" w:rsidR="00EE269B" w:rsidRPr="0055043F" w:rsidRDefault="00EE269B"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sancționează</w:t>
      </w:r>
      <w:proofErr w:type="spellEnd"/>
      <w:r w:rsidRPr="0055043F">
        <w:rPr>
          <w:rFonts w:ascii="Times New Roman" w:hAnsi="Times New Roman" w:cs="Times New Roman"/>
          <w:color w:val="000000" w:themeColor="text1"/>
          <w:sz w:val="24"/>
          <w:szCs w:val="24"/>
        </w:rPr>
        <w:t xml:space="preserve"> </w:t>
      </w:r>
      <w:proofErr w:type="spellStart"/>
      <w:r w:rsidR="008D4C5A" w:rsidRPr="0055043F">
        <w:rPr>
          <w:rFonts w:ascii="Times New Roman" w:hAnsi="Times New Roman" w:cs="Times New Roman"/>
          <w:color w:val="000000" w:themeColor="text1"/>
          <w:sz w:val="24"/>
          <w:szCs w:val="24"/>
        </w:rPr>
        <w:t>comportamentul</w:t>
      </w:r>
      <w:proofErr w:type="spellEnd"/>
      <w:r w:rsidR="008D4C5A"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rPr>
        <w:t xml:space="preserve">cu </w:t>
      </w:r>
      <w:proofErr w:type="spellStart"/>
      <w:r w:rsidRPr="0055043F">
        <w:rPr>
          <w:rFonts w:ascii="Times New Roman" w:hAnsi="Times New Roman" w:cs="Times New Roman"/>
          <w:color w:val="000000" w:themeColor="text1"/>
          <w:sz w:val="24"/>
          <w:szCs w:val="24"/>
        </w:rPr>
        <w:t>suspendarea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pe o </w:t>
      </w:r>
      <w:proofErr w:type="spellStart"/>
      <w:r w:rsidRPr="0055043F">
        <w:rPr>
          <w:rFonts w:ascii="Times New Roman" w:hAnsi="Times New Roman" w:cs="Times New Roman"/>
          <w:color w:val="000000" w:themeColor="text1"/>
          <w:sz w:val="24"/>
          <w:szCs w:val="24"/>
        </w:rPr>
        <w:t>durată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limitată</w:t>
      </w:r>
      <w:proofErr w:type="spellEnd"/>
      <w:r w:rsidRPr="0055043F">
        <w:rPr>
          <w:rFonts w:ascii="Times New Roman" w:hAnsi="Times New Roman" w:cs="Times New Roman"/>
          <w:color w:val="000000" w:themeColor="text1"/>
          <w:sz w:val="24"/>
          <w:szCs w:val="24"/>
        </w:rPr>
        <w:t xml:space="preserve"> de </w:t>
      </w:r>
      <w:proofErr w:type="spellStart"/>
      <w:r w:rsidRPr="0055043F">
        <w:rPr>
          <w:rFonts w:ascii="Times New Roman" w:hAnsi="Times New Roman" w:cs="Times New Roman"/>
          <w:color w:val="000000" w:themeColor="text1"/>
          <w:sz w:val="24"/>
          <w:szCs w:val="24"/>
        </w:rPr>
        <w:t>timp</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însoțită</w:t>
      </w:r>
      <w:proofErr w:type="spellEnd"/>
      <w:r w:rsidRPr="0055043F">
        <w:rPr>
          <w:rFonts w:ascii="Times New Roman" w:hAnsi="Times New Roman" w:cs="Times New Roman"/>
          <w:color w:val="000000" w:themeColor="text1"/>
          <w:sz w:val="24"/>
          <w:szCs w:val="24"/>
        </w:rPr>
        <w:t xml:space="preserve"> de </w:t>
      </w:r>
      <w:proofErr w:type="spellStart"/>
      <w:r w:rsidRPr="0055043F">
        <w:rPr>
          <w:rFonts w:ascii="Times New Roman" w:hAnsi="Times New Roman" w:cs="Times New Roman"/>
          <w:color w:val="000000" w:themeColor="text1"/>
          <w:sz w:val="24"/>
          <w:szCs w:val="24"/>
        </w:rPr>
        <w:t>scăderea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notei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purtare</w:t>
      </w:r>
      <w:proofErr w:type="spellEnd"/>
      <w:r w:rsidRPr="0055043F">
        <w:rPr>
          <w:rFonts w:ascii="Times New Roman" w:hAnsi="Times New Roman" w:cs="Times New Roman"/>
          <w:color w:val="000000" w:themeColor="text1"/>
          <w:sz w:val="24"/>
          <w:szCs w:val="24"/>
        </w:rPr>
        <w:t xml:space="preserve"> cu 3 </w:t>
      </w:r>
      <w:proofErr w:type="spellStart"/>
      <w:r w:rsidRPr="0055043F">
        <w:rPr>
          <w:rFonts w:ascii="Times New Roman" w:hAnsi="Times New Roman" w:cs="Times New Roman"/>
          <w:color w:val="000000" w:themeColor="text1"/>
          <w:sz w:val="24"/>
          <w:szCs w:val="24"/>
        </w:rPr>
        <w:t>puncte</w:t>
      </w:r>
      <w:proofErr w:type="spellEnd"/>
      <w:r w:rsidRPr="0055043F">
        <w:rPr>
          <w:rFonts w:ascii="Times New Roman" w:hAnsi="Times New Roman" w:cs="Times New Roman"/>
          <w:color w:val="000000" w:themeColor="text1"/>
          <w:sz w:val="24"/>
          <w:szCs w:val="24"/>
        </w:rPr>
        <w:t xml:space="preserve">. </w:t>
      </w:r>
    </w:p>
    <w:p w14:paraId="25522FFB" w14:textId="77777777" w:rsidR="00230777" w:rsidRPr="0055043F" w:rsidRDefault="00230777" w:rsidP="0055043F">
      <w:pPr>
        <w:spacing w:after="0"/>
        <w:jc w:val="both"/>
        <w:rPr>
          <w:rFonts w:ascii="Times New Roman" w:hAnsi="Times New Roman" w:cs="Times New Roman"/>
          <w:b/>
          <w:bCs/>
          <w:color w:val="000000" w:themeColor="text1"/>
          <w:sz w:val="24"/>
          <w:szCs w:val="24"/>
          <w:lang w:val="ro-RO"/>
        </w:rPr>
      </w:pPr>
    </w:p>
    <w:p w14:paraId="476DB135" w14:textId="0F3333BA" w:rsidR="001C4873" w:rsidRPr="0055043F" w:rsidRDefault="001C4873" w:rsidP="0055043F">
      <w:pPr>
        <w:pStyle w:val="ListParagraph"/>
        <w:numPr>
          <w:ilvl w:val="0"/>
          <w:numId w:val="44"/>
        </w:numPr>
        <w:spacing w:after="0"/>
        <w:jc w:val="both"/>
        <w:rPr>
          <w:rFonts w:ascii="Times New Roman" w:hAnsi="Times New Roman" w:cs="Times New Roman"/>
          <w:b/>
          <w:bCs/>
          <w:color w:val="000000" w:themeColor="text1"/>
          <w:sz w:val="24"/>
          <w:szCs w:val="24"/>
        </w:rPr>
      </w:pPr>
      <w:r w:rsidRPr="0055043F">
        <w:rPr>
          <w:rFonts w:ascii="Times New Roman" w:hAnsi="Times New Roman" w:cs="Times New Roman"/>
          <w:b/>
          <w:bCs/>
          <w:color w:val="000000" w:themeColor="text1"/>
          <w:sz w:val="24"/>
          <w:szCs w:val="24"/>
          <w:lang w:val="ro-RO"/>
        </w:rPr>
        <w:t xml:space="preserve"> </w:t>
      </w:r>
      <w:r w:rsidR="0029677C" w:rsidRPr="0055043F">
        <w:rPr>
          <w:rFonts w:ascii="Times New Roman" w:hAnsi="Times New Roman" w:cs="Times New Roman"/>
          <w:b/>
          <w:bCs/>
          <w:color w:val="000000" w:themeColor="text1"/>
          <w:sz w:val="24"/>
          <w:szCs w:val="24"/>
          <w:u w:val="single"/>
        </w:rPr>
        <w:t>EXPRIMAREA INADECVATĂ SAU JIGNITOARE LA ADRESA COLEGILOR</w:t>
      </w:r>
    </w:p>
    <w:p w14:paraId="49C80679" w14:textId="77777777" w:rsidR="0029677C" w:rsidRPr="0055043F" w:rsidRDefault="0029677C"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19AD2501" w14:textId="77777777" w:rsidR="0029677C" w:rsidRPr="0055043F" w:rsidRDefault="0029677C"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2271510F" w14:textId="77777777" w:rsidR="0029677C" w:rsidRPr="0055043F" w:rsidRDefault="0029677C"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703F810A" w14:textId="77777777" w:rsidR="0029677C" w:rsidRPr="0055043F" w:rsidRDefault="0029677C"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discută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anunță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telefonic</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părintele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asupra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aspectelor</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observate</w:t>
      </w:r>
      <w:proofErr w:type="spellEnd"/>
      <w:r w:rsidRPr="0055043F">
        <w:rPr>
          <w:rFonts w:ascii="Times New Roman" w:hAnsi="Times New Roman" w:cs="Times New Roman"/>
          <w:color w:val="000000" w:themeColor="text1"/>
          <w:sz w:val="24"/>
          <w:szCs w:val="24"/>
        </w:rPr>
        <w:t>..</w:t>
      </w:r>
      <w:proofErr w:type="gramEnd"/>
      <w:r w:rsidRPr="0055043F">
        <w:rPr>
          <w:rFonts w:ascii="Times New Roman" w:hAnsi="Times New Roman" w:cs="Times New Roman"/>
          <w:color w:val="000000" w:themeColor="text1"/>
          <w:sz w:val="24"/>
          <w:szCs w:val="24"/>
        </w:rPr>
        <w:t xml:space="preserve"> </w:t>
      </w:r>
    </w:p>
    <w:p w14:paraId="4F465F9B" w14:textId="77777777" w:rsidR="0029677C" w:rsidRPr="0055043F" w:rsidRDefault="0029677C"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59CEAAA1" w14:textId="048EC106" w:rsidR="0029677C" w:rsidRPr="0055043F" w:rsidRDefault="0029677C"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6874BCDA" w14:textId="77777777" w:rsidR="0029677C" w:rsidRPr="0055043F" w:rsidRDefault="0029677C"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patra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331F5410" w14:textId="6D7FB11C" w:rsidR="0029677C" w:rsidRPr="0055043F" w:rsidRDefault="0029677C"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w:t>
      </w:r>
    </w:p>
    <w:p w14:paraId="5C98011E" w14:textId="77777777" w:rsidR="0007456D" w:rsidRPr="0055043F" w:rsidRDefault="0007456D" w:rsidP="0055043F">
      <w:pPr>
        <w:spacing w:after="0"/>
        <w:jc w:val="both"/>
        <w:rPr>
          <w:rFonts w:ascii="Times New Roman" w:hAnsi="Times New Roman" w:cs="Times New Roman"/>
          <w:color w:val="000000" w:themeColor="text1"/>
          <w:sz w:val="24"/>
          <w:szCs w:val="24"/>
        </w:rPr>
      </w:pPr>
    </w:p>
    <w:p w14:paraId="3BD64488" w14:textId="77777777" w:rsidR="0007456D" w:rsidRPr="0055043F" w:rsidRDefault="0007456D" w:rsidP="0055043F">
      <w:pPr>
        <w:spacing w:after="0"/>
        <w:jc w:val="both"/>
        <w:rPr>
          <w:rFonts w:ascii="Times New Roman" w:hAnsi="Times New Roman" w:cs="Times New Roman"/>
          <w:color w:val="000000" w:themeColor="text1"/>
          <w:sz w:val="24"/>
          <w:szCs w:val="24"/>
        </w:rPr>
      </w:pPr>
    </w:p>
    <w:p w14:paraId="352AACFE" w14:textId="77777777" w:rsidR="0007456D" w:rsidRPr="0055043F" w:rsidRDefault="0007456D" w:rsidP="0055043F">
      <w:pPr>
        <w:spacing w:after="0"/>
        <w:jc w:val="both"/>
        <w:rPr>
          <w:rFonts w:ascii="Times New Roman" w:hAnsi="Times New Roman" w:cs="Times New Roman"/>
          <w:color w:val="000000" w:themeColor="text1"/>
          <w:sz w:val="24"/>
          <w:szCs w:val="24"/>
        </w:rPr>
      </w:pPr>
    </w:p>
    <w:p w14:paraId="1CCF4EF9" w14:textId="77777777" w:rsidR="0007456D" w:rsidRPr="0055043F" w:rsidRDefault="0007456D" w:rsidP="0055043F">
      <w:pPr>
        <w:spacing w:after="0"/>
        <w:jc w:val="both"/>
        <w:rPr>
          <w:rFonts w:ascii="Times New Roman" w:hAnsi="Times New Roman" w:cs="Times New Roman"/>
          <w:color w:val="000000" w:themeColor="text1"/>
          <w:sz w:val="24"/>
          <w:szCs w:val="24"/>
        </w:rPr>
      </w:pPr>
    </w:p>
    <w:p w14:paraId="53E8BAA9" w14:textId="77777777" w:rsidR="0029677C" w:rsidRPr="0055043F" w:rsidRDefault="0029677C" w:rsidP="0055043F">
      <w:pPr>
        <w:pStyle w:val="ListParagraph"/>
        <w:spacing w:after="0"/>
        <w:ind w:left="1440"/>
        <w:jc w:val="both"/>
        <w:rPr>
          <w:rFonts w:ascii="Times New Roman" w:hAnsi="Times New Roman" w:cs="Times New Roman"/>
          <w:b/>
          <w:bCs/>
          <w:color w:val="000000" w:themeColor="text1"/>
          <w:sz w:val="24"/>
          <w:szCs w:val="24"/>
          <w:lang w:val="ro-RO"/>
        </w:rPr>
      </w:pPr>
    </w:p>
    <w:p w14:paraId="7717092D" w14:textId="16A4F2C5" w:rsidR="0029677C" w:rsidRPr="0055043F" w:rsidRDefault="0007456D"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t xml:space="preserve">FOLOSIREA FĂRĂ ACORDUL CADRELOR DIDACTICE A MIJLOACELOR DIDACTICE </w:t>
      </w:r>
      <w:r w:rsidR="0029677C" w:rsidRPr="0055043F">
        <w:rPr>
          <w:rFonts w:ascii="Times New Roman" w:hAnsi="Times New Roman" w:cs="Times New Roman"/>
          <w:b/>
          <w:bCs/>
          <w:color w:val="000000" w:themeColor="text1"/>
          <w:sz w:val="24"/>
          <w:szCs w:val="24"/>
          <w:u w:val="single"/>
        </w:rPr>
        <w:t xml:space="preserve"> </w:t>
      </w:r>
    </w:p>
    <w:p w14:paraId="67E3E226" w14:textId="77777777" w:rsidR="0007456D" w:rsidRPr="0055043F" w:rsidRDefault="0007456D" w:rsidP="0055043F">
      <w:pPr>
        <w:spacing w:after="0"/>
        <w:jc w:val="both"/>
        <w:rPr>
          <w:rFonts w:ascii="Times New Roman" w:hAnsi="Times New Roman" w:cs="Times New Roman"/>
          <w:color w:val="000000" w:themeColor="text1"/>
          <w:sz w:val="24"/>
          <w:szCs w:val="24"/>
          <w:u w:val="single"/>
        </w:rPr>
      </w:pPr>
    </w:p>
    <w:p w14:paraId="4D9400B9" w14:textId="77777777" w:rsidR="0007456D" w:rsidRPr="0055043F" w:rsidRDefault="0007456D"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41ECA40E" w14:textId="77777777" w:rsidR="0007456D" w:rsidRPr="0055043F" w:rsidRDefault="0007456D"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2E5E87AD" w14:textId="77777777" w:rsidR="0007456D" w:rsidRPr="0055043F" w:rsidRDefault="0007456D"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16FCAB4F" w14:textId="6737100E" w:rsidR="0007456D" w:rsidRPr="0055043F" w:rsidRDefault="0007456D"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223C98DD" w14:textId="77777777" w:rsidR="0007456D" w:rsidRPr="0055043F" w:rsidRDefault="0007456D"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47A67A06" w14:textId="77777777" w:rsidR="00DD1F02" w:rsidRPr="0055043F" w:rsidRDefault="00DD1F02"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w:t>
      </w:r>
    </w:p>
    <w:p w14:paraId="219789F3" w14:textId="77777777" w:rsidR="0007456D" w:rsidRPr="0055043F" w:rsidRDefault="0007456D" w:rsidP="0055043F">
      <w:pPr>
        <w:spacing w:after="0"/>
        <w:jc w:val="both"/>
        <w:rPr>
          <w:rFonts w:ascii="Times New Roman" w:hAnsi="Times New Roman" w:cs="Times New Roman"/>
          <w:b/>
          <w:bCs/>
          <w:color w:val="000000" w:themeColor="text1"/>
          <w:sz w:val="24"/>
          <w:szCs w:val="24"/>
          <w:u w:val="single"/>
        </w:rPr>
      </w:pPr>
    </w:p>
    <w:p w14:paraId="29D8558A" w14:textId="32767B68" w:rsidR="00DD1F02" w:rsidRPr="0055043F" w:rsidRDefault="00DD1F02"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t xml:space="preserve">UTILIZAREA NECORESPUNZĂTOARE </w:t>
      </w:r>
      <w:proofErr w:type="gramStart"/>
      <w:r w:rsidRPr="0055043F">
        <w:rPr>
          <w:rFonts w:ascii="Times New Roman" w:hAnsi="Times New Roman" w:cs="Times New Roman"/>
          <w:b/>
          <w:bCs/>
          <w:color w:val="000000" w:themeColor="text1"/>
          <w:sz w:val="24"/>
          <w:szCs w:val="24"/>
          <w:u w:val="single"/>
        </w:rPr>
        <w:t>A</w:t>
      </w:r>
      <w:proofErr w:type="gramEnd"/>
      <w:r w:rsidRPr="0055043F">
        <w:rPr>
          <w:rFonts w:ascii="Times New Roman" w:hAnsi="Times New Roman" w:cs="Times New Roman"/>
          <w:b/>
          <w:bCs/>
          <w:color w:val="000000" w:themeColor="text1"/>
          <w:sz w:val="24"/>
          <w:szCs w:val="24"/>
          <w:u w:val="single"/>
        </w:rPr>
        <w:t xml:space="preserve"> IMAGINILOR, FILMĂRILOR REALIZATE ÎN CADRUL UNOR ACTIVITĂȚI DESFĂȘURATE ÎN ȘCOALĂ</w:t>
      </w:r>
    </w:p>
    <w:p w14:paraId="0A5B24D7" w14:textId="77777777" w:rsidR="00DD1F02" w:rsidRPr="0055043F" w:rsidRDefault="00DD1F02" w:rsidP="0055043F">
      <w:pPr>
        <w:pStyle w:val="ListParagraph"/>
        <w:spacing w:after="0"/>
        <w:jc w:val="both"/>
        <w:rPr>
          <w:rFonts w:ascii="Times New Roman" w:hAnsi="Times New Roman" w:cs="Times New Roman"/>
          <w:color w:val="000000" w:themeColor="text1"/>
          <w:sz w:val="24"/>
          <w:szCs w:val="24"/>
          <w:u w:val="single"/>
        </w:rPr>
      </w:pPr>
    </w:p>
    <w:p w14:paraId="1CCA99E4" w14:textId="6812B7B5" w:rsidR="00DD1F02" w:rsidRPr="0055043F" w:rsidRDefault="00DD1F02"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7949BC52" w14:textId="737584FA" w:rsidR="00DD1F02" w:rsidRPr="0055043F" w:rsidRDefault="00DD1F02"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42E670B1" w14:textId="77777777" w:rsidR="00DD1F02" w:rsidRPr="0055043F" w:rsidRDefault="00DD1F02"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4F51973A" w14:textId="5B62603C" w:rsidR="00DD1F02" w:rsidRPr="0055043F" w:rsidRDefault="00DD1F02"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w:t>
      </w:r>
    </w:p>
    <w:p w14:paraId="1D7E1071" w14:textId="4283A4AF" w:rsidR="00DD1F02" w:rsidRPr="0055043F" w:rsidRDefault="00DD1F02" w:rsidP="0055043F">
      <w:pPr>
        <w:pStyle w:val="ListParagraph"/>
        <w:spacing w:after="0"/>
        <w:ind w:left="1440"/>
        <w:jc w:val="both"/>
        <w:rPr>
          <w:rFonts w:ascii="Times New Roman" w:hAnsi="Times New Roman" w:cs="Times New Roman"/>
          <w:b/>
          <w:bCs/>
          <w:color w:val="000000" w:themeColor="text1"/>
          <w:sz w:val="24"/>
          <w:szCs w:val="24"/>
        </w:rPr>
      </w:pPr>
    </w:p>
    <w:p w14:paraId="7A9EEFD9" w14:textId="77777777" w:rsidR="00535E6D" w:rsidRPr="0055043F" w:rsidRDefault="00535E6D"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t>ALERGATUL PE HOL, PE SCĂRI CARE POATE PROVOCA ACCIDENTĂRI SAI INCIDENTE, URCATUL PE BALUSTRADE, DULAPURI, BĂNCI, COPACI, GARDURI</w:t>
      </w:r>
    </w:p>
    <w:p w14:paraId="5B9920FE" w14:textId="7A99D575" w:rsidR="001C4873" w:rsidRPr="0055043F" w:rsidRDefault="00535E6D" w:rsidP="0055043F">
      <w:pPr>
        <w:pStyle w:val="ListParagraph"/>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 </w:t>
      </w:r>
    </w:p>
    <w:p w14:paraId="4143D6C0" w14:textId="376AABC9" w:rsidR="00073E35" w:rsidRPr="0055043F" w:rsidRDefault="00073E35" w:rsidP="0055043F">
      <w:pPr>
        <w:spacing w:after="0"/>
        <w:jc w:val="both"/>
        <w:rPr>
          <w:rFonts w:ascii="Times New Roman" w:hAnsi="Times New Roman" w:cs="Times New Roman"/>
          <w:color w:val="000000" w:themeColor="text1"/>
          <w:sz w:val="24"/>
          <w:szCs w:val="24"/>
          <w:u w:val="single"/>
        </w:rPr>
      </w:pPr>
      <w:proofErr w:type="gramStart"/>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62925053" w14:textId="77777777" w:rsidR="00073E35" w:rsidRPr="0055043F" w:rsidRDefault="00073E35"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394A7064" w14:textId="7BA71E68" w:rsidR="00073E35" w:rsidRPr="0055043F" w:rsidRDefault="00073E3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195AF95" w14:textId="4343D700" w:rsidR="00073E35" w:rsidRPr="0055043F" w:rsidRDefault="00073E35"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2220726C" w14:textId="07B1F5D4" w:rsidR="00073E35" w:rsidRPr="0055043F" w:rsidRDefault="00073E35"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51D24CC9" w14:textId="19BB95A7" w:rsidR="00073E35" w:rsidRPr="0055043F" w:rsidRDefault="00073E35"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w:t>
      </w:r>
      <w:r w:rsidR="00AC78E6" w:rsidRPr="0055043F">
        <w:rPr>
          <w:rFonts w:ascii="Times New Roman" w:hAnsi="Times New Roman" w:cs="Times New Roman"/>
          <w:color w:val="000000" w:themeColor="text1"/>
          <w:sz w:val="24"/>
          <w:szCs w:val="24"/>
          <w:lang w:val="ro-RO"/>
        </w:rPr>
        <w:br/>
      </w:r>
    </w:p>
    <w:p w14:paraId="6CDA158D" w14:textId="3F001540" w:rsidR="00AC78E6" w:rsidRPr="0055043F" w:rsidRDefault="00AC78E6" w:rsidP="0055043F">
      <w:pPr>
        <w:pStyle w:val="ListParagraph"/>
        <w:numPr>
          <w:ilvl w:val="0"/>
          <w:numId w:val="44"/>
        </w:numPr>
        <w:spacing w:after="0"/>
        <w:jc w:val="both"/>
        <w:rPr>
          <w:rFonts w:ascii="Times New Roman" w:hAnsi="Times New Roman" w:cs="Times New Roman"/>
          <w:b/>
          <w:bCs/>
          <w:color w:val="000000" w:themeColor="text1"/>
          <w:sz w:val="24"/>
          <w:szCs w:val="24"/>
        </w:rPr>
      </w:pPr>
      <w:r w:rsidRPr="0055043F">
        <w:rPr>
          <w:rFonts w:ascii="Times New Roman" w:hAnsi="Times New Roman" w:cs="Times New Roman"/>
          <w:b/>
          <w:bCs/>
          <w:color w:val="000000" w:themeColor="text1"/>
          <w:sz w:val="24"/>
          <w:szCs w:val="24"/>
          <w:u w:val="single"/>
        </w:rPr>
        <w:t xml:space="preserve">VIOLENȚĂ FIZICĂ </w:t>
      </w:r>
    </w:p>
    <w:p w14:paraId="62D7C11A" w14:textId="77777777" w:rsidR="00AC78E6" w:rsidRPr="0055043F" w:rsidRDefault="00AC78E6" w:rsidP="0055043F">
      <w:pPr>
        <w:spacing w:after="0"/>
        <w:jc w:val="both"/>
        <w:rPr>
          <w:rFonts w:ascii="Times New Roman" w:hAnsi="Times New Roman" w:cs="Times New Roman"/>
          <w:color w:val="000000" w:themeColor="text1"/>
          <w:sz w:val="24"/>
          <w:szCs w:val="24"/>
          <w:u w:val="single"/>
        </w:rPr>
      </w:pPr>
      <w:proofErr w:type="gramStart"/>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0A17E115" w14:textId="75AFB547" w:rsidR="00AC78E6" w:rsidRPr="0055043F" w:rsidRDefault="00AC78E6"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m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 în funcție de gravitatea faptei. </w:t>
      </w:r>
    </w:p>
    <w:p w14:paraId="5122A5EA" w14:textId="77777777" w:rsidR="00AC78E6" w:rsidRPr="0055043F" w:rsidRDefault="00AC78E6"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943E032" w14:textId="1B4174D1" w:rsidR="00AC78E6" w:rsidRPr="0055043F" w:rsidRDefault="00AC78E6"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scade</w:t>
      </w:r>
      <w:proofErr w:type="spellEnd"/>
      <w:r w:rsidRPr="0055043F">
        <w:rPr>
          <w:rFonts w:ascii="Times New Roman" w:hAnsi="Times New Roman" w:cs="Times New Roman"/>
          <w:color w:val="000000" w:themeColor="text1"/>
          <w:sz w:val="24"/>
          <w:szCs w:val="24"/>
        </w:rPr>
        <w:t xml:space="preserve"> nota la </w:t>
      </w:r>
      <w:proofErr w:type="spellStart"/>
      <w:r w:rsidRPr="0055043F">
        <w:rPr>
          <w:rFonts w:ascii="Times New Roman" w:hAnsi="Times New Roman" w:cs="Times New Roman"/>
          <w:color w:val="000000" w:themeColor="text1"/>
          <w:sz w:val="24"/>
          <w:szCs w:val="24"/>
        </w:rPr>
        <w:t>purtare</w:t>
      </w:r>
      <w:proofErr w:type="spellEnd"/>
      <w:r w:rsidRPr="0055043F">
        <w:rPr>
          <w:rFonts w:ascii="Times New Roman" w:hAnsi="Times New Roman" w:cs="Times New Roman"/>
          <w:color w:val="000000" w:themeColor="text1"/>
          <w:sz w:val="24"/>
          <w:szCs w:val="24"/>
        </w:rPr>
        <w:t xml:space="preserve"> cu 2 </w:t>
      </w:r>
      <w:proofErr w:type="spellStart"/>
      <w:r w:rsidRPr="0055043F">
        <w:rPr>
          <w:rFonts w:ascii="Times New Roman" w:hAnsi="Times New Roman" w:cs="Times New Roman"/>
          <w:color w:val="000000" w:themeColor="text1"/>
          <w:sz w:val="24"/>
          <w:szCs w:val="24"/>
        </w:rPr>
        <w:t>puncte</w:t>
      </w:r>
      <w:proofErr w:type="spellEnd"/>
      <w:r w:rsidRPr="0055043F">
        <w:rPr>
          <w:rFonts w:ascii="Times New Roman" w:hAnsi="Times New Roman" w:cs="Times New Roman"/>
          <w:color w:val="000000" w:themeColor="text1"/>
          <w:sz w:val="24"/>
          <w:szCs w:val="24"/>
        </w:rPr>
        <w:t xml:space="preserve">. </w:t>
      </w:r>
    </w:p>
    <w:p w14:paraId="7BFC9E00" w14:textId="77777777" w:rsidR="00AC78E6" w:rsidRPr="0055043F" w:rsidRDefault="00AC78E6"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10E4B2F1" w14:textId="0D12DDC9" w:rsidR="00AC78E6" w:rsidRPr="0055043F" w:rsidRDefault="00AC78E6"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sancționează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suspendarea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pe o </w:t>
      </w:r>
      <w:proofErr w:type="spellStart"/>
      <w:r w:rsidRPr="0055043F">
        <w:rPr>
          <w:rFonts w:ascii="Times New Roman" w:hAnsi="Times New Roman" w:cs="Times New Roman"/>
          <w:color w:val="000000" w:themeColor="text1"/>
          <w:sz w:val="24"/>
          <w:szCs w:val="24"/>
        </w:rPr>
        <w:t>durată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limitată</w:t>
      </w:r>
      <w:proofErr w:type="spellEnd"/>
      <w:r w:rsidRPr="0055043F">
        <w:rPr>
          <w:rFonts w:ascii="Times New Roman" w:hAnsi="Times New Roman" w:cs="Times New Roman"/>
          <w:color w:val="000000" w:themeColor="text1"/>
          <w:sz w:val="24"/>
          <w:szCs w:val="24"/>
        </w:rPr>
        <w:t xml:space="preserve"> de </w:t>
      </w:r>
      <w:proofErr w:type="spellStart"/>
      <w:r w:rsidRPr="0055043F">
        <w:rPr>
          <w:rFonts w:ascii="Times New Roman" w:hAnsi="Times New Roman" w:cs="Times New Roman"/>
          <w:color w:val="000000" w:themeColor="text1"/>
          <w:sz w:val="24"/>
          <w:szCs w:val="24"/>
        </w:rPr>
        <w:t>timp</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însoțită</w:t>
      </w:r>
      <w:proofErr w:type="spellEnd"/>
      <w:r w:rsidRPr="0055043F">
        <w:rPr>
          <w:rFonts w:ascii="Times New Roman" w:hAnsi="Times New Roman" w:cs="Times New Roman"/>
          <w:color w:val="000000" w:themeColor="text1"/>
          <w:sz w:val="24"/>
          <w:szCs w:val="24"/>
        </w:rPr>
        <w:t xml:space="preserve"> de </w:t>
      </w:r>
      <w:proofErr w:type="spellStart"/>
      <w:r w:rsidRPr="0055043F">
        <w:rPr>
          <w:rFonts w:ascii="Times New Roman" w:hAnsi="Times New Roman" w:cs="Times New Roman"/>
          <w:color w:val="000000" w:themeColor="text1"/>
          <w:sz w:val="24"/>
          <w:szCs w:val="24"/>
        </w:rPr>
        <w:t>scăderea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notei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purtare</w:t>
      </w:r>
      <w:proofErr w:type="spellEnd"/>
      <w:r w:rsidRPr="0055043F">
        <w:rPr>
          <w:rFonts w:ascii="Times New Roman" w:hAnsi="Times New Roman" w:cs="Times New Roman"/>
          <w:color w:val="000000" w:themeColor="text1"/>
          <w:sz w:val="24"/>
          <w:szCs w:val="24"/>
        </w:rPr>
        <w:t xml:space="preserve"> cu 3 </w:t>
      </w:r>
      <w:proofErr w:type="spellStart"/>
      <w:r w:rsidRPr="0055043F">
        <w:rPr>
          <w:rFonts w:ascii="Times New Roman" w:hAnsi="Times New Roman" w:cs="Times New Roman"/>
          <w:color w:val="000000" w:themeColor="text1"/>
          <w:sz w:val="24"/>
          <w:szCs w:val="24"/>
        </w:rPr>
        <w:t>puncte</w:t>
      </w:r>
      <w:proofErr w:type="spellEnd"/>
      <w:r w:rsidRPr="0055043F">
        <w:rPr>
          <w:rFonts w:ascii="Times New Roman" w:hAnsi="Times New Roman" w:cs="Times New Roman"/>
          <w:color w:val="000000" w:themeColor="text1"/>
          <w:sz w:val="24"/>
          <w:szCs w:val="24"/>
        </w:rPr>
        <w:t xml:space="preserve">. </w:t>
      </w:r>
    </w:p>
    <w:p w14:paraId="44082697" w14:textId="77777777" w:rsidR="0001009F" w:rsidRDefault="0001009F" w:rsidP="0055043F">
      <w:pPr>
        <w:spacing w:after="0"/>
        <w:jc w:val="both"/>
        <w:rPr>
          <w:rFonts w:ascii="Times New Roman" w:hAnsi="Times New Roman" w:cs="Times New Roman"/>
          <w:color w:val="000000" w:themeColor="text1"/>
          <w:sz w:val="24"/>
          <w:szCs w:val="24"/>
        </w:rPr>
      </w:pPr>
    </w:p>
    <w:p w14:paraId="4835A36A" w14:textId="77777777" w:rsidR="0055043F" w:rsidRDefault="0055043F" w:rsidP="0055043F">
      <w:pPr>
        <w:spacing w:after="0"/>
        <w:jc w:val="both"/>
        <w:rPr>
          <w:rFonts w:ascii="Times New Roman" w:hAnsi="Times New Roman" w:cs="Times New Roman"/>
          <w:color w:val="000000" w:themeColor="text1"/>
          <w:sz w:val="24"/>
          <w:szCs w:val="24"/>
        </w:rPr>
      </w:pPr>
    </w:p>
    <w:p w14:paraId="23283503" w14:textId="77777777" w:rsidR="0055043F" w:rsidRDefault="0055043F" w:rsidP="0055043F">
      <w:pPr>
        <w:spacing w:after="0"/>
        <w:jc w:val="both"/>
        <w:rPr>
          <w:rFonts w:ascii="Times New Roman" w:hAnsi="Times New Roman" w:cs="Times New Roman"/>
          <w:color w:val="000000" w:themeColor="text1"/>
          <w:sz w:val="24"/>
          <w:szCs w:val="24"/>
        </w:rPr>
      </w:pPr>
    </w:p>
    <w:p w14:paraId="39877D18" w14:textId="77777777" w:rsidR="0055043F" w:rsidRPr="0055043F" w:rsidRDefault="0055043F" w:rsidP="0055043F">
      <w:pPr>
        <w:spacing w:after="0"/>
        <w:jc w:val="both"/>
        <w:rPr>
          <w:rFonts w:ascii="Times New Roman" w:hAnsi="Times New Roman" w:cs="Times New Roman"/>
          <w:color w:val="000000" w:themeColor="text1"/>
          <w:sz w:val="24"/>
          <w:szCs w:val="24"/>
        </w:rPr>
      </w:pPr>
    </w:p>
    <w:p w14:paraId="435E7E61" w14:textId="77777777" w:rsidR="0001009F" w:rsidRPr="0055043F" w:rsidRDefault="0001009F" w:rsidP="0055043F">
      <w:pPr>
        <w:spacing w:after="0"/>
        <w:jc w:val="both"/>
        <w:rPr>
          <w:rFonts w:ascii="Times New Roman" w:hAnsi="Times New Roman" w:cs="Times New Roman"/>
          <w:color w:val="000000" w:themeColor="text1"/>
          <w:sz w:val="24"/>
          <w:szCs w:val="24"/>
        </w:rPr>
      </w:pPr>
    </w:p>
    <w:p w14:paraId="2CAFAFAD" w14:textId="3786790C" w:rsidR="0001009F" w:rsidRPr="0055043F" w:rsidRDefault="0001009F"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lastRenderedPageBreak/>
        <w:t>FURTUL, DEȚINEREA ȘI CONSUMUL DE BĂUTURI ALCOOLICE, DROGURI, ȚIGĂRI</w:t>
      </w:r>
    </w:p>
    <w:p w14:paraId="00E3D644"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proofErr w:type="gramStart"/>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3F9F9D75" w14:textId="77777777" w:rsidR="0001009F" w:rsidRPr="0055043F" w:rsidRDefault="0001009F"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m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 în funcție de gravitatea faptei. </w:t>
      </w:r>
    </w:p>
    <w:p w14:paraId="69687887"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67E4D557" w14:textId="77777777" w:rsidR="0001009F" w:rsidRPr="0055043F" w:rsidRDefault="0001009F"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scade</w:t>
      </w:r>
      <w:proofErr w:type="spellEnd"/>
      <w:r w:rsidRPr="0055043F">
        <w:rPr>
          <w:rFonts w:ascii="Times New Roman" w:hAnsi="Times New Roman" w:cs="Times New Roman"/>
          <w:color w:val="000000" w:themeColor="text1"/>
          <w:sz w:val="24"/>
          <w:szCs w:val="24"/>
        </w:rPr>
        <w:t xml:space="preserve"> nota la </w:t>
      </w:r>
      <w:proofErr w:type="spellStart"/>
      <w:r w:rsidRPr="0055043F">
        <w:rPr>
          <w:rFonts w:ascii="Times New Roman" w:hAnsi="Times New Roman" w:cs="Times New Roman"/>
          <w:color w:val="000000" w:themeColor="text1"/>
          <w:sz w:val="24"/>
          <w:szCs w:val="24"/>
        </w:rPr>
        <w:t>purtare</w:t>
      </w:r>
      <w:proofErr w:type="spellEnd"/>
      <w:r w:rsidRPr="0055043F">
        <w:rPr>
          <w:rFonts w:ascii="Times New Roman" w:hAnsi="Times New Roman" w:cs="Times New Roman"/>
          <w:color w:val="000000" w:themeColor="text1"/>
          <w:sz w:val="24"/>
          <w:szCs w:val="24"/>
        </w:rPr>
        <w:t xml:space="preserve"> cu 2 </w:t>
      </w:r>
      <w:proofErr w:type="spellStart"/>
      <w:r w:rsidRPr="0055043F">
        <w:rPr>
          <w:rFonts w:ascii="Times New Roman" w:hAnsi="Times New Roman" w:cs="Times New Roman"/>
          <w:color w:val="000000" w:themeColor="text1"/>
          <w:sz w:val="24"/>
          <w:szCs w:val="24"/>
        </w:rPr>
        <w:t>puncte</w:t>
      </w:r>
      <w:proofErr w:type="spellEnd"/>
      <w:r w:rsidRPr="0055043F">
        <w:rPr>
          <w:rFonts w:ascii="Times New Roman" w:hAnsi="Times New Roman" w:cs="Times New Roman"/>
          <w:color w:val="000000" w:themeColor="text1"/>
          <w:sz w:val="24"/>
          <w:szCs w:val="24"/>
        </w:rPr>
        <w:t xml:space="preserve">. </w:t>
      </w:r>
    </w:p>
    <w:p w14:paraId="50D965F0"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3F288147" w14:textId="77777777" w:rsidR="0001009F" w:rsidRPr="0055043F" w:rsidRDefault="0001009F"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se </w:t>
      </w:r>
      <w:proofErr w:type="spellStart"/>
      <w:r w:rsidRPr="0055043F">
        <w:rPr>
          <w:rFonts w:ascii="Times New Roman" w:hAnsi="Times New Roman" w:cs="Times New Roman"/>
          <w:color w:val="000000" w:themeColor="text1"/>
          <w:sz w:val="24"/>
          <w:szCs w:val="24"/>
        </w:rPr>
        <w:t>sancționează</w:t>
      </w:r>
      <w:proofErr w:type="spellEnd"/>
      <w:r w:rsidRPr="0055043F">
        <w:rPr>
          <w:rFonts w:ascii="Times New Roman" w:hAnsi="Times New Roman" w:cs="Times New Roman"/>
          <w:color w:val="000000" w:themeColor="text1"/>
          <w:sz w:val="24"/>
          <w:szCs w:val="24"/>
        </w:rPr>
        <w:t xml:space="preserve"> cu </w:t>
      </w:r>
      <w:proofErr w:type="spellStart"/>
      <w:r w:rsidRPr="0055043F">
        <w:rPr>
          <w:rFonts w:ascii="Times New Roman" w:hAnsi="Times New Roman" w:cs="Times New Roman"/>
          <w:color w:val="000000" w:themeColor="text1"/>
          <w:sz w:val="24"/>
          <w:szCs w:val="24"/>
        </w:rPr>
        <w:t>suspendarea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pe o </w:t>
      </w:r>
      <w:proofErr w:type="spellStart"/>
      <w:r w:rsidRPr="0055043F">
        <w:rPr>
          <w:rFonts w:ascii="Times New Roman" w:hAnsi="Times New Roman" w:cs="Times New Roman"/>
          <w:color w:val="000000" w:themeColor="text1"/>
          <w:sz w:val="24"/>
          <w:szCs w:val="24"/>
        </w:rPr>
        <w:t>durată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limitată</w:t>
      </w:r>
      <w:proofErr w:type="spellEnd"/>
      <w:r w:rsidRPr="0055043F">
        <w:rPr>
          <w:rFonts w:ascii="Times New Roman" w:hAnsi="Times New Roman" w:cs="Times New Roman"/>
          <w:color w:val="000000" w:themeColor="text1"/>
          <w:sz w:val="24"/>
          <w:szCs w:val="24"/>
        </w:rPr>
        <w:t xml:space="preserve"> de </w:t>
      </w:r>
      <w:proofErr w:type="spellStart"/>
      <w:r w:rsidRPr="0055043F">
        <w:rPr>
          <w:rFonts w:ascii="Times New Roman" w:hAnsi="Times New Roman" w:cs="Times New Roman"/>
          <w:color w:val="000000" w:themeColor="text1"/>
          <w:sz w:val="24"/>
          <w:szCs w:val="24"/>
        </w:rPr>
        <w:t>timp</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însoțită</w:t>
      </w:r>
      <w:proofErr w:type="spellEnd"/>
      <w:r w:rsidRPr="0055043F">
        <w:rPr>
          <w:rFonts w:ascii="Times New Roman" w:hAnsi="Times New Roman" w:cs="Times New Roman"/>
          <w:color w:val="000000" w:themeColor="text1"/>
          <w:sz w:val="24"/>
          <w:szCs w:val="24"/>
        </w:rPr>
        <w:t xml:space="preserve"> de </w:t>
      </w:r>
      <w:proofErr w:type="spellStart"/>
      <w:r w:rsidRPr="0055043F">
        <w:rPr>
          <w:rFonts w:ascii="Times New Roman" w:hAnsi="Times New Roman" w:cs="Times New Roman"/>
          <w:color w:val="000000" w:themeColor="text1"/>
          <w:sz w:val="24"/>
          <w:szCs w:val="24"/>
        </w:rPr>
        <w:t>scăderea</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notei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purtare</w:t>
      </w:r>
      <w:proofErr w:type="spellEnd"/>
      <w:r w:rsidRPr="0055043F">
        <w:rPr>
          <w:rFonts w:ascii="Times New Roman" w:hAnsi="Times New Roman" w:cs="Times New Roman"/>
          <w:color w:val="000000" w:themeColor="text1"/>
          <w:sz w:val="24"/>
          <w:szCs w:val="24"/>
        </w:rPr>
        <w:t xml:space="preserve"> cu 3 </w:t>
      </w:r>
      <w:proofErr w:type="spellStart"/>
      <w:r w:rsidRPr="0055043F">
        <w:rPr>
          <w:rFonts w:ascii="Times New Roman" w:hAnsi="Times New Roman" w:cs="Times New Roman"/>
          <w:color w:val="000000" w:themeColor="text1"/>
          <w:sz w:val="24"/>
          <w:szCs w:val="24"/>
        </w:rPr>
        <w:t>puncte</w:t>
      </w:r>
      <w:proofErr w:type="spellEnd"/>
      <w:r w:rsidRPr="0055043F">
        <w:rPr>
          <w:rFonts w:ascii="Times New Roman" w:hAnsi="Times New Roman" w:cs="Times New Roman"/>
          <w:color w:val="000000" w:themeColor="text1"/>
          <w:sz w:val="24"/>
          <w:szCs w:val="24"/>
        </w:rPr>
        <w:t xml:space="preserve">. </w:t>
      </w:r>
    </w:p>
    <w:p w14:paraId="25465CEA" w14:textId="18806663" w:rsidR="00AC78E6" w:rsidRPr="0055043F" w:rsidRDefault="00AC78E6" w:rsidP="0055043F">
      <w:pPr>
        <w:pStyle w:val="ListParagraph"/>
        <w:spacing w:after="0"/>
        <w:ind w:left="144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lang w:val="ro-RO"/>
        </w:rPr>
        <w:br/>
      </w:r>
    </w:p>
    <w:p w14:paraId="2AF4EB58" w14:textId="37C2E631" w:rsidR="00535E6D" w:rsidRPr="0055043F" w:rsidRDefault="0001009F" w:rsidP="0055043F">
      <w:pPr>
        <w:pStyle w:val="ListParagraph"/>
        <w:numPr>
          <w:ilvl w:val="0"/>
          <w:numId w:val="44"/>
        </w:numPr>
        <w:spacing w:after="0"/>
        <w:jc w:val="both"/>
        <w:rPr>
          <w:rFonts w:ascii="Times New Roman" w:hAnsi="Times New Roman" w:cs="Times New Roman"/>
          <w:b/>
          <w:bCs/>
          <w:color w:val="000000" w:themeColor="text1"/>
          <w:sz w:val="24"/>
          <w:szCs w:val="24"/>
          <w:u w:val="single"/>
        </w:rPr>
      </w:pPr>
      <w:r w:rsidRPr="0055043F">
        <w:rPr>
          <w:rFonts w:ascii="Times New Roman" w:hAnsi="Times New Roman" w:cs="Times New Roman"/>
          <w:b/>
          <w:bCs/>
          <w:color w:val="000000" w:themeColor="text1"/>
          <w:sz w:val="24"/>
          <w:szCs w:val="24"/>
          <w:u w:val="single"/>
        </w:rPr>
        <w:t>FOLOSIREA TELEFOANELOR MOBILE SAU A ALTOR GADGETURI ÎN INCINTA ȘCOLII</w:t>
      </w:r>
    </w:p>
    <w:p w14:paraId="7A4C1358"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Prima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538F148C" w14:textId="77777777" w:rsidR="0001009F" w:rsidRPr="0055043F" w:rsidRDefault="0001009F" w:rsidP="0055043F">
      <w:pPr>
        <w:pStyle w:val="ListParagraph"/>
        <w:numPr>
          <w:ilvl w:val="0"/>
          <w:numId w:val="45"/>
        </w:numPr>
        <w:spacing w:after="0"/>
        <w:jc w:val="both"/>
        <w:rPr>
          <w:rFonts w:ascii="Times New Roman" w:hAnsi="Times New Roman" w:cs="Times New Roman"/>
          <w:color w:val="000000" w:themeColor="text1"/>
          <w:sz w:val="24"/>
          <w:szCs w:val="24"/>
          <w:lang w:val="ro-RO"/>
        </w:rPr>
      </w:pPr>
      <w:r w:rsidRPr="0055043F">
        <w:rPr>
          <w:rFonts w:ascii="Times New Roman" w:hAnsi="Times New Roman" w:cs="Times New Roman"/>
          <w:color w:val="000000" w:themeColor="text1"/>
          <w:sz w:val="24"/>
          <w:szCs w:val="24"/>
          <w:lang w:val="ro-RO"/>
        </w:rPr>
        <w:t>Se discută cu elevul punându-i în vedere respectarea regulamentului.</w:t>
      </w:r>
    </w:p>
    <w:p w14:paraId="3314292F"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proofErr w:type="gramStart"/>
      <w:r w:rsidRPr="0055043F">
        <w:rPr>
          <w:rFonts w:ascii="Times New Roman" w:hAnsi="Times New Roman" w:cs="Times New Roman"/>
          <w:color w:val="000000" w:themeColor="text1"/>
          <w:sz w:val="24"/>
          <w:szCs w:val="24"/>
          <w:u w:val="single"/>
        </w:rPr>
        <w:t>doua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proofErr w:type="gramEnd"/>
      <w:r w:rsidRPr="0055043F">
        <w:rPr>
          <w:rFonts w:ascii="Times New Roman" w:hAnsi="Times New Roman" w:cs="Times New Roman"/>
          <w:color w:val="000000" w:themeColor="text1"/>
          <w:sz w:val="24"/>
          <w:szCs w:val="24"/>
          <w:u w:val="single"/>
        </w:rPr>
        <w:t xml:space="preserve"> </w:t>
      </w:r>
    </w:p>
    <w:p w14:paraId="277CC040" w14:textId="77777777" w:rsidR="0001009F" w:rsidRPr="0055043F" w:rsidRDefault="0001009F" w:rsidP="0055043F">
      <w:pPr>
        <w:pStyle w:val="ListParagraph"/>
        <w:numPr>
          <w:ilvl w:val="0"/>
          <w:numId w:val="45"/>
        </w:numPr>
        <w:spacing w:after="0"/>
        <w:jc w:val="both"/>
        <w:rPr>
          <w:rFonts w:ascii="Times New Roman" w:hAnsi="Times New Roman" w:cs="Times New Roman"/>
          <w:color w:val="000000" w:themeColor="text1"/>
          <w:sz w:val="24"/>
          <w:szCs w:val="24"/>
        </w:rPr>
      </w:pPr>
      <w:r w:rsidRPr="0055043F">
        <w:rPr>
          <w:rFonts w:ascii="Times New Roman" w:hAnsi="Times New Roman" w:cs="Times New Roman"/>
          <w:color w:val="000000" w:themeColor="text1"/>
          <w:sz w:val="24"/>
          <w:szCs w:val="24"/>
        </w:rPr>
        <w:t xml:space="preserve">Se </w:t>
      </w:r>
      <w:proofErr w:type="spellStart"/>
      <w:r w:rsidRPr="0055043F">
        <w:rPr>
          <w:rFonts w:ascii="Times New Roman" w:hAnsi="Times New Roman" w:cs="Times New Roman"/>
          <w:color w:val="000000" w:themeColor="text1"/>
          <w:sz w:val="24"/>
          <w:szCs w:val="24"/>
        </w:rPr>
        <w:t>dau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atenționare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elevului</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proofErr w:type="gramStart"/>
      <w:r w:rsidRPr="0055043F">
        <w:rPr>
          <w:rFonts w:ascii="Times New Roman" w:hAnsi="Times New Roman" w:cs="Times New Roman"/>
          <w:color w:val="000000" w:themeColor="text1"/>
          <w:sz w:val="24"/>
          <w:szCs w:val="24"/>
        </w:rPr>
        <w:t xml:space="preserve">email  </w:t>
      </w:r>
      <w:proofErr w:type="spellStart"/>
      <w:r w:rsidRPr="0055043F">
        <w:rPr>
          <w:rFonts w:ascii="Times New Roman" w:hAnsi="Times New Roman" w:cs="Times New Roman"/>
          <w:color w:val="000000" w:themeColor="text1"/>
          <w:sz w:val="24"/>
          <w:szCs w:val="24"/>
        </w:rPr>
        <w:t>părinților</w:t>
      </w:r>
      <w:proofErr w:type="spellEnd"/>
      <w:proofErr w:type="gram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părinții</w:t>
      </w:r>
      <w:proofErr w:type="spellEnd"/>
      <w:r w:rsidRPr="0055043F">
        <w:rPr>
          <w:rFonts w:ascii="Times New Roman" w:hAnsi="Times New Roman" w:cs="Times New Roman"/>
          <w:color w:val="000000" w:themeColor="text1"/>
          <w:sz w:val="24"/>
          <w:szCs w:val="24"/>
        </w:rPr>
        <w:t xml:space="preserve"> sunt </w:t>
      </w:r>
      <w:proofErr w:type="spellStart"/>
      <w:r w:rsidRPr="0055043F">
        <w:rPr>
          <w:rFonts w:ascii="Times New Roman" w:hAnsi="Times New Roman" w:cs="Times New Roman"/>
          <w:color w:val="000000" w:themeColor="text1"/>
          <w:sz w:val="24"/>
          <w:szCs w:val="24"/>
        </w:rPr>
        <w:t>invitați</w:t>
      </w:r>
      <w:proofErr w:type="spellEnd"/>
      <w:r w:rsidRPr="0055043F">
        <w:rPr>
          <w:rFonts w:ascii="Times New Roman" w:hAnsi="Times New Roman" w:cs="Times New Roman"/>
          <w:color w:val="000000" w:themeColor="text1"/>
          <w:sz w:val="24"/>
          <w:szCs w:val="24"/>
        </w:rPr>
        <w:t xml:space="preserve"> la </w:t>
      </w:r>
      <w:proofErr w:type="spellStart"/>
      <w:r w:rsidRPr="0055043F">
        <w:rPr>
          <w:rFonts w:ascii="Times New Roman" w:hAnsi="Times New Roman" w:cs="Times New Roman"/>
          <w:color w:val="000000" w:themeColor="text1"/>
          <w:sz w:val="24"/>
          <w:szCs w:val="24"/>
        </w:rPr>
        <w:t>școală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pentru</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discuții</w:t>
      </w:r>
      <w:proofErr w:type="spellEnd"/>
      <w:r w:rsidRPr="0055043F">
        <w:rPr>
          <w:rFonts w:ascii="Times New Roman" w:hAnsi="Times New Roman" w:cs="Times New Roman"/>
          <w:color w:val="000000" w:themeColor="text1"/>
          <w:sz w:val="24"/>
          <w:szCs w:val="24"/>
        </w:rPr>
        <w:t>.</w:t>
      </w:r>
    </w:p>
    <w:p w14:paraId="77E8185C"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r w:rsidRPr="0055043F">
        <w:rPr>
          <w:rFonts w:ascii="Times New Roman" w:hAnsi="Times New Roman" w:cs="Times New Roman"/>
          <w:color w:val="000000" w:themeColor="text1"/>
          <w:sz w:val="24"/>
          <w:szCs w:val="24"/>
          <w:u w:val="single"/>
        </w:rPr>
        <w:t xml:space="preserve">A </w:t>
      </w:r>
      <w:proofErr w:type="spellStart"/>
      <w:r w:rsidRPr="0055043F">
        <w:rPr>
          <w:rFonts w:ascii="Times New Roman" w:hAnsi="Times New Roman" w:cs="Times New Roman"/>
          <w:color w:val="000000" w:themeColor="text1"/>
          <w:sz w:val="24"/>
          <w:szCs w:val="24"/>
          <w:u w:val="single"/>
        </w:rPr>
        <w:t>treia</w:t>
      </w:r>
      <w:proofErr w:type="spellEnd"/>
      <w:r w:rsidRPr="0055043F">
        <w:rPr>
          <w:rFonts w:ascii="Times New Roman" w:hAnsi="Times New Roman" w:cs="Times New Roman"/>
          <w:color w:val="000000" w:themeColor="text1"/>
          <w:sz w:val="24"/>
          <w:szCs w:val="24"/>
          <w:u w:val="single"/>
        </w:rPr>
        <w:t xml:space="preserve"> </w:t>
      </w:r>
      <w:proofErr w:type="spellStart"/>
      <w:r w:rsidRPr="0055043F">
        <w:rPr>
          <w:rFonts w:ascii="Times New Roman" w:hAnsi="Times New Roman" w:cs="Times New Roman"/>
          <w:color w:val="000000" w:themeColor="text1"/>
          <w:sz w:val="24"/>
          <w:szCs w:val="24"/>
          <w:u w:val="single"/>
        </w:rPr>
        <w:t>abatere</w:t>
      </w:r>
      <w:proofErr w:type="spellEnd"/>
      <w:r w:rsidRPr="0055043F">
        <w:rPr>
          <w:rFonts w:ascii="Times New Roman" w:hAnsi="Times New Roman" w:cs="Times New Roman"/>
          <w:color w:val="000000" w:themeColor="text1"/>
          <w:sz w:val="24"/>
          <w:szCs w:val="24"/>
          <w:u w:val="single"/>
        </w:rPr>
        <w:t xml:space="preserve"> </w:t>
      </w:r>
    </w:p>
    <w:p w14:paraId="1DFB7BB5" w14:textId="77777777" w:rsidR="0001009F" w:rsidRPr="0055043F" w:rsidRDefault="0001009F" w:rsidP="0055043F">
      <w:pPr>
        <w:pStyle w:val="ListParagraph"/>
        <w:numPr>
          <w:ilvl w:val="0"/>
          <w:numId w:val="45"/>
        </w:numPr>
        <w:spacing w:after="0"/>
        <w:jc w:val="both"/>
        <w:rPr>
          <w:rFonts w:ascii="Times New Roman" w:hAnsi="Times New Roman" w:cs="Times New Roman"/>
          <w:color w:val="000000" w:themeColor="text1"/>
          <w:sz w:val="24"/>
          <w:szCs w:val="24"/>
        </w:rPr>
      </w:pPr>
      <w:proofErr w:type="spellStart"/>
      <w:r w:rsidRPr="0055043F">
        <w:rPr>
          <w:rFonts w:ascii="Times New Roman" w:hAnsi="Times New Roman" w:cs="Times New Roman"/>
          <w:color w:val="000000" w:themeColor="text1"/>
          <w:sz w:val="24"/>
          <w:szCs w:val="24"/>
        </w:rPr>
        <w:t>Dacă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situația</w:t>
      </w:r>
      <w:proofErr w:type="spellEnd"/>
      <w:r w:rsidRPr="0055043F">
        <w:rPr>
          <w:rFonts w:ascii="Times New Roman" w:hAnsi="Times New Roman" w:cs="Times New Roman"/>
          <w:color w:val="000000" w:themeColor="text1"/>
          <w:sz w:val="24"/>
          <w:szCs w:val="24"/>
        </w:rPr>
        <w:t xml:space="preserve"> nu se </w:t>
      </w:r>
      <w:proofErr w:type="spellStart"/>
      <w:r w:rsidRPr="0055043F">
        <w:rPr>
          <w:rFonts w:ascii="Times New Roman" w:hAnsi="Times New Roman" w:cs="Times New Roman"/>
          <w:color w:val="000000" w:themeColor="text1"/>
          <w:sz w:val="24"/>
          <w:szCs w:val="24"/>
        </w:rPr>
        <w:t>remediază</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elevul</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primește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mustrare</w:t>
      </w:r>
      <w:proofErr w:type="spellEnd"/>
      <w:r w:rsidRPr="0055043F">
        <w:rPr>
          <w:rFonts w:ascii="Times New Roman" w:hAnsi="Times New Roman" w:cs="Times New Roman"/>
          <w:color w:val="000000" w:themeColor="text1"/>
          <w:sz w:val="24"/>
          <w:szCs w:val="24"/>
        </w:rPr>
        <w:t xml:space="preserve"> </w:t>
      </w:r>
      <w:proofErr w:type="spellStart"/>
      <w:r w:rsidRPr="0055043F">
        <w:rPr>
          <w:rFonts w:ascii="Times New Roman" w:hAnsi="Times New Roman" w:cs="Times New Roman"/>
          <w:color w:val="000000" w:themeColor="text1"/>
          <w:sz w:val="24"/>
          <w:szCs w:val="24"/>
        </w:rPr>
        <w:t>scrisă</w:t>
      </w:r>
      <w:proofErr w:type="spellEnd"/>
      <w:r w:rsidRPr="0055043F">
        <w:rPr>
          <w:rFonts w:ascii="Times New Roman" w:hAnsi="Times New Roman" w:cs="Times New Roman"/>
          <w:color w:val="000000" w:themeColor="text1"/>
          <w:sz w:val="24"/>
          <w:szCs w:val="24"/>
        </w:rPr>
        <w:t xml:space="preserve"> </w:t>
      </w:r>
      <w:proofErr w:type="spellStart"/>
      <w:proofErr w:type="gramStart"/>
      <w:r w:rsidRPr="0055043F">
        <w:rPr>
          <w:rFonts w:ascii="Times New Roman" w:hAnsi="Times New Roman" w:cs="Times New Roman"/>
          <w:color w:val="000000" w:themeColor="text1"/>
          <w:sz w:val="24"/>
          <w:szCs w:val="24"/>
        </w:rPr>
        <w:t>și</w:t>
      </w:r>
      <w:proofErr w:type="spellEnd"/>
      <w:r w:rsidRPr="0055043F">
        <w:rPr>
          <w:rFonts w:ascii="Times New Roman" w:hAnsi="Times New Roman" w:cs="Times New Roman"/>
          <w:color w:val="000000" w:themeColor="text1"/>
          <w:sz w:val="24"/>
          <w:szCs w:val="24"/>
        </w:rPr>
        <w:t xml:space="preserve"> </w:t>
      </w:r>
      <w:r w:rsidRPr="0055043F">
        <w:rPr>
          <w:rFonts w:ascii="Times New Roman" w:hAnsi="Times New Roman" w:cs="Times New Roman"/>
          <w:color w:val="000000" w:themeColor="text1"/>
          <w:sz w:val="24"/>
          <w:szCs w:val="24"/>
          <w:lang w:val="ro-RO"/>
        </w:rPr>
        <w:t xml:space="preserve"> se</w:t>
      </w:r>
      <w:proofErr w:type="gramEnd"/>
      <w:r w:rsidRPr="0055043F">
        <w:rPr>
          <w:rFonts w:ascii="Times New Roman" w:hAnsi="Times New Roman" w:cs="Times New Roman"/>
          <w:color w:val="000000" w:themeColor="text1"/>
          <w:sz w:val="24"/>
          <w:szCs w:val="24"/>
          <w:lang w:val="ro-RO"/>
        </w:rPr>
        <w:t xml:space="preserve"> poate propune scăderea notei la purtare.</w:t>
      </w:r>
    </w:p>
    <w:p w14:paraId="53C59303" w14:textId="77777777" w:rsidR="0001009F" w:rsidRPr="0055043F" w:rsidRDefault="0001009F" w:rsidP="0055043F">
      <w:pPr>
        <w:spacing w:after="0"/>
        <w:jc w:val="both"/>
        <w:rPr>
          <w:rFonts w:ascii="Times New Roman" w:hAnsi="Times New Roman" w:cs="Times New Roman"/>
          <w:color w:val="000000" w:themeColor="text1"/>
          <w:sz w:val="24"/>
          <w:szCs w:val="24"/>
          <w:u w:val="single"/>
        </w:rPr>
      </w:pPr>
    </w:p>
    <w:p w14:paraId="36E084E3"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3BAF03B5"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3595D086"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32BBD29B"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7FEF863D"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00399791"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6BE362A0"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265E1983"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02107C5C"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31352268"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6626BD0E"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7B1E4681"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0004BEC1"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6EC6ED69"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627ECA5F"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214B3634"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74650EB3"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537623A1"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52E3422D" w14:textId="77777777" w:rsidR="0001009F" w:rsidRPr="0055043F" w:rsidRDefault="0001009F" w:rsidP="0055043F">
      <w:pPr>
        <w:pStyle w:val="ListParagraph"/>
        <w:spacing w:after="0"/>
        <w:jc w:val="both"/>
        <w:rPr>
          <w:rFonts w:ascii="Times New Roman" w:hAnsi="Times New Roman" w:cs="Times New Roman"/>
          <w:color w:val="000000" w:themeColor="text1"/>
          <w:sz w:val="24"/>
          <w:szCs w:val="24"/>
          <w:u w:val="single"/>
        </w:rPr>
      </w:pPr>
    </w:p>
    <w:p w14:paraId="75103FEA" w14:textId="77777777" w:rsidR="0001009F" w:rsidRDefault="0001009F" w:rsidP="0001009F">
      <w:pPr>
        <w:pStyle w:val="ListParagraph"/>
        <w:spacing w:after="0"/>
        <w:jc w:val="both"/>
        <w:rPr>
          <w:rFonts w:ascii="Times New Roman" w:hAnsi="Times New Roman" w:cs="Times New Roman"/>
          <w:sz w:val="24"/>
          <w:szCs w:val="24"/>
          <w:u w:val="single"/>
        </w:rPr>
      </w:pPr>
    </w:p>
    <w:p w14:paraId="07838B4C" w14:textId="77777777" w:rsidR="0001009F" w:rsidRDefault="0001009F" w:rsidP="0001009F">
      <w:pPr>
        <w:pStyle w:val="ListParagraph"/>
        <w:spacing w:after="0"/>
        <w:jc w:val="both"/>
        <w:rPr>
          <w:rFonts w:ascii="Times New Roman" w:hAnsi="Times New Roman" w:cs="Times New Roman"/>
          <w:sz w:val="24"/>
          <w:szCs w:val="24"/>
          <w:u w:val="single"/>
        </w:rPr>
      </w:pPr>
    </w:p>
    <w:p w14:paraId="41B99DCA" w14:textId="77777777" w:rsidR="0001009F" w:rsidRDefault="0001009F" w:rsidP="0001009F">
      <w:pPr>
        <w:pStyle w:val="ListParagraph"/>
        <w:spacing w:after="0"/>
        <w:jc w:val="both"/>
        <w:rPr>
          <w:rFonts w:ascii="Times New Roman" w:hAnsi="Times New Roman" w:cs="Times New Roman"/>
          <w:sz w:val="24"/>
          <w:szCs w:val="24"/>
          <w:u w:val="single"/>
        </w:rPr>
      </w:pPr>
    </w:p>
    <w:p w14:paraId="60E88337" w14:textId="77777777" w:rsidR="007C1547" w:rsidRDefault="007C1547" w:rsidP="007C1547">
      <w:pPr>
        <w:ind w:right="27"/>
        <w:jc w:val="both"/>
        <w:rPr>
          <w:rFonts w:ascii="Georgia" w:hAnsi="Georgia"/>
          <w:b/>
          <w:i/>
          <w:noProof/>
          <w:sz w:val="20"/>
          <w:szCs w:val="20"/>
          <w:lang w:val="ro-RO"/>
        </w:rPr>
      </w:pPr>
    </w:p>
    <w:p w14:paraId="102F1855" w14:textId="77777777" w:rsidR="007C1547" w:rsidRPr="009F37A6" w:rsidRDefault="007C1547" w:rsidP="007C1547">
      <w:pPr>
        <w:ind w:right="27"/>
        <w:jc w:val="both"/>
        <w:rPr>
          <w:rFonts w:ascii="Georgia" w:hAnsi="Georgia"/>
          <w:b/>
          <w:i/>
          <w:noProof/>
          <w:sz w:val="20"/>
          <w:szCs w:val="20"/>
          <w:lang w:val="ro-RO"/>
        </w:rPr>
      </w:pPr>
    </w:p>
    <w:p w14:paraId="6231F681" w14:textId="77777777" w:rsidR="007C1547" w:rsidRPr="00D15D6D" w:rsidRDefault="007C1547" w:rsidP="007C1547">
      <w:pPr>
        <w:ind w:right="27"/>
        <w:jc w:val="both"/>
        <w:rPr>
          <w:rFonts w:ascii="Georgia" w:hAnsi="Georgia"/>
          <w:b/>
          <w:i/>
          <w:noProof/>
          <w:sz w:val="16"/>
          <w:szCs w:val="16"/>
          <w:lang w:val="ro-RO"/>
        </w:rPr>
      </w:pPr>
      <w:r w:rsidRPr="00D15D6D">
        <w:rPr>
          <w:rFonts w:ascii="Georgia" w:hAnsi="Georgia"/>
          <w:b/>
          <w:i/>
          <w:noProof/>
          <w:sz w:val="16"/>
          <w:szCs w:val="16"/>
          <w:lang w:val="ro-RO"/>
        </w:rPr>
        <w:lastRenderedPageBreak/>
        <w:t>Având în vedere prevederile Legii nr. 198/2023 a învățământului preuniversitar, cu modificările și completările ulterioare, ale Regulamentului-cadru de organizare şi funcţionare a unităţilor de învăţământ preuniversitar aprobat prin Ordinul ministrului educației nr. 4183/2022, ale Legii nr. 272/2004, privind protecţia şi promovarea drepturilor copilului, republicată, cu modificările și completările ulterioare, se încheie prezentul:</w:t>
      </w:r>
    </w:p>
    <w:p w14:paraId="31CAAC67" w14:textId="77777777" w:rsidR="007C1547" w:rsidRPr="009F37A6" w:rsidRDefault="007C1547" w:rsidP="007C1547">
      <w:pPr>
        <w:jc w:val="center"/>
        <w:rPr>
          <w:rFonts w:ascii="Georgia" w:hAnsi="Georgia"/>
          <w:b/>
          <w:noProof/>
          <w:sz w:val="20"/>
          <w:szCs w:val="20"/>
          <w:lang w:val="ro-RO"/>
        </w:rPr>
      </w:pPr>
    </w:p>
    <w:p w14:paraId="4744A75C" w14:textId="77777777" w:rsidR="007C1547" w:rsidRPr="009F37A6" w:rsidRDefault="007C1547" w:rsidP="007C1547">
      <w:pPr>
        <w:jc w:val="center"/>
        <w:rPr>
          <w:rFonts w:ascii="Georgia" w:hAnsi="Georgia"/>
          <w:b/>
          <w:noProof/>
          <w:sz w:val="20"/>
          <w:szCs w:val="20"/>
          <w:lang w:val="ro-RO"/>
        </w:rPr>
      </w:pPr>
    </w:p>
    <w:p w14:paraId="2FD55A40" w14:textId="77777777" w:rsidR="007C1547" w:rsidRDefault="007C1547" w:rsidP="007C1547">
      <w:pPr>
        <w:jc w:val="center"/>
        <w:rPr>
          <w:rFonts w:ascii="Georgia" w:hAnsi="Georgia"/>
          <w:b/>
          <w:noProof/>
          <w:sz w:val="20"/>
          <w:szCs w:val="20"/>
          <w:lang w:val="ro-RO"/>
        </w:rPr>
      </w:pPr>
      <w:r w:rsidRPr="009F37A6">
        <w:rPr>
          <w:rFonts w:ascii="Georgia" w:hAnsi="Georgia"/>
          <w:b/>
          <w:noProof/>
          <w:sz w:val="20"/>
          <w:szCs w:val="20"/>
          <w:lang w:val="ro-RO"/>
        </w:rPr>
        <w:t xml:space="preserve">CONTRACT EDUCAȚIONAL </w:t>
      </w:r>
    </w:p>
    <w:p w14:paraId="26F41D52" w14:textId="77777777" w:rsidR="007C1547" w:rsidRPr="009F37A6" w:rsidRDefault="007C1547" w:rsidP="007C1547">
      <w:pPr>
        <w:jc w:val="center"/>
        <w:rPr>
          <w:rFonts w:ascii="Georgia" w:hAnsi="Georgia"/>
          <w:b/>
          <w:noProof/>
          <w:sz w:val="20"/>
          <w:szCs w:val="20"/>
          <w:lang w:val="ro-RO"/>
        </w:rPr>
      </w:pPr>
    </w:p>
    <w:p w14:paraId="7E15A4FB" w14:textId="77777777" w:rsidR="007C1547" w:rsidRPr="009F37A6" w:rsidRDefault="007C1547" w:rsidP="007C1547">
      <w:pPr>
        <w:jc w:val="center"/>
        <w:rPr>
          <w:rFonts w:ascii="Georgia" w:hAnsi="Georgia"/>
          <w:noProof/>
          <w:sz w:val="20"/>
          <w:szCs w:val="20"/>
          <w:lang w:val="ro-RO"/>
        </w:rPr>
      </w:pPr>
      <w:r w:rsidRPr="009F37A6">
        <w:rPr>
          <w:rFonts w:ascii="Georgia" w:hAnsi="Georgia"/>
          <w:b/>
          <w:noProof/>
          <w:sz w:val="20"/>
          <w:szCs w:val="20"/>
          <w:lang w:val="ro-RO"/>
        </w:rPr>
        <w:t xml:space="preserve">NR.  </w:t>
      </w:r>
      <w:r w:rsidRPr="00287CF9">
        <w:rPr>
          <w:rFonts w:ascii="Georgia" w:hAnsi="Georgia"/>
          <w:noProof/>
          <w:sz w:val="20"/>
          <w:szCs w:val="20"/>
          <w:lang w:val="ro-RO"/>
        </w:rPr>
        <w:t>…</w:t>
      </w:r>
      <w:r>
        <w:rPr>
          <w:rFonts w:ascii="Georgia" w:hAnsi="Georgia"/>
          <w:noProof/>
          <w:sz w:val="20"/>
          <w:szCs w:val="20"/>
          <w:lang w:val="ro-RO"/>
        </w:rPr>
        <w:t>…</w:t>
      </w:r>
      <w:r w:rsidRPr="00287CF9">
        <w:rPr>
          <w:rFonts w:ascii="Georgia" w:hAnsi="Georgia"/>
          <w:noProof/>
          <w:sz w:val="20"/>
          <w:szCs w:val="20"/>
          <w:lang w:val="ro-RO"/>
        </w:rPr>
        <w:t>……/ …</w:t>
      </w:r>
      <w:r>
        <w:rPr>
          <w:rFonts w:ascii="Georgia" w:hAnsi="Georgia"/>
          <w:noProof/>
          <w:sz w:val="20"/>
          <w:szCs w:val="20"/>
          <w:lang w:val="ro-RO"/>
        </w:rPr>
        <w:t>…………</w:t>
      </w:r>
      <w:r w:rsidRPr="00287CF9">
        <w:rPr>
          <w:rFonts w:ascii="Georgia" w:hAnsi="Georgia"/>
          <w:noProof/>
          <w:sz w:val="20"/>
          <w:szCs w:val="20"/>
          <w:lang w:val="ro-RO"/>
        </w:rPr>
        <w:t>………….</w:t>
      </w:r>
    </w:p>
    <w:p w14:paraId="1F673B5B" w14:textId="77777777" w:rsidR="007C1547" w:rsidRPr="009F37A6" w:rsidRDefault="007C1547" w:rsidP="007C1547">
      <w:pPr>
        <w:jc w:val="both"/>
        <w:rPr>
          <w:rFonts w:ascii="Georgia" w:hAnsi="Georgia"/>
          <w:noProof/>
          <w:sz w:val="20"/>
          <w:szCs w:val="20"/>
          <w:lang w:val="ro-RO"/>
        </w:rPr>
      </w:pPr>
    </w:p>
    <w:p w14:paraId="565CC36F" w14:textId="77777777" w:rsidR="007C1547" w:rsidRPr="009F37A6" w:rsidRDefault="007C1547" w:rsidP="007C1547">
      <w:pPr>
        <w:jc w:val="both"/>
        <w:rPr>
          <w:rFonts w:ascii="Georgia" w:hAnsi="Georgia"/>
          <w:b/>
          <w:bCs/>
          <w:noProof/>
          <w:sz w:val="20"/>
          <w:szCs w:val="20"/>
          <w:lang w:val="ro-RO"/>
        </w:rPr>
      </w:pPr>
    </w:p>
    <w:p w14:paraId="3FC26E10" w14:textId="77777777" w:rsidR="007C1547" w:rsidRPr="009F37A6" w:rsidRDefault="007C1547" w:rsidP="007C1547">
      <w:pPr>
        <w:ind w:right="27"/>
        <w:jc w:val="both"/>
        <w:rPr>
          <w:rFonts w:ascii="Georgia" w:hAnsi="Georgia"/>
          <w:b/>
          <w:bCs/>
          <w:noProof/>
          <w:sz w:val="20"/>
          <w:szCs w:val="20"/>
          <w:lang w:val="ro-RO"/>
        </w:rPr>
      </w:pPr>
      <w:r w:rsidRPr="009F37A6">
        <w:rPr>
          <w:rFonts w:ascii="Georgia" w:hAnsi="Georgia"/>
          <w:noProof/>
          <w:sz w:val="20"/>
          <w:szCs w:val="20"/>
          <w:lang w:val="ro-RO"/>
        </w:rPr>
        <w:t>Prezentul Contract Educațional (în continuare „</w:t>
      </w:r>
      <w:r w:rsidRPr="009F37A6">
        <w:rPr>
          <w:rFonts w:ascii="Georgia" w:hAnsi="Georgia"/>
          <w:b/>
          <w:bCs/>
          <w:noProof/>
          <w:sz w:val="20"/>
          <w:szCs w:val="20"/>
          <w:lang w:val="ro-RO"/>
        </w:rPr>
        <w:t>Contractul”</w:t>
      </w:r>
      <w:r w:rsidRPr="009F37A6">
        <w:rPr>
          <w:rFonts w:ascii="Georgia" w:hAnsi="Georgia"/>
          <w:noProof/>
          <w:sz w:val="20"/>
          <w:szCs w:val="20"/>
          <w:lang w:val="ro-RO"/>
        </w:rPr>
        <w:t>) se încheie între:</w:t>
      </w:r>
    </w:p>
    <w:p w14:paraId="21053581" w14:textId="77777777" w:rsidR="007C1547" w:rsidRPr="009F37A6" w:rsidRDefault="007C1547" w:rsidP="007C1547">
      <w:pPr>
        <w:jc w:val="both"/>
        <w:rPr>
          <w:rFonts w:ascii="Georgia" w:hAnsi="Georgia"/>
          <w:b/>
          <w:i/>
          <w:noProof/>
          <w:sz w:val="20"/>
          <w:szCs w:val="20"/>
          <w:lang w:val="ro-RO"/>
        </w:rPr>
      </w:pPr>
    </w:p>
    <w:p w14:paraId="5FE25999" w14:textId="77777777" w:rsidR="007C1547" w:rsidRPr="009F37A6" w:rsidRDefault="007C1547" w:rsidP="007C1547">
      <w:pPr>
        <w:jc w:val="both"/>
        <w:rPr>
          <w:rFonts w:ascii="Georgia" w:hAnsi="Georgia"/>
          <w:noProof/>
          <w:sz w:val="20"/>
          <w:szCs w:val="20"/>
          <w:lang w:val="ro-RO"/>
        </w:rPr>
      </w:pPr>
      <w:r w:rsidRPr="00D15D6D">
        <w:rPr>
          <w:rFonts w:ascii="Georgia" w:hAnsi="Georgia"/>
          <w:b/>
          <w:bCs/>
          <w:noProof/>
          <w:lang w:val="ro-RO"/>
        </w:rPr>
        <w:t>ȘCOALA GIMNAZIALĂ „ANGELS”</w:t>
      </w:r>
      <w:r w:rsidRPr="0084321D">
        <w:rPr>
          <w:rFonts w:ascii="Georgia" w:hAnsi="Georgia"/>
          <w:noProof/>
          <w:sz w:val="20"/>
          <w:szCs w:val="20"/>
          <w:lang w:val="ro-RO"/>
        </w:rPr>
        <w:t>, cu sediul în Str. Cerceluș, Nr. 4, Sat Păulești, 107400, județul Prahova,</w:t>
      </w:r>
      <w:r>
        <w:rPr>
          <w:rFonts w:ascii="Georgia" w:hAnsi="Georgia"/>
          <w:noProof/>
          <w:sz w:val="20"/>
          <w:szCs w:val="20"/>
          <w:lang w:val="ro-RO"/>
        </w:rPr>
        <w:t xml:space="preserve"> CIF 31445653, cont bancar </w:t>
      </w:r>
      <w:r w:rsidRPr="006A54BB">
        <w:rPr>
          <w:b/>
          <w:noProof/>
          <w:lang w:val="ro-RO"/>
        </w:rPr>
        <w:t>RO 06 RNCB 0205 1742 3136 0001</w:t>
      </w:r>
      <w:r>
        <w:rPr>
          <w:rFonts w:ascii="Arial Black" w:hAnsi="Arial Black"/>
          <w:noProof/>
          <w:sz w:val="20"/>
          <w:szCs w:val="20"/>
          <w:lang w:val="ro-RO"/>
        </w:rPr>
        <w:t xml:space="preserve">, </w:t>
      </w:r>
      <w:r>
        <w:rPr>
          <w:rFonts w:ascii="Georgia" w:hAnsi="Georgia"/>
          <w:noProof/>
          <w:sz w:val="20"/>
          <w:szCs w:val="20"/>
          <w:lang w:val="ro-RO"/>
        </w:rPr>
        <w:t xml:space="preserve">cu niveluri de studiu </w:t>
      </w:r>
      <w:r w:rsidRPr="009F37A6">
        <w:rPr>
          <w:rFonts w:ascii="Georgia" w:hAnsi="Georgia"/>
          <w:noProof/>
          <w:sz w:val="20"/>
          <w:szCs w:val="20"/>
          <w:lang w:val="ro-RO"/>
        </w:rPr>
        <w:t>antepreșcolar</w:t>
      </w:r>
      <w:r>
        <w:rPr>
          <w:rFonts w:ascii="Georgia" w:hAnsi="Georgia"/>
          <w:noProof/>
          <w:sz w:val="20"/>
          <w:szCs w:val="20"/>
          <w:lang w:val="ro-RO"/>
        </w:rPr>
        <w:t xml:space="preserve"> – program prelungit</w:t>
      </w:r>
      <w:r w:rsidRPr="009F37A6">
        <w:rPr>
          <w:rFonts w:ascii="Georgia" w:hAnsi="Georgia"/>
          <w:noProof/>
          <w:sz w:val="20"/>
          <w:szCs w:val="20"/>
          <w:lang w:val="ro-RO"/>
        </w:rPr>
        <w:t xml:space="preserve"> (conform Hotărârii</w:t>
      </w:r>
      <w:r>
        <w:rPr>
          <w:rFonts w:ascii="Georgia" w:hAnsi="Georgia"/>
          <w:noProof/>
          <w:sz w:val="20"/>
          <w:szCs w:val="20"/>
          <w:lang w:val="ro-RO"/>
        </w:rPr>
        <w:t xml:space="preserve"> </w:t>
      </w:r>
      <w:r w:rsidRPr="009F37A6">
        <w:rPr>
          <w:rFonts w:ascii="Georgia" w:hAnsi="Georgia"/>
          <w:noProof/>
          <w:sz w:val="20"/>
          <w:szCs w:val="20"/>
          <w:lang w:val="ro-RO"/>
        </w:rPr>
        <w:t xml:space="preserve">Consiliului ARACIP nr. 7/13.06.2023 de </w:t>
      </w:r>
      <w:r>
        <w:rPr>
          <w:rFonts w:ascii="Georgia" w:hAnsi="Georgia"/>
          <w:noProof/>
          <w:sz w:val="20"/>
          <w:szCs w:val="20"/>
          <w:lang w:val="ro-RO"/>
        </w:rPr>
        <w:t>î</w:t>
      </w:r>
      <w:r w:rsidRPr="009F37A6">
        <w:rPr>
          <w:rFonts w:ascii="Georgia" w:hAnsi="Georgia"/>
          <w:noProof/>
          <w:sz w:val="20"/>
          <w:szCs w:val="20"/>
          <w:lang w:val="ro-RO"/>
        </w:rPr>
        <w:t>nscriere în Registrul național al furnizorilor de educație timpurie antepreșcolară autoriza</w:t>
      </w:r>
      <w:r>
        <w:rPr>
          <w:rFonts w:ascii="Georgia" w:hAnsi="Georgia"/>
          <w:noProof/>
          <w:sz w:val="20"/>
          <w:szCs w:val="20"/>
          <w:lang w:val="ro-RO"/>
        </w:rPr>
        <w:t>ț</w:t>
      </w:r>
      <w:r w:rsidRPr="009F37A6">
        <w:rPr>
          <w:rFonts w:ascii="Georgia" w:hAnsi="Georgia"/>
          <w:noProof/>
          <w:sz w:val="20"/>
          <w:szCs w:val="20"/>
          <w:lang w:val="ro-RO"/>
        </w:rPr>
        <w:t xml:space="preserve">i), preșcolar </w:t>
      </w:r>
      <w:r>
        <w:rPr>
          <w:rFonts w:ascii="Georgia" w:hAnsi="Georgia"/>
          <w:noProof/>
          <w:sz w:val="20"/>
          <w:szCs w:val="20"/>
          <w:lang w:val="ro-RO"/>
        </w:rPr>
        <w:t xml:space="preserve">– program prelungit </w:t>
      </w:r>
      <w:r w:rsidRPr="009F37A6">
        <w:rPr>
          <w:rFonts w:ascii="Georgia" w:hAnsi="Georgia"/>
          <w:noProof/>
          <w:sz w:val="20"/>
          <w:szCs w:val="20"/>
          <w:lang w:val="ro-RO"/>
        </w:rPr>
        <w:t xml:space="preserve">(acreditat prin OM nr. 6181/ 22.12.2016), primar (acreditat prin OM  nr. 4145/ 18.07.2018) </w:t>
      </w:r>
      <w:r>
        <w:rPr>
          <w:rFonts w:ascii="Georgia" w:hAnsi="Georgia"/>
          <w:noProof/>
          <w:sz w:val="20"/>
          <w:szCs w:val="20"/>
          <w:lang w:val="ro-RO"/>
        </w:rPr>
        <w:t>ș</w:t>
      </w:r>
      <w:r w:rsidRPr="009F37A6">
        <w:rPr>
          <w:rFonts w:ascii="Georgia" w:hAnsi="Georgia"/>
          <w:noProof/>
          <w:sz w:val="20"/>
          <w:szCs w:val="20"/>
          <w:lang w:val="ro-RO"/>
        </w:rPr>
        <w:t xml:space="preserve">i gimnazial (autorizat prin OM  nr. 5304/31.08.2022), reprezentată legal prin Vasile Tatiana, telefon: 0725548719, e-mail: </w:t>
      </w:r>
      <w:hyperlink r:id="rId7" w:history="1">
        <w:r w:rsidRPr="009F37A6">
          <w:rPr>
            <w:rStyle w:val="Hyperlink"/>
            <w:rFonts w:ascii="Georgia" w:hAnsi="Georgia"/>
            <w:noProof/>
            <w:sz w:val="20"/>
            <w:szCs w:val="20"/>
            <w:lang w:val="ro-RO"/>
          </w:rPr>
          <w:t>office@scoalagimnazialaangels.ro</w:t>
        </w:r>
      </w:hyperlink>
      <w:r w:rsidRPr="009F37A6">
        <w:rPr>
          <w:rFonts w:ascii="Georgia" w:hAnsi="Georgia"/>
          <w:noProof/>
          <w:sz w:val="20"/>
          <w:szCs w:val="20"/>
          <w:lang w:val="ro-RO"/>
        </w:rPr>
        <w:t xml:space="preserve">, denumită în continuare </w:t>
      </w:r>
      <w:r>
        <w:rPr>
          <w:rFonts w:ascii="Georgia" w:hAnsi="Georgia"/>
          <w:noProof/>
          <w:sz w:val="20"/>
          <w:szCs w:val="20"/>
          <w:lang w:val="ro-RO"/>
        </w:rPr>
        <w:t>Școala Gimnazială „Angels”</w:t>
      </w:r>
    </w:p>
    <w:p w14:paraId="09942438" w14:textId="77777777" w:rsidR="007C1547" w:rsidRPr="00D834BC" w:rsidRDefault="007C1547" w:rsidP="007C1547">
      <w:pPr>
        <w:rPr>
          <w:rFonts w:ascii="Georgia" w:hAnsi="Georgia"/>
          <w:noProof/>
          <w:sz w:val="12"/>
          <w:szCs w:val="12"/>
          <w:lang w:val="ro-RO"/>
        </w:rPr>
      </w:pPr>
    </w:p>
    <w:p w14:paraId="133E1F76" w14:textId="77777777" w:rsidR="007C1547" w:rsidRPr="00426C5A" w:rsidRDefault="007C1547" w:rsidP="007C1547">
      <w:pPr>
        <w:rPr>
          <w:rFonts w:ascii="Georgia" w:hAnsi="Georgia"/>
          <w:noProof/>
          <w:sz w:val="20"/>
          <w:szCs w:val="20"/>
          <w:lang w:val="ro-RO"/>
        </w:rPr>
      </w:pPr>
      <w:r w:rsidRPr="00426C5A">
        <w:rPr>
          <w:rFonts w:ascii="Georgia" w:hAnsi="Georgia"/>
          <w:noProof/>
          <w:sz w:val="20"/>
          <w:szCs w:val="20"/>
          <w:lang w:val="ro-RO"/>
        </w:rPr>
        <w:t>și</w:t>
      </w:r>
    </w:p>
    <w:p w14:paraId="51499E4D" w14:textId="77777777" w:rsidR="007C1547" w:rsidRPr="00D834BC" w:rsidRDefault="007C1547" w:rsidP="007C1547">
      <w:pPr>
        <w:adjustRightInd w:val="0"/>
        <w:jc w:val="both"/>
        <w:rPr>
          <w:rFonts w:ascii="Georgia" w:hAnsi="Georgia"/>
          <w:noProof/>
          <w:sz w:val="12"/>
          <w:szCs w:val="12"/>
          <w:lang w:val="ro-RO"/>
        </w:rPr>
      </w:pPr>
    </w:p>
    <w:p w14:paraId="104ABECD" w14:textId="77777777" w:rsidR="007C1547" w:rsidRPr="009F37A6" w:rsidRDefault="007C1547" w:rsidP="007C1547">
      <w:pPr>
        <w:adjustRightInd w:val="0"/>
        <w:jc w:val="both"/>
        <w:rPr>
          <w:rFonts w:ascii="Georgia" w:hAnsi="Georgia"/>
          <w:b/>
          <w:noProof/>
          <w:color w:val="000000" w:themeColor="text1"/>
          <w:sz w:val="20"/>
          <w:szCs w:val="20"/>
          <w:lang w:val="ro-RO"/>
        </w:rPr>
      </w:pPr>
      <w:r w:rsidRPr="009F37A6">
        <w:rPr>
          <w:rFonts w:ascii="Georgia" w:hAnsi="Georgia"/>
          <w:b/>
          <w:bCs/>
          <w:noProof/>
          <w:sz w:val="20"/>
          <w:szCs w:val="20"/>
          <w:lang w:val="ro-RO"/>
        </w:rPr>
        <w:t>Date Reprezentant legal 1</w:t>
      </w:r>
    </w:p>
    <w:p w14:paraId="1E86753F" w14:textId="77777777" w:rsidR="007C1547" w:rsidRPr="009F37A6" w:rsidRDefault="007C1547" w:rsidP="007C1547">
      <w:pPr>
        <w:pStyle w:val="TableParagraph"/>
        <w:rPr>
          <w:color w:val="000000" w:themeColor="text1"/>
          <w:sz w:val="20"/>
          <w:szCs w:val="20"/>
        </w:rPr>
      </w:pPr>
    </w:p>
    <w:tbl>
      <w:tblPr>
        <w:tblStyle w:val="TableGrid"/>
        <w:tblW w:w="0" w:type="auto"/>
        <w:tblInd w:w="-5" w:type="dxa"/>
        <w:tblLook w:val="04A0" w:firstRow="1" w:lastRow="0" w:firstColumn="1" w:lastColumn="0" w:noHBand="0" w:noVBand="1"/>
      </w:tblPr>
      <w:tblGrid>
        <w:gridCol w:w="3402"/>
        <w:gridCol w:w="7059"/>
      </w:tblGrid>
      <w:tr w:rsidR="007C1547" w:rsidRPr="009F37A6" w14:paraId="583A1644" w14:textId="77777777" w:rsidTr="00386CE2">
        <w:tc>
          <w:tcPr>
            <w:tcW w:w="3402" w:type="dxa"/>
          </w:tcPr>
          <w:p w14:paraId="274CC343"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Nume complet</w:t>
            </w:r>
          </w:p>
        </w:tc>
        <w:tc>
          <w:tcPr>
            <w:tcW w:w="7059" w:type="dxa"/>
          </w:tcPr>
          <w:p w14:paraId="46EB9EDB"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62599FC5" w14:textId="77777777" w:rsidTr="00386CE2">
        <w:tc>
          <w:tcPr>
            <w:tcW w:w="3402" w:type="dxa"/>
          </w:tcPr>
          <w:p w14:paraId="47751F52"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CI/Pașaport – serie/nr.</w:t>
            </w:r>
          </w:p>
        </w:tc>
        <w:tc>
          <w:tcPr>
            <w:tcW w:w="7059" w:type="dxa"/>
          </w:tcPr>
          <w:p w14:paraId="733F66DA"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782ACF22" w14:textId="77777777" w:rsidTr="00386CE2">
        <w:tc>
          <w:tcPr>
            <w:tcW w:w="3402" w:type="dxa"/>
          </w:tcPr>
          <w:p w14:paraId="23533C08"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Telefon fix</w:t>
            </w:r>
          </w:p>
        </w:tc>
        <w:tc>
          <w:tcPr>
            <w:tcW w:w="7059" w:type="dxa"/>
          </w:tcPr>
          <w:p w14:paraId="4B32D539"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21EA5108" w14:textId="77777777" w:rsidTr="00386CE2">
        <w:tc>
          <w:tcPr>
            <w:tcW w:w="3402" w:type="dxa"/>
          </w:tcPr>
          <w:p w14:paraId="1D594CFB"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Telefon mobil</w:t>
            </w:r>
          </w:p>
        </w:tc>
        <w:tc>
          <w:tcPr>
            <w:tcW w:w="7059" w:type="dxa"/>
          </w:tcPr>
          <w:p w14:paraId="05EAF5F4"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71DFD56C" w14:textId="77777777" w:rsidTr="00386CE2">
        <w:tc>
          <w:tcPr>
            <w:tcW w:w="3402" w:type="dxa"/>
          </w:tcPr>
          <w:p w14:paraId="35336D02"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Adresa de domiciliu / reședința în România</w:t>
            </w:r>
          </w:p>
        </w:tc>
        <w:tc>
          <w:tcPr>
            <w:tcW w:w="7059" w:type="dxa"/>
          </w:tcPr>
          <w:p w14:paraId="10E9BC0C"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165B407A" w14:textId="77777777" w:rsidTr="00386CE2">
        <w:tc>
          <w:tcPr>
            <w:tcW w:w="3402" w:type="dxa"/>
          </w:tcPr>
          <w:p w14:paraId="330B91DD"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Locul de muncă / adresa de contact de la locul de muncă</w:t>
            </w:r>
          </w:p>
        </w:tc>
        <w:tc>
          <w:tcPr>
            <w:tcW w:w="7059" w:type="dxa"/>
          </w:tcPr>
          <w:p w14:paraId="5DE7880D"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261B92A8" w14:textId="77777777" w:rsidTr="00386CE2">
        <w:tc>
          <w:tcPr>
            <w:tcW w:w="3402" w:type="dxa"/>
          </w:tcPr>
          <w:p w14:paraId="45C5556C"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E-mail</w:t>
            </w:r>
          </w:p>
        </w:tc>
        <w:tc>
          <w:tcPr>
            <w:tcW w:w="7059" w:type="dxa"/>
          </w:tcPr>
          <w:p w14:paraId="3E6AE68D"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4BC8EC71" w14:textId="77777777" w:rsidTr="00386CE2">
        <w:tc>
          <w:tcPr>
            <w:tcW w:w="10461" w:type="dxa"/>
            <w:gridSpan w:val="2"/>
          </w:tcPr>
          <w:p w14:paraId="0AD5EBEF"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 xml:space="preserve">Vă rugăm să anunțați orice modificare a acestor date. </w:t>
            </w:r>
          </w:p>
        </w:tc>
      </w:tr>
    </w:tbl>
    <w:p w14:paraId="762382DD" w14:textId="77777777" w:rsidR="007C1547" w:rsidRPr="009F37A6" w:rsidRDefault="007C1547" w:rsidP="007C1547">
      <w:pPr>
        <w:adjustRightInd w:val="0"/>
        <w:jc w:val="both"/>
        <w:rPr>
          <w:rFonts w:ascii="Georgia" w:hAnsi="Georgia"/>
          <w:b/>
          <w:bCs/>
          <w:noProof/>
          <w:sz w:val="20"/>
          <w:szCs w:val="20"/>
          <w:lang w:val="ro-RO"/>
        </w:rPr>
      </w:pPr>
    </w:p>
    <w:p w14:paraId="4B6053FE" w14:textId="77777777" w:rsidR="007C1547" w:rsidRPr="009F37A6" w:rsidRDefault="007C1547" w:rsidP="007C1547">
      <w:pPr>
        <w:adjustRightInd w:val="0"/>
        <w:jc w:val="both"/>
        <w:rPr>
          <w:rFonts w:ascii="Georgia" w:hAnsi="Georgia"/>
          <w:b/>
          <w:noProof/>
          <w:color w:val="000000" w:themeColor="text1"/>
          <w:sz w:val="20"/>
          <w:szCs w:val="20"/>
          <w:lang w:val="ro-RO"/>
        </w:rPr>
      </w:pPr>
      <w:r w:rsidRPr="009F37A6">
        <w:rPr>
          <w:rFonts w:ascii="Georgia" w:hAnsi="Georgia"/>
          <w:b/>
          <w:bCs/>
          <w:noProof/>
          <w:sz w:val="20"/>
          <w:szCs w:val="20"/>
          <w:lang w:val="ro-RO"/>
        </w:rPr>
        <w:t>Date Reprezentant legal 2</w:t>
      </w:r>
    </w:p>
    <w:p w14:paraId="49830CEB" w14:textId="77777777" w:rsidR="007C1547" w:rsidRPr="009F37A6" w:rsidRDefault="007C1547" w:rsidP="007C1547">
      <w:pPr>
        <w:pStyle w:val="TableParagraph"/>
        <w:rPr>
          <w:rFonts w:cs="Times New Roman"/>
          <w:color w:val="000000" w:themeColor="text1"/>
          <w:sz w:val="20"/>
          <w:szCs w:val="20"/>
        </w:rPr>
      </w:pPr>
    </w:p>
    <w:tbl>
      <w:tblPr>
        <w:tblStyle w:val="TableGrid"/>
        <w:tblW w:w="0" w:type="auto"/>
        <w:tblInd w:w="-5" w:type="dxa"/>
        <w:tblLook w:val="04A0" w:firstRow="1" w:lastRow="0" w:firstColumn="1" w:lastColumn="0" w:noHBand="0" w:noVBand="1"/>
      </w:tblPr>
      <w:tblGrid>
        <w:gridCol w:w="3402"/>
        <w:gridCol w:w="7059"/>
      </w:tblGrid>
      <w:tr w:rsidR="007C1547" w:rsidRPr="009F37A6" w14:paraId="6950ADCF" w14:textId="77777777" w:rsidTr="00386CE2">
        <w:tc>
          <w:tcPr>
            <w:tcW w:w="3402" w:type="dxa"/>
          </w:tcPr>
          <w:p w14:paraId="43935E73"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Nume complet</w:t>
            </w:r>
          </w:p>
        </w:tc>
        <w:tc>
          <w:tcPr>
            <w:tcW w:w="7059" w:type="dxa"/>
          </w:tcPr>
          <w:p w14:paraId="079B3BC5"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6B0E3B6D" w14:textId="77777777" w:rsidTr="00386CE2">
        <w:tc>
          <w:tcPr>
            <w:tcW w:w="3402" w:type="dxa"/>
          </w:tcPr>
          <w:p w14:paraId="5728D5B5"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CI/Pașaport – serie/nr.</w:t>
            </w:r>
          </w:p>
        </w:tc>
        <w:tc>
          <w:tcPr>
            <w:tcW w:w="7059" w:type="dxa"/>
          </w:tcPr>
          <w:p w14:paraId="549B7617"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14312D37" w14:textId="77777777" w:rsidTr="00386CE2">
        <w:tc>
          <w:tcPr>
            <w:tcW w:w="3402" w:type="dxa"/>
          </w:tcPr>
          <w:p w14:paraId="1C0AB418"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Telefon fix</w:t>
            </w:r>
          </w:p>
        </w:tc>
        <w:tc>
          <w:tcPr>
            <w:tcW w:w="7059" w:type="dxa"/>
          </w:tcPr>
          <w:p w14:paraId="61ABBAFC"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7B1C6AA6" w14:textId="77777777" w:rsidTr="00386CE2">
        <w:tc>
          <w:tcPr>
            <w:tcW w:w="3402" w:type="dxa"/>
          </w:tcPr>
          <w:p w14:paraId="3DA05E63"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Telefon mobil</w:t>
            </w:r>
          </w:p>
        </w:tc>
        <w:tc>
          <w:tcPr>
            <w:tcW w:w="7059" w:type="dxa"/>
          </w:tcPr>
          <w:p w14:paraId="4C51D9C6"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2C3C142D" w14:textId="77777777" w:rsidTr="00386CE2">
        <w:tc>
          <w:tcPr>
            <w:tcW w:w="3402" w:type="dxa"/>
          </w:tcPr>
          <w:p w14:paraId="0C346DD3"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Adresa de domiciliu / reședința în România</w:t>
            </w:r>
          </w:p>
        </w:tc>
        <w:tc>
          <w:tcPr>
            <w:tcW w:w="7059" w:type="dxa"/>
          </w:tcPr>
          <w:p w14:paraId="5265F385"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5A21C4F7" w14:textId="77777777" w:rsidTr="00386CE2">
        <w:tc>
          <w:tcPr>
            <w:tcW w:w="3402" w:type="dxa"/>
          </w:tcPr>
          <w:p w14:paraId="17DEDA8B"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 xml:space="preserve">Locul de muncă / adresa de contact </w:t>
            </w:r>
            <w:r w:rsidRPr="009F37A6">
              <w:rPr>
                <w:rFonts w:cs="Times New Roman"/>
                <w:bCs/>
                <w:color w:val="000000" w:themeColor="text1"/>
                <w:spacing w:val="-1"/>
                <w:sz w:val="20"/>
                <w:szCs w:val="20"/>
              </w:rPr>
              <w:lastRenderedPageBreak/>
              <w:t>de la locul de muncă</w:t>
            </w:r>
          </w:p>
        </w:tc>
        <w:tc>
          <w:tcPr>
            <w:tcW w:w="7059" w:type="dxa"/>
          </w:tcPr>
          <w:p w14:paraId="5B72B1F4"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40374D80" w14:textId="77777777" w:rsidTr="00386CE2">
        <w:tc>
          <w:tcPr>
            <w:tcW w:w="3402" w:type="dxa"/>
          </w:tcPr>
          <w:p w14:paraId="5C8E2413"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E-mail</w:t>
            </w:r>
          </w:p>
        </w:tc>
        <w:tc>
          <w:tcPr>
            <w:tcW w:w="7059" w:type="dxa"/>
          </w:tcPr>
          <w:p w14:paraId="540ADFC4" w14:textId="77777777" w:rsidR="007C1547" w:rsidRPr="009F37A6" w:rsidRDefault="007C1547" w:rsidP="00386CE2">
            <w:pPr>
              <w:pStyle w:val="TableParagraph"/>
              <w:spacing w:before="3"/>
              <w:rPr>
                <w:rFonts w:cs="Times New Roman"/>
                <w:b/>
                <w:color w:val="000000" w:themeColor="text1"/>
                <w:spacing w:val="-1"/>
                <w:sz w:val="20"/>
                <w:szCs w:val="20"/>
              </w:rPr>
            </w:pPr>
          </w:p>
        </w:tc>
      </w:tr>
      <w:tr w:rsidR="007C1547" w:rsidRPr="009F37A6" w14:paraId="69D23108" w14:textId="77777777" w:rsidTr="00386CE2">
        <w:trPr>
          <w:trHeight w:val="164"/>
        </w:trPr>
        <w:tc>
          <w:tcPr>
            <w:tcW w:w="10461" w:type="dxa"/>
            <w:gridSpan w:val="2"/>
          </w:tcPr>
          <w:p w14:paraId="24A50589" w14:textId="77777777" w:rsidR="007C1547" w:rsidRPr="009F37A6" w:rsidRDefault="007C1547" w:rsidP="00386CE2">
            <w:pPr>
              <w:pStyle w:val="TableParagraph"/>
              <w:spacing w:before="3"/>
              <w:rPr>
                <w:rFonts w:cs="Times New Roman"/>
                <w:bCs/>
                <w:color w:val="000000" w:themeColor="text1"/>
                <w:spacing w:val="-1"/>
                <w:sz w:val="20"/>
                <w:szCs w:val="20"/>
              </w:rPr>
            </w:pPr>
            <w:r w:rsidRPr="009F37A6">
              <w:rPr>
                <w:rFonts w:cs="Times New Roman"/>
                <w:bCs/>
                <w:color w:val="000000" w:themeColor="text1"/>
                <w:spacing w:val="-1"/>
                <w:sz w:val="20"/>
                <w:szCs w:val="20"/>
              </w:rPr>
              <w:t xml:space="preserve">Vă rugăm să anunțați orice modificare a acestor date. </w:t>
            </w:r>
          </w:p>
        </w:tc>
      </w:tr>
    </w:tbl>
    <w:p w14:paraId="3FAFFF0F" w14:textId="77777777" w:rsidR="007C1547" w:rsidRPr="009F37A6" w:rsidRDefault="007C1547" w:rsidP="007C1547">
      <w:pPr>
        <w:jc w:val="both"/>
        <w:rPr>
          <w:rFonts w:ascii="Georgia" w:hAnsi="Georgia"/>
          <w:b/>
          <w:noProof/>
          <w:sz w:val="20"/>
          <w:szCs w:val="20"/>
          <w:lang w:val="ro-RO"/>
        </w:rPr>
      </w:pPr>
    </w:p>
    <w:p w14:paraId="5DD8C5A7" w14:textId="77777777" w:rsidR="007C1547" w:rsidRPr="009F37A6" w:rsidRDefault="007C1547" w:rsidP="007C1547">
      <w:pPr>
        <w:jc w:val="both"/>
        <w:rPr>
          <w:rFonts w:ascii="Georgia" w:hAnsi="Georgia"/>
          <w:b/>
          <w:bCs/>
          <w:noProof/>
          <w:sz w:val="20"/>
          <w:szCs w:val="20"/>
          <w:lang w:val="ro-RO"/>
        </w:rPr>
      </w:pPr>
      <w:r w:rsidRPr="009F37A6">
        <w:rPr>
          <w:rFonts w:ascii="Georgia" w:hAnsi="Georgia"/>
          <w:b/>
          <w:bCs/>
          <w:noProof/>
          <w:sz w:val="20"/>
          <w:szCs w:val="20"/>
          <w:lang w:val="ro-RO"/>
        </w:rPr>
        <w:t>în calitate de Beneficiari secundari ai Contractului educațional, denumiți în cele ce  urmează „</w:t>
      </w:r>
      <w:r w:rsidRPr="009F37A6">
        <w:rPr>
          <w:rFonts w:ascii="Georgia" w:hAnsi="Georgia"/>
          <w:b/>
          <w:bCs/>
          <w:i/>
          <w:noProof/>
          <w:sz w:val="20"/>
          <w:szCs w:val="20"/>
          <w:lang w:val="ro-RO"/>
        </w:rPr>
        <w:t>Reprezentanții legali</w:t>
      </w:r>
      <w:r w:rsidRPr="009F37A6">
        <w:rPr>
          <w:rFonts w:ascii="Georgia" w:hAnsi="Georgia"/>
          <w:b/>
          <w:bCs/>
          <w:noProof/>
          <w:sz w:val="20"/>
          <w:szCs w:val="20"/>
          <w:lang w:val="ro-RO"/>
        </w:rPr>
        <w:t>”, având calitatea de Reprezentanți legali ai minorului/minorei:</w:t>
      </w:r>
    </w:p>
    <w:p w14:paraId="60238463" w14:textId="77777777" w:rsidR="007C1547" w:rsidRPr="009F37A6" w:rsidRDefault="007C1547" w:rsidP="007C1547">
      <w:pPr>
        <w:jc w:val="both"/>
        <w:rPr>
          <w:rFonts w:ascii="Georgia" w:hAnsi="Georgia"/>
          <w:b/>
          <w:bCs/>
          <w:noProof/>
          <w:sz w:val="20"/>
          <w:szCs w:val="20"/>
          <w:lang w:val="ro-RO"/>
        </w:rPr>
      </w:pPr>
    </w:p>
    <w:tbl>
      <w:tblPr>
        <w:tblStyle w:val="TableGrid"/>
        <w:tblW w:w="0" w:type="auto"/>
        <w:tblInd w:w="-5" w:type="dxa"/>
        <w:tblLook w:val="04A0" w:firstRow="1" w:lastRow="0" w:firstColumn="1" w:lastColumn="0" w:noHBand="0" w:noVBand="1"/>
      </w:tblPr>
      <w:tblGrid>
        <w:gridCol w:w="3396"/>
        <w:gridCol w:w="7030"/>
      </w:tblGrid>
      <w:tr w:rsidR="007C1547" w:rsidRPr="009F37A6" w14:paraId="4CD0F63C" w14:textId="77777777" w:rsidTr="00386CE2">
        <w:tc>
          <w:tcPr>
            <w:tcW w:w="3396" w:type="dxa"/>
          </w:tcPr>
          <w:p w14:paraId="4D9AB94F" w14:textId="77777777" w:rsidR="007C1547" w:rsidRPr="009F37A6" w:rsidRDefault="007C1547" w:rsidP="00386CE2">
            <w:pPr>
              <w:jc w:val="both"/>
              <w:rPr>
                <w:rFonts w:ascii="Georgia" w:hAnsi="Georgia"/>
                <w:noProof/>
                <w:sz w:val="20"/>
                <w:szCs w:val="20"/>
              </w:rPr>
            </w:pPr>
            <w:proofErr w:type="spellStart"/>
            <w:r w:rsidRPr="009F37A6">
              <w:rPr>
                <w:rFonts w:ascii="Georgia" w:hAnsi="Georgia"/>
                <w:sz w:val="20"/>
                <w:szCs w:val="20"/>
              </w:rPr>
              <w:t>Nume</w:t>
            </w:r>
            <w:proofErr w:type="spellEnd"/>
            <w:r w:rsidRPr="009F37A6">
              <w:rPr>
                <w:rFonts w:ascii="Georgia" w:hAnsi="Georgia"/>
                <w:sz w:val="20"/>
                <w:szCs w:val="20"/>
              </w:rPr>
              <w:t xml:space="preserve"> </w:t>
            </w:r>
            <w:proofErr w:type="spellStart"/>
            <w:r w:rsidRPr="009F37A6">
              <w:rPr>
                <w:rFonts w:ascii="Georgia" w:hAnsi="Georgia"/>
                <w:sz w:val="20"/>
                <w:szCs w:val="20"/>
              </w:rPr>
              <w:t>complet</w:t>
            </w:r>
            <w:proofErr w:type="spellEnd"/>
          </w:p>
        </w:tc>
        <w:tc>
          <w:tcPr>
            <w:tcW w:w="7030" w:type="dxa"/>
          </w:tcPr>
          <w:p w14:paraId="43C3E264" w14:textId="77777777" w:rsidR="007C1547" w:rsidRPr="009F37A6" w:rsidRDefault="007C1547" w:rsidP="00386CE2">
            <w:pPr>
              <w:jc w:val="both"/>
              <w:rPr>
                <w:rFonts w:ascii="Georgia" w:hAnsi="Georgia"/>
                <w:b/>
                <w:bCs/>
                <w:noProof/>
                <w:sz w:val="20"/>
                <w:szCs w:val="20"/>
              </w:rPr>
            </w:pPr>
          </w:p>
        </w:tc>
      </w:tr>
      <w:tr w:rsidR="007C1547" w:rsidRPr="009F37A6" w14:paraId="1479E4DE" w14:textId="77777777" w:rsidTr="00386CE2">
        <w:tc>
          <w:tcPr>
            <w:tcW w:w="3396" w:type="dxa"/>
          </w:tcPr>
          <w:p w14:paraId="078348D2" w14:textId="77777777" w:rsidR="007C1547" w:rsidRPr="009F37A6" w:rsidRDefault="007C1547" w:rsidP="00386CE2">
            <w:pPr>
              <w:jc w:val="both"/>
              <w:rPr>
                <w:rFonts w:ascii="Georgia" w:hAnsi="Georgia"/>
                <w:noProof/>
                <w:sz w:val="20"/>
                <w:szCs w:val="20"/>
              </w:rPr>
            </w:pPr>
            <w:r w:rsidRPr="009F37A6">
              <w:rPr>
                <w:rFonts w:ascii="Georgia" w:hAnsi="Georgia"/>
                <w:sz w:val="20"/>
                <w:szCs w:val="20"/>
              </w:rPr>
              <w:t>CNP</w:t>
            </w:r>
          </w:p>
        </w:tc>
        <w:tc>
          <w:tcPr>
            <w:tcW w:w="7030" w:type="dxa"/>
          </w:tcPr>
          <w:p w14:paraId="528D5EC7" w14:textId="77777777" w:rsidR="007C1547" w:rsidRPr="009F37A6" w:rsidRDefault="007C1547" w:rsidP="00386CE2">
            <w:pPr>
              <w:jc w:val="both"/>
              <w:rPr>
                <w:rFonts w:ascii="Georgia" w:hAnsi="Georgia"/>
                <w:b/>
                <w:bCs/>
                <w:noProof/>
                <w:sz w:val="20"/>
                <w:szCs w:val="20"/>
              </w:rPr>
            </w:pPr>
          </w:p>
        </w:tc>
      </w:tr>
      <w:tr w:rsidR="007C1547" w:rsidRPr="009F37A6" w14:paraId="6B4538F4" w14:textId="77777777" w:rsidTr="00386CE2">
        <w:tc>
          <w:tcPr>
            <w:tcW w:w="3396" w:type="dxa"/>
          </w:tcPr>
          <w:p w14:paraId="234DD3B2" w14:textId="77777777" w:rsidR="007C1547" w:rsidRPr="009F37A6" w:rsidRDefault="007C1547" w:rsidP="00386CE2">
            <w:pPr>
              <w:jc w:val="both"/>
              <w:rPr>
                <w:rFonts w:ascii="Georgia" w:hAnsi="Georgia"/>
                <w:noProof/>
                <w:sz w:val="20"/>
                <w:szCs w:val="20"/>
              </w:rPr>
            </w:pPr>
            <w:proofErr w:type="spellStart"/>
            <w:r w:rsidRPr="009F37A6">
              <w:rPr>
                <w:rFonts w:ascii="Georgia" w:hAnsi="Georgia"/>
                <w:sz w:val="20"/>
                <w:szCs w:val="20"/>
              </w:rPr>
              <w:t>Certificat</w:t>
            </w:r>
            <w:proofErr w:type="spellEnd"/>
            <w:r w:rsidRPr="009F37A6">
              <w:rPr>
                <w:rFonts w:ascii="Georgia" w:hAnsi="Georgia"/>
                <w:sz w:val="20"/>
                <w:szCs w:val="20"/>
              </w:rPr>
              <w:t xml:space="preserve"> </w:t>
            </w:r>
            <w:proofErr w:type="spellStart"/>
            <w:r w:rsidRPr="009F37A6">
              <w:rPr>
                <w:rFonts w:ascii="Georgia" w:hAnsi="Georgia"/>
                <w:sz w:val="20"/>
                <w:szCs w:val="20"/>
              </w:rPr>
              <w:t>naștere</w:t>
            </w:r>
            <w:proofErr w:type="spellEnd"/>
            <w:r w:rsidRPr="009F37A6">
              <w:rPr>
                <w:rFonts w:ascii="Georgia" w:hAnsi="Georgia"/>
                <w:sz w:val="20"/>
                <w:szCs w:val="20"/>
              </w:rPr>
              <w:t xml:space="preserve">/CI – </w:t>
            </w:r>
            <w:proofErr w:type="spellStart"/>
            <w:r w:rsidRPr="009F37A6">
              <w:rPr>
                <w:rFonts w:ascii="Georgia" w:hAnsi="Georgia"/>
                <w:sz w:val="20"/>
                <w:szCs w:val="20"/>
              </w:rPr>
              <w:t>serie</w:t>
            </w:r>
            <w:proofErr w:type="spellEnd"/>
            <w:r w:rsidRPr="009F37A6">
              <w:rPr>
                <w:rFonts w:ascii="Georgia" w:hAnsi="Georgia"/>
                <w:sz w:val="20"/>
                <w:szCs w:val="20"/>
              </w:rPr>
              <w:t>/nr.</w:t>
            </w:r>
          </w:p>
        </w:tc>
        <w:tc>
          <w:tcPr>
            <w:tcW w:w="7030" w:type="dxa"/>
          </w:tcPr>
          <w:p w14:paraId="7BBF0C3B" w14:textId="77777777" w:rsidR="007C1547" w:rsidRPr="009F37A6" w:rsidRDefault="007C1547" w:rsidP="00386CE2">
            <w:pPr>
              <w:jc w:val="both"/>
              <w:rPr>
                <w:rFonts w:ascii="Georgia" w:hAnsi="Georgia"/>
                <w:b/>
                <w:bCs/>
                <w:noProof/>
                <w:sz w:val="20"/>
                <w:szCs w:val="20"/>
              </w:rPr>
            </w:pPr>
          </w:p>
        </w:tc>
      </w:tr>
      <w:tr w:rsidR="007C1547" w:rsidRPr="009F37A6" w14:paraId="78F187D4" w14:textId="77777777" w:rsidTr="00386CE2">
        <w:tc>
          <w:tcPr>
            <w:tcW w:w="3396" w:type="dxa"/>
          </w:tcPr>
          <w:p w14:paraId="59A6DCDA" w14:textId="77777777" w:rsidR="007C1547" w:rsidRPr="009F37A6" w:rsidRDefault="007C1547" w:rsidP="00386CE2">
            <w:pPr>
              <w:jc w:val="both"/>
              <w:rPr>
                <w:rFonts w:ascii="Georgia" w:hAnsi="Georgia"/>
                <w:noProof/>
                <w:sz w:val="20"/>
                <w:szCs w:val="20"/>
              </w:rPr>
            </w:pPr>
            <w:r w:rsidRPr="009F37A6">
              <w:rPr>
                <w:rFonts w:ascii="Georgia" w:hAnsi="Georgia"/>
                <w:sz w:val="20"/>
                <w:szCs w:val="20"/>
              </w:rPr>
              <w:t xml:space="preserve">Data </w:t>
            </w:r>
            <w:proofErr w:type="spellStart"/>
            <w:r w:rsidRPr="009F37A6">
              <w:rPr>
                <w:rFonts w:ascii="Georgia" w:hAnsi="Georgia"/>
                <w:sz w:val="20"/>
                <w:szCs w:val="20"/>
              </w:rPr>
              <w:t>nașterii</w:t>
            </w:r>
            <w:proofErr w:type="spellEnd"/>
          </w:p>
        </w:tc>
        <w:tc>
          <w:tcPr>
            <w:tcW w:w="7030" w:type="dxa"/>
          </w:tcPr>
          <w:p w14:paraId="71738CE8" w14:textId="77777777" w:rsidR="007C1547" w:rsidRPr="009F37A6" w:rsidRDefault="007C1547" w:rsidP="00386CE2">
            <w:pPr>
              <w:jc w:val="both"/>
              <w:rPr>
                <w:rFonts w:ascii="Georgia" w:hAnsi="Georgia"/>
                <w:b/>
                <w:bCs/>
                <w:noProof/>
                <w:sz w:val="20"/>
                <w:szCs w:val="20"/>
              </w:rPr>
            </w:pPr>
          </w:p>
        </w:tc>
      </w:tr>
      <w:tr w:rsidR="007C1547" w:rsidRPr="009F37A6" w14:paraId="2DF6DEF7" w14:textId="77777777" w:rsidTr="00386CE2">
        <w:tc>
          <w:tcPr>
            <w:tcW w:w="3396" w:type="dxa"/>
          </w:tcPr>
          <w:p w14:paraId="64F4D16A" w14:textId="77777777" w:rsidR="007C1547" w:rsidRPr="009F37A6" w:rsidRDefault="007C1547" w:rsidP="00386CE2">
            <w:pPr>
              <w:jc w:val="both"/>
              <w:rPr>
                <w:rFonts w:ascii="Georgia" w:hAnsi="Georgia"/>
                <w:noProof/>
                <w:sz w:val="20"/>
                <w:szCs w:val="20"/>
              </w:rPr>
            </w:pPr>
            <w:proofErr w:type="spellStart"/>
            <w:r w:rsidRPr="009F37A6">
              <w:rPr>
                <w:rFonts w:ascii="Georgia" w:hAnsi="Georgia"/>
                <w:sz w:val="20"/>
                <w:szCs w:val="20"/>
              </w:rPr>
              <w:t>Locul</w:t>
            </w:r>
            <w:proofErr w:type="spellEnd"/>
            <w:r w:rsidRPr="009F37A6">
              <w:rPr>
                <w:rFonts w:ascii="Georgia" w:hAnsi="Georgia"/>
                <w:sz w:val="20"/>
                <w:szCs w:val="20"/>
              </w:rPr>
              <w:t xml:space="preserve"> </w:t>
            </w:r>
            <w:proofErr w:type="spellStart"/>
            <w:r w:rsidRPr="009F37A6">
              <w:rPr>
                <w:rFonts w:ascii="Georgia" w:hAnsi="Georgia"/>
                <w:sz w:val="20"/>
                <w:szCs w:val="20"/>
              </w:rPr>
              <w:t>nașterii</w:t>
            </w:r>
            <w:proofErr w:type="spellEnd"/>
          </w:p>
        </w:tc>
        <w:tc>
          <w:tcPr>
            <w:tcW w:w="7030" w:type="dxa"/>
          </w:tcPr>
          <w:p w14:paraId="1F12C406" w14:textId="77777777" w:rsidR="007C1547" w:rsidRPr="009F37A6" w:rsidRDefault="007C1547" w:rsidP="00386CE2">
            <w:pPr>
              <w:jc w:val="both"/>
              <w:rPr>
                <w:rFonts w:ascii="Georgia" w:hAnsi="Georgia"/>
                <w:b/>
                <w:bCs/>
                <w:noProof/>
                <w:sz w:val="20"/>
                <w:szCs w:val="20"/>
              </w:rPr>
            </w:pPr>
          </w:p>
        </w:tc>
      </w:tr>
      <w:tr w:rsidR="007C1547" w:rsidRPr="009F37A6" w14:paraId="67FEDEB8" w14:textId="77777777" w:rsidTr="00386CE2">
        <w:tc>
          <w:tcPr>
            <w:tcW w:w="3396" w:type="dxa"/>
          </w:tcPr>
          <w:p w14:paraId="72D479D3" w14:textId="77777777" w:rsidR="007C1547" w:rsidRPr="009F37A6" w:rsidRDefault="007C1547" w:rsidP="00386CE2">
            <w:pPr>
              <w:jc w:val="both"/>
              <w:rPr>
                <w:rFonts w:ascii="Georgia" w:hAnsi="Georgia"/>
                <w:noProof/>
                <w:sz w:val="20"/>
                <w:szCs w:val="20"/>
              </w:rPr>
            </w:pPr>
            <w:proofErr w:type="spellStart"/>
            <w:r w:rsidRPr="009F37A6">
              <w:rPr>
                <w:rFonts w:ascii="Georgia" w:hAnsi="Georgia"/>
                <w:sz w:val="20"/>
                <w:szCs w:val="20"/>
              </w:rPr>
              <w:t>Adresa</w:t>
            </w:r>
            <w:proofErr w:type="spellEnd"/>
            <w:r w:rsidRPr="009F37A6">
              <w:rPr>
                <w:rFonts w:ascii="Georgia" w:hAnsi="Georgia"/>
                <w:sz w:val="20"/>
                <w:szCs w:val="20"/>
              </w:rPr>
              <w:t xml:space="preserve"> de </w:t>
            </w:r>
            <w:proofErr w:type="spellStart"/>
            <w:r w:rsidRPr="009F37A6">
              <w:rPr>
                <w:rFonts w:ascii="Georgia" w:hAnsi="Georgia"/>
                <w:sz w:val="20"/>
                <w:szCs w:val="20"/>
              </w:rPr>
              <w:t>domiciliu</w:t>
            </w:r>
            <w:proofErr w:type="spellEnd"/>
            <w:r w:rsidRPr="009F37A6">
              <w:rPr>
                <w:rFonts w:ascii="Georgia" w:hAnsi="Georgia"/>
                <w:sz w:val="20"/>
                <w:szCs w:val="20"/>
              </w:rPr>
              <w:t xml:space="preserve"> / </w:t>
            </w:r>
            <w:proofErr w:type="spellStart"/>
            <w:r w:rsidRPr="009F37A6">
              <w:rPr>
                <w:rFonts w:ascii="Georgia" w:hAnsi="Georgia"/>
                <w:sz w:val="20"/>
                <w:szCs w:val="20"/>
              </w:rPr>
              <w:t>reședința</w:t>
            </w:r>
            <w:proofErr w:type="spellEnd"/>
            <w:r w:rsidRPr="009F37A6">
              <w:rPr>
                <w:rFonts w:ascii="Georgia" w:hAnsi="Georgia"/>
                <w:sz w:val="20"/>
                <w:szCs w:val="20"/>
              </w:rPr>
              <w:t xml:space="preserve"> </w:t>
            </w:r>
            <w:proofErr w:type="spellStart"/>
            <w:r w:rsidRPr="009F37A6">
              <w:rPr>
                <w:rFonts w:ascii="Georgia" w:hAnsi="Georgia"/>
                <w:sz w:val="20"/>
                <w:szCs w:val="20"/>
              </w:rPr>
              <w:t>în</w:t>
            </w:r>
            <w:proofErr w:type="spellEnd"/>
            <w:r w:rsidRPr="009F37A6">
              <w:rPr>
                <w:rFonts w:ascii="Georgia" w:hAnsi="Georgia"/>
                <w:sz w:val="20"/>
                <w:szCs w:val="20"/>
              </w:rPr>
              <w:t xml:space="preserve"> </w:t>
            </w:r>
            <w:proofErr w:type="spellStart"/>
            <w:r w:rsidRPr="009F37A6">
              <w:rPr>
                <w:rFonts w:ascii="Georgia" w:hAnsi="Georgia"/>
                <w:sz w:val="20"/>
                <w:szCs w:val="20"/>
              </w:rPr>
              <w:t>România</w:t>
            </w:r>
            <w:proofErr w:type="spellEnd"/>
          </w:p>
        </w:tc>
        <w:tc>
          <w:tcPr>
            <w:tcW w:w="7030" w:type="dxa"/>
          </w:tcPr>
          <w:p w14:paraId="5C529A86" w14:textId="77777777" w:rsidR="007C1547" w:rsidRPr="009F37A6" w:rsidRDefault="007C1547" w:rsidP="00386CE2">
            <w:pPr>
              <w:jc w:val="both"/>
              <w:rPr>
                <w:rFonts w:ascii="Georgia" w:hAnsi="Georgia"/>
                <w:b/>
                <w:bCs/>
                <w:noProof/>
                <w:sz w:val="20"/>
                <w:szCs w:val="20"/>
              </w:rPr>
            </w:pPr>
          </w:p>
        </w:tc>
      </w:tr>
      <w:tr w:rsidR="007C1547" w:rsidRPr="009F37A6" w14:paraId="78070154" w14:textId="77777777" w:rsidTr="00386CE2">
        <w:tc>
          <w:tcPr>
            <w:tcW w:w="3396" w:type="dxa"/>
          </w:tcPr>
          <w:p w14:paraId="37B32318" w14:textId="77777777" w:rsidR="007C1547" w:rsidRPr="009F37A6" w:rsidRDefault="007C1547" w:rsidP="00386CE2">
            <w:pPr>
              <w:jc w:val="both"/>
              <w:rPr>
                <w:rFonts w:ascii="Georgia" w:hAnsi="Georgia"/>
                <w:noProof/>
                <w:sz w:val="20"/>
                <w:szCs w:val="20"/>
              </w:rPr>
            </w:pPr>
            <w:r w:rsidRPr="009F37A6">
              <w:rPr>
                <w:rFonts w:ascii="Georgia" w:hAnsi="Georgia"/>
                <w:sz w:val="20"/>
                <w:szCs w:val="20"/>
              </w:rPr>
              <w:t xml:space="preserve">Ultima </w:t>
            </w:r>
            <w:r w:rsidRPr="009F37A6">
              <w:rPr>
                <w:rFonts w:ascii="Georgia" w:hAnsi="Georgia"/>
                <w:noProof/>
                <w:sz w:val="20"/>
                <w:szCs w:val="20"/>
              </w:rPr>
              <w:t>formă de educație</w:t>
            </w:r>
            <w:r w:rsidRPr="009F37A6">
              <w:rPr>
                <w:rFonts w:ascii="Georgia" w:hAnsi="Georgia"/>
                <w:sz w:val="20"/>
                <w:szCs w:val="20"/>
              </w:rPr>
              <w:t xml:space="preserve"> </w:t>
            </w:r>
            <w:proofErr w:type="spellStart"/>
            <w:r w:rsidRPr="009F37A6">
              <w:rPr>
                <w:rFonts w:ascii="Georgia" w:hAnsi="Georgia"/>
                <w:sz w:val="20"/>
                <w:szCs w:val="20"/>
              </w:rPr>
              <w:t>urmată</w:t>
            </w:r>
            <w:proofErr w:type="spellEnd"/>
            <w:r w:rsidRPr="009F37A6">
              <w:rPr>
                <w:rFonts w:ascii="Georgia" w:hAnsi="Georgia"/>
                <w:sz w:val="20"/>
                <w:szCs w:val="20"/>
              </w:rPr>
              <w:t xml:space="preserve"> </w:t>
            </w:r>
            <w:proofErr w:type="spellStart"/>
            <w:r w:rsidRPr="009F37A6">
              <w:rPr>
                <w:rFonts w:ascii="Georgia" w:hAnsi="Georgia"/>
                <w:sz w:val="20"/>
                <w:szCs w:val="20"/>
              </w:rPr>
              <w:t>și</w:t>
            </w:r>
            <w:proofErr w:type="spellEnd"/>
            <w:r w:rsidRPr="009F37A6">
              <w:rPr>
                <w:rFonts w:ascii="Georgia" w:hAnsi="Georgia"/>
                <w:sz w:val="20"/>
                <w:szCs w:val="20"/>
              </w:rPr>
              <w:t xml:space="preserve"> </w:t>
            </w:r>
            <w:proofErr w:type="spellStart"/>
            <w:r w:rsidRPr="009F37A6">
              <w:rPr>
                <w:rFonts w:ascii="Georgia" w:hAnsi="Georgia"/>
                <w:sz w:val="20"/>
                <w:szCs w:val="20"/>
              </w:rPr>
              <w:t>grupa</w:t>
            </w:r>
            <w:proofErr w:type="spellEnd"/>
            <w:r w:rsidRPr="009F37A6">
              <w:rPr>
                <w:rFonts w:ascii="Georgia" w:hAnsi="Georgia"/>
                <w:sz w:val="20"/>
                <w:szCs w:val="20"/>
              </w:rPr>
              <w:t xml:space="preserve"> </w:t>
            </w:r>
            <w:proofErr w:type="spellStart"/>
            <w:r w:rsidRPr="009F37A6">
              <w:rPr>
                <w:rFonts w:ascii="Georgia" w:hAnsi="Georgia"/>
                <w:sz w:val="20"/>
                <w:szCs w:val="20"/>
              </w:rPr>
              <w:t>pentru</w:t>
            </w:r>
            <w:proofErr w:type="spellEnd"/>
            <w:r w:rsidRPr="009F37A6">
              <w:rPr>
                <w:rFonts w:ascii="Georgia" w:hAnsi="Georgia"/>
                <w:sz w:val="20"/>
                <w:szCs w:val="20"/>
              </w:rPr>
              <w:t xml:space="preserve"> care se face </w:t>
            </w:r>
            <w:proofErr w:type="spellStart"/>
            <w:r w:rsidRPr="009F37A6">
              <w:rPr>
                <w:rFonts w:ascii="Georgia" w:hAnsi="Georgia"/>
                <w:sz w:val="20"/>
                <w:szCs w:val="20"/>
              </w:rPr>
              <w:t>înscrierea</w:t>
            </w:r>
            <w:proofErr w:type="spellEnd"/>
          </w:p>
        </w:tc>
        <w:tc>
          <w:tcPr>
            <w:tcW w:w="7030" w:type="dxa"/>
          </w:tcPr>
          <w:p w14:paraId="6E5618EC" w14:textId="77777777" w:rsidR="007C1547" w:rsidRPr="009F37A6" w:rsidRDefault="007C1547" w:rsidP="00386CE2">
            <w:pPr>
              <w:jc w:val="both"/>
              <w:rPr>
                <w:rFonts w:ascii="Georgia" w:hAnsi="Georgia"/>
                <w:b/>
                <w:bCs/>
                <w:noProof/>
                <w:sz w:val="20"/>
                <w:szCs w:val="20"/>
              </w:rPr>
            </w:pPr>
          </w:p>
        </w:tc>
      </w:tr>
      <w:tr w:rsidR="007C1547" w:rsidRPr="009F37A6" w14:paraId="014CE167" w14:textId="77777777" w:rsidTr="00386CE2">
        <w:tc>
          <w:tcPr>
            <w:tcW w:w="3396" w:type="dxa"/>
          </w:tcPr>
          <w:p w14:paraId="3FCAED6D" w14:textId="77777777" w:rsidR="007C1547" w:rsidRPr="009F37A6" w:rsidRDefault="007C1547" w:rsidP="00386CE2">
            <w:pPr>
              <w:jc w:val="both"/>
              <w:rPr>
                <w:rFonts w:ascii="Georgia" w:hAnsi="Georgia"/>
                <w:noProof/>
                <w:sz w:val="20"/>
                <w:szCs w:val="20"/>
              </w:rPr>
            </w:pPr>
            <w:proofErr w:type="spellStart"/>
            <w:r w:rsidRPr="009F37A6">
              <w:rPr>
                <w:rFonts w:ascii="Georgia" w:hAnsi="Georgia"/>
                <w:sz w:val="20"/>
                <w:szCs w:val="20"/>
              </w:rPr>
              <w:t>Interese</w:t>
            </w:r>
            <w:proofErr w:type="spellEnd"/>
            <w:r w:rsidRPr="009F37A6">
              <w:rPr>
                <w:rFonts w:ascii="Georgia" w:hAnsi="Georgia"/>
                <w:sz w:val="20"/>
                <w:szCs w:val="20"/>
              </w:rPr>
              <w:t xml:space="preserve"> </w:t>
            </w:r>
            <w:proofErr w:type="spellStart"/>
            <w:r w:rsidRPr="009F37A6">
              <w:rPr>
                <w:rFonts w:ascii="Georgia" w:hAnsi="Georgia"/>
                <w:sz w:val="20"/>
                <w:szCs w:val="20"/>
              </w:rPr>
              <w:t>extrașcolare</w:t>
            </w:r>
            <w:proofErr w:type="spellEnd"/>
          </w:p>
        </w:tc>
        <w:tc>
          <w:tcPr>
            <w:tcW w:w="7030" w:type="dxa"/>
          </w:tcPr>
          <w:p w14:paraId="67033674" w14:textId="77777777" w:rsidR="007C1547" w:rsidRPr="009F37A6" w:rsidRDefault="007C1547" w:rsidP="00386CE2">
            <w:pPr>
              <w:jc w:val="both"/>
              <w:rPr>
                <w:rFonts w:ascii="Georgia" w:hAnsi="Georgia"/>
                <w:b/>
                <w:bCs/>
                <w:noProof/>
                <w:sz w:val="20"/>
                <w:szCs w:val="20"/>
              </w:rPr>
            </w:pPr>
          </w:p>
        </w:tc>
      </w:tr>
    </w:tbl>
    <w:p w14:paraId="7D6FD70C" w14:textId="77777777" w:rsidR="007C1547" w:rsidRPr="009F37A6" w:rsidRDefault="007C1547" w:rsidP="007C1547">
      <w:pPr>
        <w:jc w:val="both"/>
        <w:rPr>
          <w:rFonts w:ascii="Georgia" w:hAnsi="Georgia"/>
          <w:bCs/>
          <w:noProof/>
          <w:sz w:val="20"/>
          <w:szCs w:val="20"/>
          <w:lang w:val="ro-RO"/>
        </w:rPr>
      </w:pPr>
    </w:p>
    <w:p w14:paraId="4699F520" w14:textId="77777777" w:rsidR="007C1547" w:rsidRPr="009F37A6" w:rsidRDefault="007C1547" w:rsidP="007C1547">
      <w:pPr>
        <w:jc w:val="both"/>
        <w:rPr>
          <w:rFonts w:ascii="Georgia" w:hAnsi="Georgia"/>
          <w:b/>
          <w:bCs/>
          <w:noProof/>
          <w:sz w:val="20"/>
          <w:szCs w:val="20"/>
          <w:lang w:val="ro-RO"/>
        </w:rPr>
      </w:pPr>
      <w:r w:rsidRPr="009F37A6">
        <w:rPr>
          <w:rFonts w:ascii="Georgia" w:hAnsi="Georgia"/>
          <w:noProof/>
          <w:sz w:val="20"/>
          <w:szCs w:val="20"/>
          <w:lang w:val="ro-RO"/>
        </w:rPr>
        <w:t>în calitate de Beneficiar primar al Contractului educațional, denumit în cele ce urmează „</w:t>
      </w:r>
      <w:r w:rsidRPr="009F37A6">
        <w:rPr>
          <w:rFonts w:ascii="Georgia" w:hAnsi="Georgia"/>
          <w:b/>
          <w:bCs/>
          <w:i/>
          <w:noProof/>
          <w:sz w:val="20"/>
          <w:szCs w:val="20"/>
          <w:lang w:val="ro-RO"/>
        </w:rPr>
        <w:t>Beneficiarul primar</w:t>
      </w:r>
      <w:r w:rsidRPr="009F37A6">
        <w:rPr>
          <w:rFonts w:ascii="Georgia" w:hAnsi="Georgia"/>
          <w:noProof/>
          <w:sz w:val="20"/>
          <w:szCs w:val="20"/>
          <w:lang w:val="ro-RO"/>
        </w:rPr>
        <w:t>”,</w:t>
      </w:r>
    </w:p>
    <w:p w14:paraId="1B5DA51E" w14:textId="77777777" w:rsidR="007C1547" w:rsidRPr="009F37A6" w:rsidRDefault="007C1547" w:rsidP="007C1547">
      <w:pPr>
        <w:jc w:val="both"/>
        <w:rPr>
          <w:rFonts w:ascii="Georgia" w:hAnsi="Georgia"/>
          <w:b/>
          <w:bCs/>
          <w:noProof/>
          <w:sz w:val="20"/>
          <w:szCs w:val="20"/>
          <w:lang w:val="ro-RO"/>
        </w:rPr>
      </w:pPr>
    </w:p>
    <w:p w14:paraId="7294373A" w14:textId="77777777" w:rsidR="007C1547" w:rsidRPr="009F37A6" w:rsidRDefault="007C1547" w:rsidP="007C1547">
      <w:pPr>
        <w:jc w:val="both"/>
        <w:rPr>
          <w:rFonts w:ascii="Georgia" w:hAnsi="Georgia"/>
          <w:b/>
          <w:bCs/>
          <w:noProof/>
          <w:sz w:val="20"/>
          <w:szCs w:val="20"/>
          <w:lang w:val="ro-RO"/>
        </w:rPr>
      </w:pPr>
      <w:r w:rsidRPr="009F37A6">
        <w:rPr>
          <w:rFonts w:ascii="Georgia" w:hAnsi="Georgia"/>
          <w:b/>
          <w:bCs/>
          <w:noProof/>
          <w:sz w:val="20"/>
          <w:szCs w:val="20"/>
          <w:lang w:val="ro-RO"/>
        </w:rPr>
        <w:t xml:space="preserve">Orice schimbare privind infomațiile de mai sus trebuie comunicată în scris, în termen de 5 zile           calendaristice de la data modificării, de către Reprezentanții legali prin email la adresa </w:t>
      </w:r>
      <w:hyperlink r:id="rId8" w:history="1">
        <w:r w:rsidRPr="009F37A6">
          <w:rPr>
            <w:rStyle w:val="Hyperlink"/>
            <w:rFonts w:ascii="Georgia" w:hAnsi="Georgia"/>
            <w:b/>
            <w:bCs/>
            <w:noProof/>
            <w:sz w:val="20"/>
            <w:szCs w:val="20"/>
            <w:lang w:val="ro-RO"/>
          </w:rPr>
          <w:t>office@scoalagimnazialaangels.ro</w:t>
        </w:r>
      </w:hyperlink>
      <w:r w:rsidRPr="009F37A6">
        <w:rPr>
          <w:rFonts w:ascii="Georgia" w:hAnsi="Georgia"/>
          <w:b/>
          <w:bCs/>
          <w:noProof/>
          <w:sz w:val="20"/>
          <w:szCs w:val="20"/>
          <w:lang w:val="ro-RO"/>
        </w:rPr>
        <w:t xml:space="preserve">  pentru a fi luată în considerare.</w:t>
      </w:r>
    </w:p>
    <w:p w14:paraId="3B17A947" w14:textId="77777777" w:rsidR="007C1547" w:rsidRPr="009F37A6" w:rsidRDefault="007C1547" w:rsidP="007C1547">
      <w:pPr>
        <w:jc w:val="both"/>
        <w:rPr>
          <w:rFonts w:ascii="Georgia" w:hAnsi="Georgia"/>
          <w:b/>
          <w:bCs/>
          <w:noProof/>
          <w:sz w:val="20"/>
          <w:szCs w:val="20"/>
          <w:lang w:val="ro-RO"/>
        </w:rPr>
      </w:pPr>
    </w:p>
    <w:p w14:paraId="15C5D05A" w14:textId="77777777" w:rsidR="007C1547" w:rsidRPr="009F37A6" w:rsidRDefault="007C1547" w:rsidP="007C1547">
      <w:pPr>
        <w:jc w:val="both"/>
        <w:rPr>
          <w:rFonts w:ascii="Georgia" w:hAnsi="Georgia"/>
          <w:bCs/>
          <w:noProof/>
          <w:sz w:val="20"/>
          <w:szCs w:val="20"/>
          <w:lang w:val="ro-RO"/>
        </w:rPr>
      </w:pPr>
      <w:r w:rsidRPr="009F37A6">
        <w:rPr>
          <w:rFonts w:ascii="Georgia" w:hAnsi="Georgia"/>
          <w:b/>
          <w:bCs/>
          <w:noProof/>
          <w:sz w:val="20"/>
          <w:szCs w:val="20"/>
          <w:lang w:val="ro-RO"/>
        </w:rPr>
        <w:t>Reprezentanții legali și Unitatea</w:t>
      </w:r>
      <w:r w:rsidRPr="009F37A6">
        <w:rPr>
          <w:rFonts w:ascii="Georgia" w:hAnsi="Georgia"/>
          <w:bCs/>
          <w:noProof/>
          <w:sz w:val="20"/>
          <w:szCs w:val="20"/>
          <w:lang w:val="ro-RO"/>
        </w:rPr>
        <w:t>, denumiți împreună „</w:t>
      </w:r>
      <w:r w:rsidRPr="009F37A6">
        <w:rPr>
          <w:rFonts w:ascii="Georgia" w:hAnsi="Georgia"/>
          <w:b/>
          <w:bCs/>
          <w:i/>
          <w:noProof/>
          <w:sz w:val="20"/>
          <w:szCs w:val="20"/>
          <w:lang w:val="ro-RO"/>
        </w:rPr>
        <w:t>Părțile</w:t>
      </w:r>
      <w:r w:rsidRPr="009F37A6">
        <w:rPr>
          <w:rFonts w:ascii="Georgia" w:hAnsi="Georgia"/>
          <w:bCs/>
          <w:noProof/>
          <w:sz w:val="20"/>
          <w:szCs w:val="20"/>
          <w:lang w:val="ro-RO"/>
        </w:rPr>
        <w:t>” sau oricare individual „</w:t>
      </w:r>
      <w:r w:rsidRPr="009F37A6">
        <w:rPr>
          <w:rFonts w:ascii="Georgia" w:hAnsi="Georgia"/>
          <w:b/>
          <w:bCs/>
          <w:i/>
          <w:noProof/>
          <w:sz w:val="20"/>
          <w:szCs w:val="20"/>
          <w:lang w:val="ro-RO"/>
        </w:rPr>
        <w:t>Partea</w:t>
      </w:r>
      <w:r w:rsidRPr="009F37A6">
        <w:rPr>
          <w:rFonts w:ascii="Georgia" w:hAnsi="Georgia"/>
          <w:bCs/>
          <w:noProof/>
          <w:sz w:val="20"/>
          <w:szCs w:val="20"/>
          <w:lang w:val="ro-RO"/>
        </w:rPr>
        <w:t>”, în conformitate cu următoarele:</w:t>
      </w:r>
    </w:p>
    <w:p w14:paraId="60D6D214" w14:textId="77777777" w:rsidR="007C1547" w:rsidRPr="009F37A6" w:rsidRDefault="007C1547" w:rsidP="007C1547">
      <w:pPr>
        <w:jc w:val="both"/>
        <w:rPr>
          <w:rFonts w:ascii="Georgia" w:hAnsi="Georgia"/>
          <w:bCs/>
          <w:noProof/>
          <w:sz w:val="20"/>
          <w:szCs w:val="20"/>
          <w:lang w:val="ro-RO"/>
        </w:rPr>
      </w:pPr>
    </w:p>
    <w:p w14:paraId="2C462AC0" w14:textId="77777777" w:rsidR="007C1547" w:rsidRPr="009F37A6" w:rsidRDefault="007C1547" w:rsidP="007C1547">
      <w:pPr>
        <w:pStyle w:val="ListParagraph"/>
        <w:numPr>
          <w:ilvl w:val="0"/>
          <w:numId w:val="46"/>
        </w:numPr>
        <w:spacing w:after="0" w:line="240" w:lineRule="auto"/>
        <w:jc w:val="both"/>
        <w:rPr>
          <w:rFonts w:ascii="Georgia" w:hAnsi="Georgia"/>
          <w:b/>
          <w:bCs/>
          <w:noProof/>
          <w:sz w:val="20"/>
          <w:szCs w:val="20"/>
          <w:lang w:val="ro-RO"/>
        </w:rPr>
      </w:pPr>
      <w:r w:rsidRPr="009F37A6">
        <w:rPr>
          <w:rFonts w:ascii="Georgia" w:hAnsi="Georgia"/>
          <w:b/>
          <w:bCs/>
          <w:noProof/>
          <w:sz w:val="20"/>
          <w:szCs w:val="20"/>
          <w:lang w:val="ro-RO"/>
        </w:rPr>
        <w:t>OBIECTUL CONTRACTULUI</w:t>
      </w:r>
    </w:p>
    <w:p w14:paraId="1AE2C74B" w14:textId="77777777" w:rsidR="007C1547" w:rsidRPr="009F37A6" w:rsidRDefault="007C1547" w:rsidP="007C1547">
      <w:pPr>
        <w:pStyle w:val="ListParagraph"/>
        <w:ind w:left="360"/>
        <w:jc w:val="both"/>
        <w:rPr>
          <w:rFonts w:ascii="Georgia" w:hAnsi="Georgia"/>
          <w:b/>
          <w:bCs/>
          <w:noProof/>
          <w:sz w:val="20"/>
          <w:szCs w:val="20"/>
          <w:lang w:val="ro-RO"/>
        </w:rPr>
      </w:pPr>
    </w:p>
    <w:p w14:paraId="09043CED" w14:textId="77777777" w:rsidR="007C1547" w:rsidRPr="009F37A6" w:rsidRDefault="007C1547" w:rsidP="007C1547">
      <w:pPr>
        <w:pStyle w:val="ListParagraph"/>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 xml:space="preserve">Obiectul Contractului îl reprezintă asigurarea de către Unitate a instruirii și educației specifice nivelurilor de învățământ a Beneficiarului primar pentru anul în care este înscris, potrivit curriculumului național și a planului de învățământ, aprobate de Ministerul Educației, în scopul dezvoltării capacităților intelectuale, psihice și fizice ale Beneficiarului primar, în contraprestația prețului contractual, stabilit în conformitate cu prevederile Anexei nr. </w:t>
      </w:r>
      <w:r>
        <w:rPr>
          <w:rFonts w:ascii="Georgia" w:hAnsi="Georgia"/>
          <w:bCs/>
          <w:noProof/>
          <w:sz w:val="20"/>
          <w:szCs w:val="20"/>
          <w:lang w:val="ro-RO"/>
        </w:rPr>
        <w:t>2</w:t>
      </w:r>
      <w:r w:rsidRPr="009F37A6">
        <w:rPr>
          <w:rFonts w:ascii="Georgia" w:hAnsi="Georgia"/>
          <w:bCs/>
          <w:noProof/>
          <w:sz w:val="20"/>
          <w:szCs w:val="20"/>
          <w:lang w:val="ro-RO"/>
        </w:rPr>
        <w:t xml:space="preserve">, parte integrantă din prezentul Contract. În temeiul Contractului, se asigură școlarizarea Beneficiarului primar înscris în Unitate, în anul școlar </w:t>
      </w:r>
      <w:r w:rsidRPr="00287CF9">
        <w:rPr>
          <w:rFonts w:ascii="Georgia" w:hAnsi="Georgia"/>
          <w:b/>
          <w:bCs/>
          <w:noProof/>
          <w:sz w:val="20"/>
          <w:szCs w:val="20"/>
          <w:lang w:val="ro-RO"/>
        </w:rPr>
        <w:t>2025-2026</w:t>
      </w:r>
      <w:r>
        <w:rPr>
          <w:rFonts w:ascii="Georgia" w:hAnsi="Georgia"/>
          <w:bCs/>
          <w:noProof/>
          <w:sz w:val="20"/>
          <w:szCs w:val="20"/>
          <w:lang w:val="ro-RO"/>
        </w:rPr>
        <w:t xml:space="preserve"> </w:t>
      </w:r>
      <w:r w:rsidRPr="009F37A6">
        <w:rPr>
          <w:rFonts w:ascii="Georgia" w:hAnsi="Georgia"/>
          <w:bCs/>
          <w:noProof/>
          <w:sz w:val="20"/>
          <w:szCs w:val="20"/>
          <w:lang w:val="ro-RO"/>
        </w:rPr>
        <w:t xml:space="preserve"> prin prestarea de programe și servicii educaționale în conformitate cu oferta educațională a Unității.</w:t>
      </w:r>
    </w:p>
    <w:p w14:paraId="02A1F7D0" w14:textId="77777777" w:rsidR="007C1547" w:rsidRPr="009F37A6" w:rsidRDefault="007C1547" w:rsidP="007C1547">
      <w:pPr>
        <w:pStyle w:val="ListParagraph"/>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 xml:space="preserve">Contractul este valabil pentru perioada unui an școlar și poate fi prelungi prin semnarea în fiecare an a unui nou contract sau unui act adițional. </w:t>
      </w:r>
    </w:p>
    <w:p w14:paraId="1AACA462" w14:textId="77777777" w:rsidR="007C1547" w:rsidRPr="009F37A6" w:rsidRDefault="007C1547" w:rsidP="007C1547">
      <w:pPr>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Părţile semnatare ale prezentului Contract au drepturile prevăzute în Regulamentul-cadru privind organizarea şi funcţionarea unităţilor de învăţământ preuniversitar şi în Regulamentul-cadru de organizare şi funcţionare a unităţii de învăţământ.</w:t>
      </w:r>
    </w:p>
    <w:p w14:paraId="6C2AF175" w14:textId="77777777" w:rsidR="007C1547" w:rsidRPr="009F37A6" w:rsidRDefault="007C1547" w:rsidP="007C1547">
      <w:pPr>
        <w:pStyle w:val="ListParagraph"/>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În cazul în care, din motive ce nu țin de voința Părților, prezentul Contract nu poate fi încheiat între Părți prezente, acesta va putea fi încheiat și prin corespondență. Contractul va fi considerat încheiat în momentul în care acceptarea încheierii Contractului a ajuns la cunoștința Unității, în urma transmiterii Contractului semnat olograf sau electronic de către Unitate, după acceptarea ofertei de către Reprezentanții legali. Locul încheierii Contractului se consideră a fi locul unde se află Unitatea. Părțile înțeleg că prezentul Contract se va încheia în formă scrisă, chiar și când acesta se încheie între absenți, și se obligă să îl transmită, semnat olograf sau electronic, prin email, poștă sau curierat.</w:t>
      </w:r>
    </w:p>
    <w:p w14:paraId="467E0CA4" w14:textId="77777777" w:rsidR="007C1547" w:rsidRPr="009F37A6" w:rsidRDefault="007C1547" w:rsidP="007C1547">
      <w:pPr>
        <w:pStyle w:val="ListParagraph"/>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 xml:space="preserve">Unitatea se angajează să ofere Serviciile educaționale prezentate în Oferta educațională </w:t>
      </w:r>
      <w:r>
        <w:rPr>
          <w:rFonts w:ascii="Georgia" w:hAnsi="Georgia"/>
          <w:bCs/>
          <w:noProof/>
          <w:sz w:val="20"/>
          <w:szCs w:val="20"/>
          <w:lang w:val="ro-RO"/>
        </w:rPr>
        <w:t xml:space="preserve">(Anexa nr. 2) </w:t>
      </w:r>
      <w:r w:rsidRPr="009F37A6">
        <w:rPr>
          <w:rFonts w:ascii="Georgia" w:hAnsi="Georgia"/>
          <w:bCs/>
          <w:noProof/>
          <w:sz w:val="20"/>
          <w:szCs w:val="20"/>
          <w:lang w:val="ro-RO"/>
        </w:rPr>
        <w:t>Beneficiarului primar înscris în baza acestui Contract, iar Reprezentanții legali se angajează să plătească taxele și să respecte procedurile, regulamentele școlare precizate în Contract și prezentate în anexe, precum și procedurile interne astfel cum acestea sunt reglementate în ROF și RI.</w:t>
      </w:r>
    </w:p>
    <w:p w14:paraId="6CB7C239" w14:textId="77777777" w:rsidR="007C1547" w:rsidRPr="009F37A6" w:rsidRDefault="007C1547" w:rsidP="007C1547">
      <w:pPr>
        <w:pStyle w:val="ListParagraph"/>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lastRenderedPageBreak/>
        <w:t>Prevederile cu privire la Obiectul Contractului sunt detaliate în cadrul Anexei nr. 1 la prezentul Contract.</w:t>
      </w:r>
    </w:p>
    <w:p w14:paraId="60A2EBF5" w14:textId="77777777" w:rsidR="007C1547" w:rsidRPr="009F37A6" w:rsidRDefault="007C1547" w:rsidP="007C1547">
      <w:pPr>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Scopul contractului este reprezentat de asigurarea condiţiilor optime de derulare a procesului de învăţământ prin implicarea şi responsabilizarea părţilor implicate în educaţia Beneficiarilor primari ai educaţiei.</w:t>
      </w:r>
    </w:p>
    <w:p w14:paraId="6542FB88" w14:textId="77777777" w:rsidR="007C1547" w:rsidRPr="009F37A6" w:rsidRDefault="007C1547" w:rsidP="007C1547">
      <w:pPr>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În cazul în care există restanțe de achitare integrală a Taxelor școlare și a oricăror alte sume datorate în baza prezentului Contract până la data de 25 august în orice an școlar, Unitatea își rezervă dreptul de a refuza reînscrierea Beneficiarului primar în anul școlar următor.</w:t>
      </w:r>
    </w:p>
    <w:p w14:paraId="55B86EF7" w14:textId="77777777" w:rsidR="007C1547" w:rsidRPr="009F37A6" w:rsidRDefault="007C1547" w:rsidP="007C1547">
      <w:pPr>
        <w:pStyle w:val="ListParagraph"/>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În contextul unei pandemii, în măsura în care se impune un model organizatoric de tipul „</w:t>
      </w:r>
      <w:r w:rsidRPr="009F37A6">
        <w:rPr>
          <w:rFonts w:ascii="Georgia" w:hAnsi="Georgia"/>
          <w:bCs/>
          <w:i/>
          <w:iCs/>
          <w:noProof/>
          <w:sz w:val="20"/>
          <w:szCs w:val="20"/>
          <w:lang w:val="ro-RO"/>
        </w:rPr>
        <w:t>hybrid</w:t>
      </w:r>
      <w:r w:rsidRPr="009F37A6">
        <w:rPr>
          <w:rFonts w:ascii="Georgia" w:hAnsi="Georgia"/>
          <w:bCs/>
          <w:noProof/>
          <w:sz w:val="20"/>
          <w:szCs w:val="20"/>
          <w:lang w:val="ro-RO"/>
        </w:rPr>
        <w:t>” (prezența fizică parțial la Unitate, și parțial activități de studiul online) sau exclusiv online pentru desfășurarea învățământului, prezentul Contract este pe deplin aplicabil și pentru activitățile educaționale desfășurate în mediul online. Pentru motive temeinice, Unitatea va putea modifica condițiile de structură și orar stabilite în cadrul prezentului Contract, asigurând însă efectuarea completă a ciclului educațional, inclusiv în situația suspendării și/sau realizării condiționate a activităților hotărâte de autoritățile competente din orice motive, prin adaptarea serviciilor în conformitate cu scenariile și/sau modalitățile de desfășurare indicate de autoritățile competente, în vederea asigurării continuității procesului de învățare</w:t>
      </w:r>
    </w:p>
    <w:p w14:paraId="1F85DC6A" w14:textId="77777777" w:rsidR="007C1547" w:rsidRPr="009F37A6" w:rsidRDefault="007C1547" w:rsidP="007C1547">
      <w:pPr>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Următoarele documente sunt necesare cu ocazia primei înscrieri în cadrul Unității sau de fiecare dată când există modificări față de ultima documentație transmisă:</w:t>
      </w:r>
    </w:p>
    <w:p w14:paraId="6D658A73"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Copie a certificatului de naștere a Beneficiarului primar;</w:t>
      </w:r>
    </w:p>
    <w:p w14:paraId="6B7D439A" w14:textId="77777777" w:rsidR="007C1547" w:rsidRDefault="007C1547" w:rsidP="007C1547">
      <w:pPr>
        <w:pStyle w:val="ListParagraph"/>
        <w:ind w:left="1080"/>
        <w:jc w:val="both"/>
        <w:rPr>
          <w:rFonts w:ascii="Georgia" w:hAnsi="Georgia"/>
          <w:bCs/>
          <w:noProof/>
          <w:sz w:val="20"/>
          <w:szCs w:val="20"/>
          <w:lang w:val="ro-RO"/>
        </w:rPr>
      </w:pPr>
    </w:p>
    <w:p w14:paraId="3F976574" w14:textId="77777777" w:rsidR="007C1547" w:rsidRDefault="007C1547" w:rsidP="007C1547">
      <w:pPr>
        <w:pStyle w:val="ListParagraph"/>
        <w:ind w:left="1080"/>
        <w:jc w:val="both"/>
        <w:rPr>
          <w:rFonts w:ascii="Georgia" w:hAnsi="Georgia"/>
          <w:bCs/>
          <w:noProof/>
          <w:sz w:val="20"/>
          <w:szCs w:val="20"/>
          <w:lang w:val="ro-RO"/>
        </w:rPr>
      </w:pPr>
    </w:p>
    <w:p w14:paraId="2E1BEC62"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Copie a cărților de identitate a Reprezentanților legali și a persoanelor desemnate pentru preluarea Beneficiarului primar;</w:t>
      </w:r>
    </w:p>
    <w:p w14:paraId="00482BE5" w14:textId="77777777" w:rsidR="007C1547" w:rsidRDefault="007C1547" w:rsidP="007C1547">
      <w:pPr>
        <w:pStyle w:val="ListParagraph"/>
        <w:numPr>
          <w:ilvl w:val="0"/>
          <w:numId w:val="47"/>
        </w:numPr>
        <w:spacing w:after="0" w:line="240" w:lineRule="auto"/>
        <w:rPr>
          <w:rFonts w:ascii="Georgia" w:hAnsi="Georgia"/>
          <w:bCs/>
          <w:noProof/>
          <w:sz w:val="20"/>
          <w:szCs w:val="20"/>
          <w:lang w:val="ro-RO"/>
        </w:rPr>
      </w:pPr>
      <w:r>
        <w:rPr>
          <w:rFonts w:ascii="Georgia" w:hAnsi="Georgia"/>
          <w:bCs/>
          <w:noProof/>
          <w:sz w:val="20"/>
          <w:szCs w:val="20"/>
          <w:lang w:val="ro-RO"/>
        </w:rPr>
        <w:t>Aviz epidemiologic și fișa de vaccinări de la medicul de familie</w:t>
      </w:r>
      <w:r w:rsidRPr="009F37A6">
        <w:rPr>
          <w:rFonts w:ascii="Georgia" w:hAnsi="Georgia"/>
          <w:bCs/>
          <w:noProof/>
          <w:sz w:val="20"/>
          <w:szCs w:val="20"/>
          <w:lang w:val="ro-RO"/>
        </w:rPr>
        <w:t>;</w:t>
      </w:r>
    </w:p>
    <w:p w14:paraId="6BC89DD2" w14:textId="77777777" w:rsidR="007C1547" w:rsidRDefault="007C1547" w:rsidP="007C1547">
      <w:pPr>
        <w:pStyle w:val="ListParagraph"/>
        <w:numPr>
          <w:ilvl w:val="0"/>
          <w:numId w:val="47"/>
        </w:numPr>
        <w:spacing w:after="0" w:line="240" w:lineRule="auto"/>
        <w:rPr>
          <w:rFonts w:ascii="Georgia" w:hAnsi="Georgia"/>
          <w:bCs/>
          <w:noProof/>
          <w:sz w:val="20"/>
          <w:szCs w:val="20"/>
          <w:lang w:val="ro-RO"/>
        </w:rPr>
      </w:pPr>
      <w:r>
        <w:rPr>
          <w:rFonts w:ascii="Georgia" w:hAnsi="Georgia"/>
          <w:bCs/>
          <w:noProof/>
          <w:sz w:val="20"/>
          <w:szCs w:val="20"/>
          <w:lang w:val="ro-RO"/>
        </w:rPr>
        <w:t>Exudat faringian și nazal;</w:t>
      </w:r>
    </w:p>
    <w:p w14:paraId="0A5B72E3" w14:textId="77777777" w:rsidR="007C1547" w:rsidRPr="009F37A6" w:rsidRDefault="007C1547" w:rsidP="007C1547">
      <w:pPr>
        <w:pStyle w:val="ListParagraph"/>
        <w:numPr>
          <w:ilvl w:val="0"/>
          <w:numId w:val="47"/>
        </w:numPr>
        <w:spacing w:after="0" w:line="240" w:lineRule="auto"/>
        <w:rPr>
          <w:rFonts w:ascii="Georgia" w:hAnsi="Georgia"/>
          <w:bCs/>
          <w:noProof/>
          <w:sz w:val="20"/>
          <w:szCs w:val="20"/>
          <w:lang w:val="ro-RO"/>
        </w:rPr>
      </w:pPr>
      <w:r>
        <w:rPr>
          <w:rFonts w:ascii="Georgia" w:hAnsi="Georgia"/>
          <w:bCs/>
          <w:noProof/>
          <w:sz w:val="20"/>
          <w:szCs w:val="20"/>
          <w:lang w:val="ro-RO"/>
        </w:rPr>
        <w:t xml:space="preserve">Examen </w:t>
      </w:r>
      <w:r w:rsidRPr="00AF4A7E">
        <w:rPr>
          <w:rFonts w:ascii="Georgia" w:hAnsi="Georgia"/>
          <w:bCs/>
          <w:noProof/>
          <w:sz w:val="20"/>
          <w:szCs w:val="20"/>
          <w:lang w:val="ro-RO"/>
        </w:rPr>
        <w:t>coproparazitologic și coprocultură</w:t>
      </w:r>
      <w:r>
        <w:rPr>
          <w:rFonts w:ascii="Georgia" w:hAnsi="Georgia"/>
          <w:bCs/>
          <w:noProof/>
          <w:sz w:val="20"/>
          <w:szCs w:val="20"/>
          <w:lang w:val="ro-RO"/>
        </w:rPr>
        <w:t>;</w:t>
      </w:r>
    </w:p>
    <w:p w14:paraId="7153180C"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 xml:space="preserve">Evaluarea / fișa psihopedagogică a Beneficiarului primar, eliberată de instituția de învățământ la care a fost înscris anterior Beneficiarul primar, în cazul în care se solicită transferul la Unitate; </w:t>
      </w:r>
    </w:p>
    <w:p w14:paraId="1BCE7D4C"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Foaie matricolă și/sau cerere de transfer (pentru transferurile realizate în timpul anului școlar);</w:t>
      </w:r>
    </w:p>
    <w:p w14:paraId="5BA986AD"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Hotărâre judecătorească, dacă este cazul, având ca obiect dispoziții privind exercitarea drepturilor părintești sau orice alte măsuri care pot influența în mod direct procesul educațional al Beneficiarului primar.</w:t>
      </w:r>
    </w:p>
    <w:p w14:paraId="11A09249" w14:textId="77777777" w:rsidR="007C1547" w:rsidRPr="009F37A6" w:rsidRDefault="007C1547" w:rsidP="007C1547">
      <w:pPr>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Unitatea își rezervă dreptul de a refuza înscrierea sau reînscrierea dacă:</w:t>
      </w:r>
    </w:p>
    <w:p w14:paraId="5818C286"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Condițiile educaționale speciale necesare Beneficiarului primar nu sunt disponibile;</w:t>
      </w:r>
    </w:p>
    <w:p w14:paraId="48EB7DE0"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Taxa de înscriere nu a fost achitată în avans;</w:t>
      </w:r>
    </w:p>
    <w:p w14:paraId="0D48C322"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Taxele școlare nu sunt plătite la termenul scadent;</w:t>
      </w:r>
    </w:p>
    <w:p w14:paraId="3B72B124" w14:textId="77777777" w:rsidR="007C1547" w:rsidRPr="009F37A6" w:rsidRDefault="007C1547" w:rsidP="007C1547">
      <w:pPr>
        <w:pStyle w:val="ListParagraph"/>
        <w:numPr>
          <w:ilvl w:val="0"/>
          <w:numId w:val="47"/>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Beneficiarul primar are un comportament agresiv (agresiune fizică, verbală și/sau comportament neadecvat în timpul orelor de curs, în conformitate cu prevederile R</w:t>
      </w:r>
      <w:r>
        <w:rPr>
          <w:rFonts w:ascii="Georgia" w:hAnsi="Georgia"/>
          <w:bCs/>
          <w:noProof/>
          <w:sz w:val="20"/>
          <w:szCs w:val="20"/>
          <w:lang w:val="ro-RO"/>
        </w:rPr>
        <w:t>O</w:t>
      </w:r>
      <w:r w:rsidRPr="009F37A6">
        <w:rPr>
          <w:rFonts w:ascii="Georgia" w:hAnsi="Georgia"/>
          <w:bCs/>
          <w:noProof/>
          <w:sz w:val="20"/>
          <w:szCs w:val="20"/>
          <w:lang w:val="ro-RO"/>
        </w:rPr>
        <w:t xml:space="preserve">I) sau nu se adaptează programului și regulamentului Unității sau Reprezentanții legali au un comportament care este în contradicție cu regulamentele și reglementările interne ale Unității și/sau normele de conviețiuire socială. </w:t>
      </w:r>
    </w:p>
    <w:p w14:paraId="3A0277FD" w14:textId="77777777" w:rsidR="007C1547" w:rsidRPr="009F37A6" w:rsidRDefault="007C1547" w:rsidP="007C1547">
      <w:pPr>
        <w:numPr>
          <w:ilvl w:val="1"/>
          <w:numId w:val="46"/>
        </w:numPr>
        <w:spacing w:after="0" w:line="240" w:lineRule="auto"/>
        <w:jc w:val="both"/>
        <w:rPr>
          <w:rFonts w:ascii="Georgia" w:hAnsi="Georgia"/>
          <w:bCs/>
          <w:noProof/>
          <w:sz w:val="20"/>
          <w:szCs w:val="20"/>
          <w:lang w:val="ro-RO"/>
        </w:rPr>
      </w:pPr>
      <w:r w:rsidRPr="009F37A6">
        <w:rPr>
          <w:rFonts w:ascii="Georgia" w:hAnsi="Georgia"/>
          <w:bCs/>
          <w:noProof/>
          <w:sz w:val="20"/>
          <w:szCs w:val="20"/>
          <w:lang w:val="ro-RO"/>
        </w:rPr>
        <w:t>Drepturile și obligațiile Părților sunt detaliate în cadrul Anexei nr. 1 la prezentul Contract.</w:t>
      </w:r>
    </w:p>
    <w:p w14:paraId="0BC1EA72" w14:textId="77777777" w:rsidR="007C1547" w:rsidRPr="009F37A6" w:rsidRDefault="007C1547" w:rsidP="007C1547">
      <w:pPr>
        <w:ind w:left="720"/>
        <w:jc w:val="both"/>
        <w:rPr>
          <w:rFonts w:ascii="Georgia" w:hAnsi="Georgia"/>
          <w:bCs/>
          <w:noProof/>
          <w:sz w:val="20"/>
          <w:szCs w:val="20"/>
          <w:lang w:val="ro-RO"/>
        </w:rPr>
      </w:pPr>
    </w:p>
    <w:p w14:paraId="294BE079" w14:textId="77777777" w:rsidR="007C1547" w:rsidRPr="009F37A6" w:rsidRDefault="007C1547" w:rsidP="007C1547">
      <w:pPr>
        <w:jc w:val="both"/>
        <w:rPr>
          <w:rFonts w:ascii="Georgia" w:hAnsi="Georgia"/>
          <w:b/>
          <w:bCs/>
          <w:noProof/>
          <w:sz w:val="20"/>
          <w:szCs w:val="20"/>
          <w:lang w:val="ro-RO"/>
        </w:rPr>
      </w:pPr>
    </w:p>
    <w:p w14:paraId="5EEF3941" w14:textId="77777777" w:rsidR="007C1547" w:rsidRPr="009F37A6" w:rsidRDefault="007C1547" w:rsidP="007C1547">
      <w:pPr>
        <w:pStyle w:val="ListParagraph"/>
        <w:numPr>
          <w:ilvl w:val="0"/>
          <w:numId w:val="46"/>
        </w:numPr>
        <w:spacing w:after="0" w:line="240" w:lineRule="auto"/>
        <w:jc w:val="both"/>
        <w:rPr>
          <w:rFonts w:ascii="Georgia" w:hAnsi="Georgia"/>
          <w:b/>
          <w:bCs/>
          <w:noProof/>
          <w:sz w:val="20"/>
          <w:szCs w:val="20"/>
          <w:lang w:val="ro-RO"/>
        </w:rPr>
      </w:pPr>
      <w:r w:rsidRPr="009F37A6">
        <w:rPr>
          <w:rFonts w:ascii="Georgia" w:hAnsi="Georgia"/>
          <w:b/>
          <w:bCs/>
          <w:noProof/>
          <w:sz w:val="20"/>
          <w:szCs w:val="20"/>
          <w:lang w:val="ro-RO"/>
        </w:rPr>
        <w:t>TAXELE ȘCOLARE</w:t>
      </w:r>
    </w:p>
    <w:p w14:paraId="1A744E67" w14:textId="77777777" w:rsidR="007C1547" w:rsidRPr="009F37A6" w:rsidRDefault="007C1547" w:rsidP="007C1547">
      <w:pPr>
        <w:jc w:val="both"/>
        <w:rPr>
          <w:rFonts w:ascii="Georgia" w:hAnsi="Georgia"/>
          <w:noProof/>
          <w:sz w:val="20"/>
          <w:szCs w:val="20"/>
          <w:lang w:val="ro-RO"/>
        </w:rPr>
      </w:pPr>
    </w:p>
    <w:p w14:paraId="7AF08C72" w14:textId="77777777" w:rsidR="007C1547" w:rsidRPr="009F37A6" w:rsidRDefault="007C1547" w:rsidP="007C1547">
      <w:pPr>
        <w:pStyle w:val="TableParagraph"/>
        <w:spacing w:before="3"/>
        <w:jc w:val="both"/>
        <w:rPr>
          <w:bCs/>
          <w:i/>
          <w:iCs/>
          <w:color w:val="000000" w:themeColor="text1"/>
          <w:spacing w:val="-1"/>
          <w:sz w:val="20"/>
          <w:szCs w:val="20"/>
        </w:rPr>
      </w:pPr>
      <w:r w:rsidRPr="009F37A6">
        <w:rPr>
          <w:bCs/>
          <w:i/>
          <w:iCs/>
          <w:color w:val="000000" w:themeColor="text1"/>
          <w:spacing w:val="-1"/>
          <w:sz w:val="20"/>
          <w:szCs w:val="20"/>
        </w:rPr>
        <w:t xml:space="preserve">Termenii și condițiile referitoare la Taxele școlare </w:t>
      </w:r>
    </w:p>
    <w:p w14:paraId="7948F91B" w14:textId="77777777" w:rsidR="007C1547" w:rsidRPr="009F37A6" w:rsidRDefault="007C1547" w:rsidP="007C1547">
      <w:pPr>
        <w:pStyle w:val="TableParagraph"/>
        <w:spacing w:before="3"/>
        <w:jc w:val="both"/>
        <w:rPr>
          <w:bCs/>
          <w:color w:val="000000" w:themeColor="text1"/>
          <w:spacing w:val="-1"/>
          <w:sz w:val="20"/>
          <w:szCs w:val="20"/>
        </w:rPr>
      </w:pPr>
    </w:p>
    <w:p w14:paraId="7F897F36" w14:textId="77777777" w:rsidR="007C1547" w:rsidRPr="009F37A6" w:rsidRDefault="007C1547" w:rsidP="007C1547">
      <w:pPr>
        <w:pStyle w:val="TableParagraph"/>
        <w:numPr>
          <w:ilvl w:val="0"/>
          <w:numId w:val="49"/>
        </w:numPr>
        <w:spacing w:before="3"/>
        <w:ind w:left="567" w:hanging="567"/>
        <w:jc w:val="both"/>
        <w:rPr>
          <w:rFonts w:eastAsia="Arial" w:cs="Times New Roman"/>
          <w:sz w:val="20"/>
          <w:szCs w:val="20"/>
        </w:rPr>
      </w:pPr>
      <w:r w:rsidRPr="009F37A6">
        <w:rPr>
          <w:rFonts w:eastAsia="Arial" w:cs="Times New Roman"/>
          <w:sz w:val="20"/>
          <w:szCs w:val="20"/>
        </w:rPr>
        <w:t>Taxele de școlarizare aplicabile pentru Anul școlar sunt prevăzute în cadrul Ofertei Educaționale, prezentate în Anexa nr. 2 la prezentul Contract.</w:t>
      </w:r>
    </w:p>
    <w:p w14:paraId="58E224F0" w14:textId="77777777" w:rsidR="007C1547" w:rsidRPr="009F37A6" w:rsidRDefault="007C1547" w:rsidP="007C1547">
      <w:pPr>
        <w:pStyle w:val="TableParagraph"/>
        <w:numPr>
          <w:ilvl w:val="0"/>
          <w:numId w:val="49"/>
        </w:numPr>
        <w:spacing w:before="3"/>
        <w:ind w:left="567" w:hanging="567"/>
        <w:jc w:val="both"/>
        <w:rPr>
          <w:rFonts w:eastAsia="Arial" w:cs="Times New Roman"/>
          <w:sz w:val="20"/>
          <w:szCs w:val="20"/>
        </w:rPr>
      </w:pPr>
      <w:r w:rsidRPr="009F37A6">
        <w:rPr>
          <w:bCs/>
          <w:color w:val="000000" w:themeColor="text1"/>
          <w:spacing w:val="-1"/>
          <w:sz w:val="20"/>
          <w:szCs w:val="20"/>
        </w:rPr>
        <w:t xml:space="preserve">Reprezentanții legali au obligația de a achita Taxele școlare pentru serviciile prestate pe perioada </w:t>
      </w:r>
      <w:r w:rsidRPr="00287CF9">
        <w:rPr>
          <w:b/>
          <w:bCs/>
          <w:color w:val="000000" w:themeColor="text1"/>
          <w:spacing w:val="-1"/>
          <w:sz w:val="20"/>
          <w:szCs w:val="20"/>
        </w:rPr>
        <w:t>2025-2026</w:t>
      </w:r>
      <w:r>
        <w:rPr>
          <w:bCs/>
          <w:color w:val="000000" w:themeColor="text1"/>
          <w:spacing w:val="-1"/>
          <w:sz w:val="20"/>
          <w:szCs w:val="20"/>
        </w:rPr>
        <w:t xml:space="preserve"> </w:t>
      </w:r>
      <w:r w:rsidRPr="009F37A6">
        <w:rPr>
          <w:bCs/>
          <w:color w:val="000000" w:themeColor="text1"/>
          <w:spacing w:val="-1"/>
          <w:sz w:val="20"/>
          <w:szCs w:val="20"/>
        </w:rPr>
        <w:t>, indiferent de frecvența Beneficiarului primar în cadrul activităților educaționale.</w:t>
      </w:r>
    </w:p>
    <w:p w14:paraId="76B001CC" w14:textId="77777777" w:rsidR="007C1547" w:rsidRPr="009F37A6" w:rsidRDefault="007C1547" w:rsidP="007C1547">
      <w:pPr>
        <w:pStyle w:val="TableParagraph"/>
        <w:numPr>
          <w:ilvl w:val="0"/>
          <w:numId w:val="49"/>
        </w:numPr>
        <w:spacing w:before="3"/>
        <w:ind w:left="567" w:hanging="567"/>
        <w:jc w:val="both"/>
        <w:rPr>
          <w:rFonts w:eastAsia="Arial" w:cs="Times New Roman"/>
          <w:sz w:val="20"/>
          <w:szCs w:val="20"/>
        </w:rPr>
      </w:pPr>
      <w:r w:rsidRPr="009F37A6">
        <w:rPr>
          <w:rFonts w:eastAsia="Arial" w:cs="Times New Roman"/>
          <w:sz w:val="20"/>
          <w:szCs w:val="20"/>
        </w:rPr>
        <w:t>Nu se scad din Taxele școlare zilele declarate sărbători legale, zilele când Unitatea este închisă din motive obiective, cum ar fi epidemii, intemperii, calamități naturale, alte situații excepționale în care cursurile pot fi suspendate pe o perioadă determinată.</w:t>
      </w:r>
    </w:p>
    <w:p w14:paraId="5941DD8D" w14:textId="77777777" w:rsidR="007C1547" w:rsidRPr="009F37A6" w:rsidRDefault="007C1547" w:rsidP="007C1547">
      <w:pPr>
        <w:pStyle w:val="TableParagraph"/>
        <w:numPr>
          <w:ilvl w:val="0"/>
          <w:numId w:val="49"/>
        </w:numPr>
        <w:spacing w:before="3"/>
        <w:ind w:left="567" w:hanging="567"/>
        <w:jc w:val="both"/>
        <w:rPr>
          <w:bCs/>
          <w:color w:val="000000" w:themeColor="text1"/>
          <w:spacing w:val="-1"/>
          <w:sz w:val="20"/>
          <w:szCs w:val="20"/>
        </w:rPr>
      </w:pPr>
      <w:r w:rsidRPr="009F37A6">
        <w:rPr>
          <w:rFonts w:eastAsia="Arial" w:cs="Times New Roman"/>
          <w:sz w:val="20"/>
          <w:szCs w:val="20"/>
        </w:rPr>
        <w:t>În cazul în care Taxele școlare, precum și orice alte sume datorate în baza prezentului Contract, nu sunt achitate în cadrul termenului contractual, vor fi aplicabile penalități de 0,2%/zi calendaristică de întârziere, indiferent de modalitatea de plată aleasă.</w:t>
      </w:r>
    </w:p>
    <w:p w14:paraId="4EDD6089" w14:textId="77777777" w:rsidR="007C1547" w:rsidRPr="009F37A6" w:rsidRDefault="007C1547" w:rsidP="007C1547">
      <w:pPr>
        <w:pStyle w:val="TableParagraph"/>
        <w:numPr>
          <w:ilvl w:val="0"/>
          <w:numId w:val="49"/>
        </w:numPr>
        <w:spacing w:before="3"/>
        <w:ind w:left="567" w:hanging="567"/>
        <w:jc w:val="both"/>
        <w:rPr>
          <w:bCs/>
          <w:color w:val="000000" w:themeColor="text1"/>
          <w:spacing w:val="-1"/>
          <w:sz w:val="20"/>
          <w:szCs w:val="20"/>
        </w:rPr>
      </w:pPr>
      <w:r w:rsidRPr="009F37A6">
        <w:rPr>
          <w:rFonts w:eastAsia="Arial" w:cs="Times New Roman"/>
          <w:sz w:val="20"/>
          <w:szCs w:val="20"/>
        </w:rPr>
        <w:t>Reînscrierea/înscrierea fiecărui Beneficiar primar va fi confirmată numai în momentul semnării și depunerii</w:t>
      </w:r>
      <w:r w:rsidRPr="009F37A6">
        <w:rPr>
          <w:bCs/>
          <w:color w:val="000000" w:themeColor="text1"/>
          <w:spacing w:val="-1"/>
          <w:sz w:val="20"/>
          <w:szCs w:val="20"/>
        </w:rPr>
        <w:t xml:space="preserve"> tuturor documentelor solicitate, cât și a achitării tuturor obligațiilor de plată la termenele stipulate în Contract, inclusiv a penalităților contractuale.</w:t>
      </w:r>
    </w:p>
    <w:p w14:paraId="1DCD3A58" w14:textId="77777777" w:rsidR="007C1547" w:rsidRPr="009F37A6" w:rsidRDefault="007C1547" w:rsidP="007C1547">
      <w:pPr>
        <w:pStyle w:val="TableParagraph"/>
        <w:numPr>
          <w:ilvl w:val="0"/>
          <w:numId w:val="49"/>
        </w:numPr>
        <w:spacing w:before="3"/>
        <w:ind w:left="567" w:hanging="567"/>
        <w:jc w:val="both"/>
        <w:rPr>
          <w:bCs/>
          <w:color w:val="000000" w:themeColor="text1"/>
          <w:spacing w:val="-1"/>
          <w:sz w:val="20"/>
          <w:szCs w:val="20"/>
        </w:rPr>
      </w:pPr>
      <w:r w:rsidRPr="009F37A6">
        <w:rPr>
          <w:bCs/>
          <w:color w:val="000000" w:themeColor="text1"/>
          <w:spacing w:val="-1"/>
          <w:sz w:val="20"/>
          <w:szCs w:val="20"/>
        </w:rPr>
        <w:t xml:space="preserve">În cazul în care există restanțe de achitare integrală a Taxelor școlare și a oricăror altor sume datorate în baza prezentului Contract până la data de 25 august în orice An școlar, Unitatea își rezervă dreptul de a refuza reînscrierea Beneficiarului </w:t>
      </w:r>
      <w:r w:rsidRPr="009F37A6">
        <w:rPr>
          <w:bCs/>
          <w:color w:val="000000" w:themeColor="text1"/>
          <w:spacing w:val="-1"/>
          <w:sz w:val="20"/>
          <w:szCs w:val="20"/>
        </w:rPr>
        <w:lastRenderedPageBreak/>
        <w:t>primar în Anul școlar următor.</w:t>
      </w:r>
    </w:p>
    <w:p w14:paraId="6543FBE3" w14:textId="77777777" w:rsidR="007C1547" w:rsidRPr="009F37A6" w:rsidRDefault="007C1547" w:rsidP="007C1547">
      <w:pPr>
        <w:pStyle w:val="TableParagraph"/>
        <w:numPr>
          <w:ilvl w:val="0"/>
          <w:numId w:val="49"/>
        </w:numPr>
        <w:spacing w:before="3"/>
        <w:ind w:left="567" w:hanging="567"/>
        <w:jc w:val="both"/>
        <w:rPr>
          <w:bCs/>
          <w:color w:val="000000" w:themeColor="text1"/>
          <w:spacing w:val="-1"/>
          <w:sz w:val="20"/>
          <w:szCs w:val="20"/>
        </w:rPr>
      </w:pPr>
      <w:r w:rsidRPr="009F37A6">
        <w:rPr>
          <w:b/>
          <w:color w:val="000000" w:themeColor="text1"/>
          <w:spacing w:val="-1"/>
          <w:sz w:val="20"/>
          <w:szCs w:val="20"/>
        </w:rPr>
        <w:t>Taxele școlare</w:t>
      </w:r>
      <w:r w:rsidRPr="009F37A6">
        <w:rPr>
          <w:bCs/>
          <w:color w:val="000000" w:themeColor="text1"/>
          <w:spacing w:val="-1"/>
          <w:sz w:val="20"/>
          <w:szCs w:val="20"/>
        </w:rPr>
        <w:t xml:space="preserve"> se achită în lei, suma fiind calculată la cursul BNR din ziua plății. Plata se face prin virament bancar</w:t>
      </w:r>
      <w:r w:rsidRPr="009F37A6">
        <w:rPr>
          <w:b/>
          <w:color w:val="000000" w:themeColor="text1"/>
          <w:spacing w:val="-1"/>
          <w:sz w:val="20"/>
          <w:szCs w:val="20"/>
        </w:rPr>
        <w:t xml:space="preserve"> </w:t>
      </w:r>
      <w:r w:rsidRPr="009F37A6">
        <w:rPr>
          <w:bCs/>
          <w:color w:val="000000" w:themeColor="text1"/>
          <w:spacing w:val="-1"/>
          <w:sz w:val="20"/>
          <w:szCs w:val="20"/>
        </w:rPr>
        <w:t>sau prin numerar la sediul Unității.</w:t>
      </w:r>
    </w:p>
    <w:p w14:paraId="7C231CF6" w14:textId="77777777" w:rsidR="007C1547" w:rsidRPr="009F37A6" w:rsidRDefault="007C1547" w:rsidP="007C1547">
      <w:pPr>
        <w:pStyle w:val="TableParagraph"/>
        <w:spacing w:before="3"/>
        <w:jc w:val="both"/>
        <w:rPr>
          <w:bCs/>
          <w:i/>
          <w:iCs/>
          <w:color w:val="000000" w:themeColor="text1"/>
          <w:spacing w:val="-1"/>
          <w:sz w:val="20"/>
          <w:szCs w:val="20"/>
        </w:rPr>
      </w:pPr>
    </w:p>
    <w:p w14:paraId="6A1AFFFA" w14:textId="77777777" w:rsidR="007C1547" w:rsidRPr="009F37A6" w:rsidRDefault="007C1547" w:rsidP="007C1547">
      <w:pPr>
        <w:pStyle w:val="ListParagraph"/>
        <w:numPr>
          <w:ilvl w:val="0"/>
          <w:numId w:val="46"/>
        </w:numPr>
        <w:spacing w:after="0" w:line="240" w:lineRule="auto"/>
        <w:jc w:val="both"/>
        <w:rPr>
          <w:rFonts w:ascii="Georgia" w:hAnsi="Georgia"/>
          <w:b/>
          <w:bCs/>
          <w:noProof/>
          <w:sz w:val="20"/>
          <w:szCs w:val="20"/>
          <w:lang w:val="ro-RO"/>
        </w:rPr>
      </w:pPr>
      <w:r w:rsidRPr="009F37A6">
        <w:rPr>
          <w:rFonts w:ascii="Georgia" w:hAnsi="Georgia"/>
          <w:b/>
          <w:bCs/>
          <w:noProof/>
          <w:sz w:val="20"/>
          <w:szCs w:val="20"/>
          <w:lang w:val="ro-RO"/>
        </w:rPr>
        <w:t>Acordul Reprezentanților legali</w:t>
      </w:r>
    </w:p>
    <w:p w14:paraId="28DB0857" w14:textId="77777777" w:rsidR="007C1547" w:rsidRPr="009F37A6" w:rsidRDefault="007C1547" w:rsidP="007C1547">
      <w:pPr>
        <w:pStyle w:val="TableParagraph"/>
        <w:spacing w:before="3"/>
        <w:jc w:val="both"/>
        <w:rPr>
          <w:bCs/>
          <w:color w:val="000000" w:themeColor="text1"/>
          <w:spacing w:val="-1"/>
          <w:sz w:val="20"/>
          <w:szCs w:val="20"/>
        </w:rPr>
      </w:pPr>
    </w:p>
    <w:p w14:paraId="75DBC85F" w14:textId="77777777" w:rsidR="007C1547" w:rsidRPr="009F37A6" w:rsidRDefault="007C1547" w:rsidP="007C1547">
      <w:pPr>
        <w:pStyle w:val="TableParagraph"/>
        <w:numPr>
          <w:ilvl w:val="0"/>
          <w:numId w:val="50"/>
        </w:numPr>
        <w:spacing w:before="3"/>
        <w:ind w:left="567" w:hanging="567"/>
        <w:jc w:val="both"/>
        <w:rPr>
          <w:bCs/>
          <w:color w:val="000000" w:themeColor="text1"/>
          <w:spacing w:val="-1"/>
          <w:sz w:val="20"/>
          <w:szCs w:val="20"/>
        </w:rPr>
      </w:pPr>
      <w:r w:rsidRPr="009F37A6">
        <w:rPr>
          <w:bCs/>
          <w:color w:val="000000" w:themeColor="text1"/>
          <w:spacing w:val="-1"/>
          <w:sz w:val="20"/>
          <w:szCs w:val="20"/>
        </w:rPr>
        <w:t xml:space="preserve">Prin încheierea prezentului Contract, Reprezentanții legali își exprimă consimțământul cu privire la utilizarea și prelucrarea datelor cu caracter personal de către Unitate. Aceste date vor fi tratate într-o manieră confidențială, în conformitate cu legislația în vigoare privind protecția persoanelor fizice în ceea ce privește prelucrarea datelor cu caracter personal și libera circulație a acestor date. </w:t>
      </w:r>
    </w:p>
    <w:p w14:paraId="0BA2CB64" w14:textId="77777777" w:rsidR="007C1547" w:rsidRPr="009F37A6" w:rsidRDefault="007C1547" w:rsidP="007C1547">
      <w:pPr>
        <w:pStyle w:val="TableParagraph"/>
        <w:numPr>
          <w:ilvl w:val="0"/>
          <w:numId w:val="50"/>
        </w:numPr>
        <w:spacing w:before="3"/>
        <w:ind w:left="567" w:hanging="567"/>
        <w:jc w:val="both"/>
        <w:rPr>
          <w:bCs/>
          <w:color w:val="000000" w:themeColor="text1"/>
          <w:spacing w:val="-1"/>
          <w:sz w:val="20"/>
          <w:szCs w:val="20"/>
        </w:rPr>
      </w:pPr>
      <w:r w:rsidRPr="009F37A6">
        <w:rPr>
          <w:bCs/>
          <w:color w:val="000000" w:themeColor="text1"/>
          <w:spacing w:val="-1"/>
          <w:sz w:val="20"/>
          <w:szCs w:val="20"/>
        </w:rPr>
        <w:t xml:space="preserve">Prin încheierea prezentului Contract, Reprezentanții legali își oferă acordul ca Unitatea sau Personalul Unității să fotografieze sau să filmeze Beneficiarii primari în scop educațional, să înregistreze evenimente și să le publice pe website, pe paginile de socializare ale Unității, în publicații interne sau în broșuri, în media locală sau internațională. </w:t>
      </w:r>
    </w:p>
    <w:p w14:paraId="7F617DF0" w14:textId="77777777" w:rsidR="007C1547" w:rsidRPr="009F37A6" w:rsidRDefault="007C1547" w:rsidP="007C1547">
      <w:pPr>
        <w:pStyle w:val="TableParagraph"/>
        <w:numPr>
          <w:ilvl w:val="0"/>
          <w:numId w:val="50"/>
        </w:numPr>
        <w:spacing w:before="3"/>
        <w:ind w:left="567" w:hanging="567"/>
        <w:jc w:val="both"/>
        <w:rPr>
          <w:bCs/>
          <w:color w:val="000000" w:themeColor="text1"/>
          <w:spacing w:val="-1"/>
          <w:sz w:val="20"/>
          <w:szCs w:val="20"/>
        </w:rPr>
      </w:pPr>
      <w:r w:rsidRPr="009F37A6">
        <w:rPr>
          <w:bCs/>
          <w:color w:val="000000" w:themeColor="text1"/>
          <w:spacing w:val="-1"/>
          <w:sz w:val="20"/>
          <w:szCs w:val="20"/>
        </w:rPr>
        <w:t xml:space="preserve">Prin încheierea prezentului Contract, Reprezentanții legali își oferă acordul ca Beneficiarii primari să meargă în excursii, în parcurile locale sau în vecinătatea Unității pentru completarea activității didactice. </w:t>
      </w:r>
    </w:p>
    <w:p w14:paraId="5A294C62" w14:textId="77777777" w:rsidR="007C1547" w:rsidRPr="009F37A6" w:rsidRDefault="007C1547" w:rsidP="007C1547">
      <w:pPr>
        <w:pStyle w:val="TableParagraph"/>
        <w:numPr>
          <w:ilvl w:val="0"/>
          <w:numId w:val="50"/>
        </w:numPr>
        <w:spacing w:before="3"/>
        <w:ind w:left="567" w:hanging="567"/>
        <w:jc w:val="both"/>
        <w:rPr>
          <w:bCs/>
          <w:color w:val="000000" w:themeColor="text1"/>
          <w:spacing w:val="-1"/>
          <w:sz w:val="20"/>
          <w:szCs w:val="20"/>
        </w:rPr>
      </w:pPr>
      <w:r w:rsidRPr="009F37A6">
        <w:rPr>
          <w:bCs/>
          <w:color w:val="000000" w:themeColor="text1"/>
          <w:spacing w:val="-1"/>
          <w:sz w:val="20"/>
          <w:szCs w:val="20"/>
        </w:rPr>
        <w:t>Prin încheierea prezentului Contract, Reprezentanții legali declară că au primit și au citit Regulamentul de Ordine Interioară al Unității și își asumă respectarea prevederilor acestuia.</w:t>
      </w:r>
    </w:p>
    <w:p w14:paraId="7D643087" w14:textId="77777777" w:rsidR="007C1547" w:rsidRPr="009F37A6" w:rsidRDefault="007C1547" w:rsidP="007C1547">
      <w:pPr>
        <w:pStyle w:val="TableParagraph"/>
        <w:numPr>
          <w:ilvl w:val="0"/>
          <w:numId w:val="50"/>
        </w:numPr>
        <w:spacing w:before="3"/>
        <w:ind w:left="567" w:hanging="567"/>
        <w:jc w:val="both"/>
        <w:rPr>
          <w:bCs/>
          <w:color w:val="000000" w:themeColor="text1"/>
          <w:spacing w:val="-1"/>
          <w:sz w:val="20"/>
          <w:szCs w:val="20"/>
        </w:rPr>
      </w:pPr>
      <w:r w:rsidRPr="009F37A6">
        <w:rPr>
          <w:bCs/>
          <w:color w:val="000000" w:themeColor="text1"/>
          <w:spacing w:val="-1"/>
          <w:sz w:val="20"/>
          <w:szCs w:val="20"/>
        </w:rPr>
        <w:t xml:space="preserve">Informațiile cu privire la alergiile Beneficiarului primar și datele medicale cu privire la acesta vor fi consemante de către Reprezentanții legali în cadrul Anexei nr. </w:t>
      </w:r>
      <w:r>
        <w:rPr>
          <w:bCs/>
          <w:color w:val="000000" w:themeColor="text1"/>
          <w:spacing w:val="-1"/>
          <w:sz w:val="20"/>
          <w:szCs w:val="20"/>
        </w:rPr>
        <w:t>3</w:t>
      </w:r>
      <w:r w:rsidRPr="009F37A6">
        <w:rPr>
          <w:bCs/>
          <w:color w:val="000000" w:themeColor="text1"/>
          <w:spacing w:val="-1"/>
          <w:sz w:val="20"/>
          <w:szCs w:val="20"/>
        </w:rPr>
        <w:t xml:space="preserve"> la prezentul Contract.</w:t>
      </w:r>
    </w:p>
    <w:p w14:paraId="07A69E96" w14:textId="77777777" w:rsidR="007C1547" w:rsidRPr="009F37A6" w:rsidRDefault="007C1547" w:rsidP="007C1547">
      <w:pPr>
        <w:pStyle w:val="TableParagraph"/>
        <w:spacing w:before="3"/>
        <w:ind w:left="567"/>
        <w:jc w:val="both"/>
        <w:rPr>
          <w:sz w:val="20"/>
          <w:szCs w:val="20"/>
        </w:rPr>
      </w:pPr>
    </w:p>
    <w:p w14:paraId="1E1E9791" w14:textId="77777777" w:rsidR="007C1547" w:rsidRPr="00E3748B" w:rsidRDefault="007C1547" w:rsidP="007C1547">
      <w:pPr>
        <w:pStyle w:val="ListParagraph"/>
        <w:numPr>
          <w:ilvl w:val="0"/>
          <w:numId w:val="46"/>
        </w:numPr>
        <w:spacing w:after="0" w:line="240" w:lineRule="auto"/>
        <w:jc w:val="both"/>
        <w:rPr>
          <w:rFonts w:ascii="Georgia" w:hAnsi="Georgia"/>
          <w:b/>
          <w:bCs/>
          <w:noProof/>
          <w:sz w:val="20"/>
          <w:szCs w:val="20"/>
          <w:lang w:val="ro-RO"/>
        </w:rPr>
      </w:pPr>
      <w:r w:rsidRPr="00E3748B">
        <w:rPr>
          <w:rFonts w:ascii="Georgia" w:hAnsi="Georgia"/>
          <w:b/>
          <w:bCs/>
          <w:noProof/>
          <w:sz w:val="20"/>
          <w:szCs w:val="20"/>
          <w:lang w:val="ro-RO"/>
        </w:rPr>
        <w:t>Răspunderea și Încetarea Contractului</w:t>
      </w:r>
    </w:p>
    <w:p w14:paraId="16A95C90" w14:textId="77777777" w:rsidR="007C1547" w:rsidRPr="00ED6EA9" w:rsidRDefault="007C1547" w:rsidP="007C1547">
      <w:pPr>
        <w:pStyle w:val="TableParagraph"/>
        <w:tabs>
          <w:tab w:val="left" w:pos="840"/>
        </w:tabs>
        <w:spacing w:line="276" w:lineRule="auto"/>
        <w:ind w:left="840" w:right="92"/>
        <w:jc w:val="both"/>
        <w:rPr>
          <w:color w:val="000000" w:themeColor="text1"/>
          <w:sz w:val="20"/>
          <w:szCs w:val="20"/>
        </w:rPr>
      </w:pPr>
    </w:p>
    <w:p w14:paraId="7A50AD57" w14:textId="77777777" w:rsidR="007C1547" w:rsidRPr="00ED6EA9"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 xml:space="preserve">Dreptul </w:t>
      </w:r>
      <w:r w:rsidRPr="00ED6EA9">
        <w:rPr>
          <w:bCs/>
          <w:color w:val="000000" w:themeColor="text1"/>
          <w:sz w:val="20"/>
          <w:szCs w:val="20"/>
        </w:rPr>
        <w:t>Reprezentanților legali</w:t>
      </w:r>
      <w:r w:rsidRPr="00ED6EA9">
        <w:rPr>
          <w:b/>
          <w:color w:val="000000" w:themeColor="text1"/>
          <w:sz w:val="20"/>
          <w:szCs w:val="20"/>
        </w:rPr>
        <w:t xml:space="preserve"> </w:t>
      </w:r>
      <w:r w:rsidRPr="00ED6EA9">
        <w:rPr>
          <w:color w:val="000000" w:themeColor="text1"/>
          <w:sz w:val="20"/>
          <w:szCs w:val="20"/>
        </w:rPr>
        <w:t>de a denunța unilateral Contractul este condiționat de</w:t>
      </w:r>
      <w:r>
        <w:rPr>
          <w:color w:val="000000" w:themeColor="text1"/>
          <w:sz w:val="20"/>
          <w:szCs w:val="20"/>
        </w:rPr>
        <w:t xml:space="preserve"> </w:t>
      </w:r>
      <w:r w:rsidRPr="00ED6EA9">
        <w:rPr>
          <w:color w:val="000000" w:themeColor="text1"/>
          <w:spacing w:val="-50"/>
          <w:sz w:val="20"/>
          <w:szCs w:val="20"/>
        </w:rPr>
        <w:t xml:space="preserve">   </w:t>
      </w:r>
      <w:r w:rsidRPr="00ED6EA9">
        <w:rPr>
          <w:color w:val="000000" w:themeColor="text1"/>
          <w:sz w:val="20"/>
          <w:szCs w:val="20"/>
        </w:rPr>
        <w:t>întrunirea</w:t>
      </w:r>
      <w:r w:rsidRPr="00ED6EA9">
        <w:rPr>
          <w:color w:val="000000" w:themeColor="text1"/>
          <w:spacing w:val="-1"/>
          <w:sz w:val="20"/>
          <w:szCs w:val="20"/>
        </w:rPr>
        <w:t xml:space="preserve"> </w:t>
      </w:r>
      <w:r w:rsidRPr="00ED6EA9">
        <w:rPr>
          <w:color w:val="000000" w:themeColor="text1"/>
          <w:sz w:val="20"/>
          <w:szCs w:val="20"/>
        </w:rPr>
        <w:t>cumulativă a</w:t>
      </w:r>
      <w:r w:rsidRPr="00ED6EA9">
        <w:rPr>
          <w:color w:val="000000" w:themeColor="text1"/>
          <w:spacing w:val="-1"/>
          <w:sz w:val="20"/>
          <w:szCs w:val="20"/>
        </w:rPr>
        <w:t xml:space="preserve"> </w:t>
      </w:r>
      <w:r w:rsidRPr="00ED6EA9">
        <w:rPr>
          <w:color w:val="000000" w:themeColor="text1"/>
          <w:sz w:val="20"/>
          <w:szCs w:val="20"/>
        </w:rPr>
        <w:t>următoarelor</w:t>
      </w:r>
      <w:r w:rsidRPr="00ED6EA9">
        <w:rPr>
          <w:color w:val="000000" w:themeColor="text1"/>
          <w:spacing w:val="-2"/>
          <w:sz w:val="20"/>
          <w:szCs w:val="20"/>
        </w:rPr>
        <w:t xml:space="preserve"> </w:t>
      </w:r>
      <w:r w:rsidRPr="00ED6EA9">
        <w:rPr>
          <w:color w:val="000000" w:themeColor="text1"/>
          <w:sz w:val="20"/>
          <w:szCs w:val="20"/>
        </w:rPr>
        <w:t>condiții:</w:t>
      </w:r>
    </w:p>
    <w:p w14:paraId="0416E92E" w14:textId="77777777" w:rsidR="007C1547" w:rsidRPr="00CC12BB" w:rsidRDefault="007C1547" w:rsidP="007C1547">
      <w:pPr>
        <w:pStyle w:val="TableParagraph"/>
        <w:numPr>
          <w:ilvl w:val="2"/>
          <w:numId w:val="52"/>
        </w:numPr>
        <w:tabs>
          <w:tab w:val="left" w:pos="1701"/>
        </w:tabs>
        <w:spacing w:before="1" w:line="276" w:lineRule="auto"/>
        <w:ind w:left="1276" w:right="96" w:hanging="425"/>
        <w:jc w:val="both"/>
        <w:rPr>
          <w:color w:val="000000" w:themeColor="text1"/>
          <w:sz w:val="20"/>
          <w:szCs w:val="20"/>
        </w:rPr>
      </w:pPr>
      <w:r w:rsidRPr="00ED6EA9">
        <w:rPr>
          <w:color w:val="000000" w:themeColor="text1"/>
          <w:sz w:val="20"/>
          <w:szCs w:val="20"/>
        </w:rPr>
        <w:t>îndeplinirea</w:t>
      </w:r>
      <w:r w:rsidRPr="00ED6EA9">
        <w:rPr>
          <w:color w:val="000000" w:themeColor="text1"/>
          <w:spacing w:val="34"/>
          <w:sz w:val="20"/>
          <w:szCs w:val="20"/>
        </w:rPr>
        <w:t xml:space="preserve"> </w:t>
      </w:r>
      <w:r w:rsidRPr="00ED6EA9">
        <w:rPr>
          <w:color w:val="000000" w:themeColor="text1"/>
          <w:sz w:val="20"/>
          <w:szCs w:val="20"/>
        </w:rPr>
        <w:t>oricăror</w:t>
      </w:r>
      <w:r w:rsidRPr="00ED6EA9">
        <w:rPr>
          <w:color w:val="000000" w:themeColor="text1"/>
          <w:spacing w:val="32"/>
          <w:sz w:val="20"/>
          <w:szCs w:val="20"/>
        </w:rPr>
        <w:t xml:space="preserve"> </w:t>
      </w:r>
      <w:r w:rsidRPr="00ED6EA9">
        <w:rPr>
          <w:color w:val="000000" w:themeColor="text1"/>
          <w:sz w:val="20"/>
          <w:szCs w:val="20"/>
        </w:rPr>
        <w:t>obligații</w:t>
      </w:r>
      <w:r w:rsidRPr="00ED6EA9">
        <w:rPr>
          <w:color w:val="000000" w:themeColor="text1"/>
          <w:spacing w:val="34"/>
          <w:sz w:val="20"/>
          <w:szCs w:val="20"/>
        </w:rPr>
        <w:t xml:space="preserve"> </w:t>
      </w:r>
      <w:r w:rsidRPr="00ED6EA9">
        <w:rPr>
          <w:color w:val="000000" w:themeColor="text1"/>
          <w:sz w:val="20"/>
          <w:szCs w:val="20"/>
        </w:rPr>
        <w:t>față</w:t>
      </w:r>
      <w:r w:rsidRPr="00ED6EA9">
        <w:rPr>
          <w:color w:val="000000" w:themeColor="text1"/>
          <w:spacing w:val="34"/>
          <w:sz w:val="20"/>
          <w:szCs w:val="20"/>
        </w:rPr>
        <w:t xml:space="preserve"> </w:t>
      </w:r>
      <w:r w:rsidRPr="00ED6EA9">
        <w:rPr>
          <w:color w:val="000000" w:themeColor="text1"/>
          <w:sz w:val="20"/>
          <w:szCs w:val="20"/>
        </w:rPr>
        <w:t>de</w:t>
      </w:r>
      <w:r w:rsidRPr="00ED6EA9">
        <w:rPr>
          <w:color w:val="000000" w:themeColor="text1"/>
          <w:spacing w:val="37"/>
          <w:sz w:val="20"/>
          <w:szCs w:val="20"/>
        </w:rPr>
        <w:t xml:space="preserve"> </w:t>
      </w:r>
      <w:r w:rsidRPr="00ED6EA9">
        <w:rPr>
          <w:bCs/>
          <w:color w:val="000000" w:themeColor="text1"/>
          <w:sz w:val="20"/>
          <w:szCs w:val="20"/>
        </w:rPr>
        <w:t>Unitate</w:t>
      </w:r>
      <w:r w:rsidRPr="00ED6EA9">
        <w:rPr>
          <w:b/>
          <w:color w:val="000000" w:themeColor="text1"/>
          <w:spacing w:val="33"/>
          <w:sz w:val="20"/>
          <w:szCs w:val="20"/>
        </w:rPr>
        <w:t xml:space="preserve"> </w:t>
      </w:r>
      <w:r w:rsidRPr="00ED6EA9">
        <w:rPr>
          <w:color w:val="000000" w:themeColor="text1"/>
          <w:sz w:val="20"/>
          <w:szCs w:val="20"/>
        </w:rPr>
        <w:t>și</w:t>
      </w:r>
      <w:r w:rsidRPr="00ED6EA9">
        <w:rPr>
          <w:color w:val="000000" w:themeColor="text1"/>
          <w:spacing w:val="34"/>
          <w:sz w:val="20"/>
          <w:szCs w:val="20"/>
        </w:rPr>
        <w:t xml:space="preserve"> </w:t>
      </w:r>
      <w:r w:rsidRPr="00ED6EA9">
        <w:rPr>
          <w:color w:val="000000" w:themeColor="text1"/>
          <w:sz w:val="20"/>
          <w:szCs w:val="20"/>
        </w:rPr>
        <w:t>achitării</w:t>
      </w:r>
      <w:r w:rsidRPr="00ED6EA9">
        <w:rPr>
          <w:color w:val="000000" w:themeColor="text1"/>
          <w:spacing w:val="34"/>
          <w:sz w:val="20"/>
          <w:szCs w:val="20"/>
        </w:rPr>
        <w:t xml:space="preserve"> </w:t>
      </w:r>
      <w:r w:rsidRPr="00ED6EA9">
        <w:rPr>
          <w:color w:val="000000" w:themeColor="text1"/>
          <w:sz w:val="20"/>
          <w:szCs w:val="20"/>
        </w:rPr>
        <w:t>tuturor</w:t>
      </w:r>
      <w:r w:rsidRPr="00ED6EA9">
        <w:rPr>
          <w:color w:val="000000" w:themeColor="text1"/>
          <w:spacing w:val="32"/>
          <w:sz w:val="20"/>
          <w:szCs w:val="20"/>
        </w:rPr>
        <w:t xml:space="preserve"> </w:t>
      </w:r>
      <w:r w:rsidRPr="00ED6EA9">
        <w:rPr>
          <w:color w:val="000000" w:themeColor="text1"/>
          <w:sz w:val="20"/>
          <w:szCs w:val="20"/>
        </w:rPr>
        <w:t>taxelor</w:t>
      </w:r>
      <w:r w:rsidRPr="00ED6EA9">
        <w:rPr>
          <w:color w:val="000000" w:themeColor="text1"/>
          <w:spacing w:val="32"/>
          <w:sz w:val="20"/>
          <w:szCs w:val="20"/>
        </w:rPr>
        <w:t xml:space="preserve"> </w:t>
      </w:r>
      <w:r w:rsidRPr="00ED6EA9">
        <w:rPr>
          <w:color w:val="000000" w:themeColor="text1"/>
          <w:sz w:val="20"/>
          <w:szCs w:val="20"/>
        </w:rPr>
        <w:t>la</w:t>
      </w:r>
      <w:r w:rsidRPr="00ED6EA9">
        <w:rPr>
          <w:color w:val="000000" w:themeColor="text1"/>
          <w:spacing w:val="33"/>
          <w:sz w:val="20"/>
          <w:szCs w:val="20"/>
        </w:rPr>
        <w:t xml:space="preserve"> </w:t>
      </w:r>
      <w:r w:rsidRPr="00ED6EA9">
        <w:rPr>
          <w:color w:val="000000" w:themeColor="text1"/>
          <w:sz w:val="20"/>
          <w:szCs w:val="20"/>
        </w:rPr>
        <w:t>data</w:t>
      </w:r>
      <w:r w:rsidRPr="00ED6EA9">
        <w:rPr>
          <w:color w:val="000000" w:themeColor="text1"/>
          <w:spacing w:val="-50"/>
          <w:sz w:val="20"/>
          <w:szCs w:val="20"/>
        </w:rPr>
        <w:t xml:space="preserve">             </w:t>
      </w:r>
      <w:r>
        <w:rPr>
          <w:color w:val="000000" w:themeColor="text1"/>
          <w:spacing w:val="-50"/>
          <w:sz w:val="20"/>
          <w:szCs w:val="20"/>
        </w:rPr>
        <w:t xml:space="preserve">   </w:t>
      </w:r>
      <w:r>
        <w:rPr>
          <w:color w:val="000000" w:themeColor="text1"/>
          <w:sz w:val="20"/>
          <w:szCs w:val="20"/>
        </w:rPr>
        <w:t xml:space="preserve"> </w:t>
      </w:r>
      <w:r w:rsidRPr="00CC12BB">
        <w:rPr>
          <w:color w:val="000000" w:themeColor="text1"/>
          <w:sz w:val="20"/>
          <w:szCs w:val="20"/>
        </w:rPr>
        <w:t>denunțării;</w:t>
      </w:r>
    </w:p>
    <w:p w14:paraId="7DFC45E0" w14:textId="77777777" w:rsidR="007C1547" w:rsidRPr="00437210" w:rsidRDefault="007C1547" w:rsidP="007C1547">
      <w:pPr>
        <w:pStyle w:val="TableParagraph"/>
        <w:numPr>
          <w:ilvl w:val="2"/>
          <w:numId w:val="52"/>
        </w:numPr>
        <w:tabs>
          <w:tab w:val="left" w:pos="1701"/>
        </w:tabs>
        <w:spacing w:before="1" w:line="273" w:lineRule="auto"/>
        <w:ind w:left="1276" w:right="92" w:hanging="425"/>
        <w:jc w:val="both"/>
        <w:rPr>
          <w:color w:val="000000" w:themeColor="text1"/>
          <w:sz w:val="20"/>
          <w:szCs w:val="20"/>
        </w:rPr>
      </w:pPr>
      <w:r w:rsidRPr="00ED6EA9">
        <w:rPr>
          <w:color w:val="000000" w:themeColor="text1"/>
          <w:sz w:val="20"/>
          <w:szCs w:val="20"/>
        </w:rPr>
        <w:t>notificarea</w:t>
      </w:r>
      <w:r w:rsidRPr="00ED6EA9">
        <w:rPr>
          <w:color w:val="000000" w:themeColor="text1"/>
          <w:spacing w:val="-8"/>
          <w:sz w:val="20"/>
          <w:szCs w:val="20"/>
        </w:rPr>
        <w:t xml:space="preserve"> </w:t>
      </w:r>
      <w:r w:rsidRPr="00ED6EA9">
        <w:rPr>
          <w:color w:val="000000" w:themeColor="text1"/>
          <w:sz w:val="20"/>
          <w:szCs w:val="20"/>
        </w:rPr>
        <w:t>scrisă</w:t>
      </w:r>
      <w:r w:rsidRPr="00ED6EA9">
        <w:rPr>
          <w:color w:val="000000" w:themeColor="text1"/>
          <w:spacing w:val="-7"/>
          <w:sz w:val="20"/>
          <w:szCs w:val="20"/>
        </w:rPr>
        <w:t xml:space="preserve"> </w:t>
      </w:r>
      <w:r w:rsidRPr="00ED6EA9">
        <w:rPr>
          <w:color w:val="000000" w:themeColor="text1"/>
          <w:sz w:val="20"/>
          <w:szCs w:val="20"/>
        </w:rPr>
        <w:t>a</w:t>
      </w:r>
      <w:r w:rsidRPr="00ED6EA9">
        <w:rPr>
          <w:color w:val="000000" w:themeColor="text1"/>
          <w:spacing w:val="-9"/>
          <w:sz w:val="20"/>
          <w:szCs w:val="20"/>
        </w:rPr>
        <w:t xml:space="preserve"> </w:t>
      </w:r>
      <w:r w:rsidRPr="00ED6EA9">
        <w:rPr>
          <w:color w:val="000000" w:themeColor="text1"/>
          <w:sz w:val="20"/>
          <w:szCs w:val="20"/>
        </w:rPr>
        <w:t>dorinței</w:t>
      </w:r>
      <w:r w:rsidRPr="00ED6EA9">
        <w:rPr>
          <w:color w:val="000000" w:themeColor="text1"/>
          <w:spacing w:val="-9"/>
          <w:sz w:val="20"/>
          <w:szCs w:val="20"/>
        </w:rPr>
        <w:t xml:space="preserve"> </w:t>
      </w:r>
      <w:r w:rsidRPr="00ED6EA9">
        <w:rPr>
          <w:color w:val="000000" w:themeColor="text1"/>
          <w:sz w:val="20"/>
          <w:szCs w:val="20"/>
        </w:rPr>
        <w:t>de</w:t>
      </w:r>
      <w:r w:rsidRPr="00ED6EA9">
        <w:rPr>
          <w:color w:val="000000" w:themeColor="text1"/>
          <w:spacing w:val="-7"/>
          <w:sz w:val="20"/>
          <w:szCs w:val="20"/>
        </w:rPr>
        <w:t xml:space="preserve"> </w:t>
      </w:r>
      <w:r w:rsidRPr="00ED6EA9">
        <w:rPr>
          <w:color w:val="000000" w:themeColor="text1"/>
          <w:sz w:val="20"/>
          <w:szCs w:val="20"/>
        </w:rPr>
        <w:t>a</w:t>
      </w:r>
      <w:r w:rsidRPr="00ED6EA9">
        <w:rPr>
          <w:color w:val="000000" w:themeColor="text1"/>
          <w:spacing w:val="-10"/>
          <w:sz w:val="20"/>
          <w:szCs w:val="20"/>
        </w:rPr>
        <w:t xml:space="preserve"> </w:t>
      </w:r>
      <w:r w:rsidRPr="00ED6EA9">
        <w:rPr>
          <w:color w:val="000000" w:themeColor="text1"/>
          <w:sz w:val="20"/>
          <w:szCs w:val="20"/>
        </w:rPr>
        <w:t>înceta</w:t>
      </w:r>
      <w:r w:rsidRPr="00ED6EA9">
        <w:rPr>
          <w:color w:val="000000" w:themeColor="text1"/>
          <w:spacing w:val="-9"/>
          <w:sz w:val="20"/>
          <w:szCs w:val="20"/>
        </w:rPr>
        <w:t xml:space="preserve"> </w:t>
      </w:r>
      <w:r w:rsidRPr="00ED6EA9">
        <w:rPr>
          <w:color w:val="000000" w:themeColor="text1"/>
          <w:sz w:val="20"/>
          <w:szCs w:val="20"/>
        </w:rPr>
        <w:t>Contractul</w:t>
      </w:r>
      <w:r w:rsidRPr="00ED6EA9">
        <w:rPr>
          <w:color w:val="000000" w:themeColor="text1"/>
          <w:spacing w:val="-7"/>
          <w:sz w:val="20"/>
          <w:szCs w:val="20"/>
        </w:rPr>
        <w:t xml:space="preserve"> </w:t>
      </w:r>
      <w:r w:rsidRPr="00ED6EA9">
        <w:rPr>
          <w:color w:val="000000" w:themeColor="text1"/>
          <w:sz w:val="20"/>
          <w:szCs w:val="20"/>
        </w:rPr>
        <w:t>și</w:t>
      </w:r>
      <w:r w:rsidRPr="00ED6EA9">
        <w:rPr>
          <w:color w:val="000000" w:themeColor="text1"/>
          <w:spacing w:val="-7"/>
          <w:sz w:val="20"/>
          <w:szCs w:val="20"/>
        </w:rPr>
        <w:t xml:space="preserve"> </w:t>
      </w:r>
      <w:r w:rsidRPr="00ED6EA9">
        <w:rPr>
          <w:color w:val="000000" w:themeColor="text1"/>
          <w:sz w:val="20"/>
          <w:szCs w:val="20"/>
        </w:rPr>
        <w:t>acordarea</w:t>
      </w:r>
      <w:r w:rsidRPr="00ED6EA9">
        <w:rPr>
          <w:color w:val="000000" w:themeColor="text1"/>
          <w:spacing w:val="-7"/>
          <w:sz w:val="20"/>
          <w:szCs w:val="20"/>
        </w:rPr>
        <w:t xml:space="preserve"> </w:t>
      </w:r>
      <w:r w:rsidRPr="00ED6EA9">
        <w:rPr>
          <w:color w:val="000000" w:themeColor="text1"/>
          <w:sz w:val="20"/>
          <w:szCs w:val="20"/>
        </w:rPr>
        <w:t>termenului</w:t>
      </w:r>
      <w:r w:rsidRPr="00ED6EA9">
        <w:rPr>
          <w:color w:val="000000" w:themeColor="text1"/>
          <w:spacing w:val="-8"/>
          <w:sz w:val="20"/>
          <w:szCs w:val="20"/>
        </w:rPr>
        <w:t xml:space="preserve"> </w:t>
      </w:r>
      <w:r w:rsidRPr="00ED6EA9">
        <w:rPr>
          <w:color w:val="000000" w:themeColor="text1"/>
          <w:sz w:val="20"/>
          <w:szCs w:val="20"/>
        </w:rPr>
        <w:t>de</w:t>
      </w:r>
      <w:r w:rsidRPr="00ED6EA9">
        <w:rPr>
          <w:color w:val="000000" w:themeColor="text1"/>
          <w:spacing w:val="-7"/>
          <w:sz w:val="20"/>
          <w:szCs w:val="20"/>
        </w:rPr>
        <w:t xml:space="preserve"> </w:t>
      </w:r>
      <w:r w:rsidRPr="00ED6EA9">
        <w:rPr>
          <w:color w:val="000000" w:themeColor="text1"/>
          <w:sz w:val="20"/>
          <w:szCs w:val="20"/>
        </w:rPr>
        <w:t xml:space="preserve">preaviz de </w:t>
      </w:r>
      <w:r>
        <w:rPr>
          <w:color w:val="000000" w:themeColor="text1"/>
          <w:sz w:val="20"/>
          <w:szCs w:val="20"/>
        </w:rPr>
        <w:t>60</w:t>
      </w:r>
      <w:r w:rsidRPr="00ED6EA9">
        <w:rPr>
          <w:color w:val="000000" w:themeColor="text1"/>
          <w:sz w:val="20"/>
          <w:szCs w:val="20"/>
        </w:rPr>
        <w:t xml:space="preserve"> (</w:t>
      </w:r>
      <w:r>
        <w:rPr>
          <w:color w:val="000000" w:themeColor="text1"/>
          <w:sz w:val="20"/>
          <w:szCs w:val="20"/>
        </w:rPr>
        <w:t>șaizeci</w:t>
      </w:r>
      <w:r w:rsidRPr="00ED6EA9">
        <w:rPr>
          <w:color w:val="000000" w:themeColor="text1"/>
          <w:sz w:val="20"/>
          <w:szCs w:val="20"/>
        </w:rPr>
        <w:t>) de zile calendaristice;</w:t>
      </w:r>
      <w:r>
        <w:rPr>
          <w:color w:val="000000" w:themeColor="text1"/>
          <w:sz w:val="20"/>
          <w:szCs w:val="20"/>
        </w:rPr>
        <w:t xml:space="preserve"> </w:t>
      </w:r>
      <w:r w:rsidRPr="00ED6EA9">
        <w:rPr>
          <w:bCs/>
          <w:color w:val="000000" w:themeColor="text1"/>
          <w:sz w:val="20"/>
          <w:szCs w:val="20"/>
        </w:rPr>
        <w:t>Notificarea produce efecte numai dacă este asumată prin semnătură de către fiecare</w:t>
      </w:r>
      <w:r w:rsidRPr="00ED6EA9">
        <w:rPr>
          <w:bCs/>
          <w:color w:val="000000" w:themeColor="text1"/>
          <w:spacing w:val="1"/>
          <w:sz w:val="20"/>
          <w:szCs w:val="20"/>
        </w:rPr>
        <w:t xml:space="preserve"> </w:t>
      </w:r>
      <w:r w:rsidRPr="00ED6EA9">
        <w:rPr>
          <w:bCs/>
          <w:color w:val="000000" w:themeColor="text1"/>
          <w:sz w:val="20"/>
          <w:szCs w:val="20"/>
        </w:rPr>
        <w:t xml:space="preserve">Reprezentant </w:t>
      </w:r>
      <w:r>
        <w:rPr>
          <w:bCs/>
          <w:color w:val="000000" w:themeColor="text1"/>
          <w:sz w:val="20"/>
          <w:szCs w:val="20"/>
        </w:rPr>
        <w:t>l</w:t>
      </w:r>
      <w:r w:rsidRPr="00ED6EA9">
        <w:rPr>
          <w:bCs/>
          <w:color w:val="000000" w:themeColor="text1"/>
          <w:sz w:val="20"/>
          <w:szCs w:val="20"/>
        </w:rPr>
        <w:t>egal, iar obligațiile Părților rămân valabile și produc efecte pe toată</w:t>
      </w:r>
      <w:r w:rsidRPr="00ED6EA9">
        <w:rPr>
          <w:bCs/>
          <w:color w:val="000000" w:themeColor="text1"/>
          <w:spacing w:val="1"/>
          <w:sz w:val="20"/>
          <w:szCs w:val="20"/>
        </w:rPr>
        <w:t xml:space="preserve"> </w:t>
      </w:r>
      <w:r w:rsidRPr="00ED6EA9">
        <w:rPr>
          <w:bCs/>
          <w:color w:val="000000" w:themeColor="text1"/>
          <w:sz w:val="20"/>
          <w:szCs w:val="20"/>
        </w:rPr>
        <w:t>durata</w:t>
      </w:r>
      <w:r w:rsidRPr="00ED6EA9">
        <w:rPr>
          <w:bCs/>
          <w:color w:val="000000" w:themeColor="text1"/>
          <w:spacing w:val="-2"/>
          <w:sz w:val="20"/>
          <w:szCs w:val="20"/>
        </w:rPr>
        <w:t xml:space="preserve"> </w:t>
      </w:r>
      <w:r w:rsidRPr="00ED6EA9">
        <w:rPr>
          <w:bCs/>
          <w:color w:val="000000" w:themeColor="text1"/>
          <w:sz w:val="20"/>
          <w:szCs w:val="20"/>
        </w:rPr>
        <w:t xml:space="preserve">preavizului. </w:t>
      </w:r>
      <w:r w:rsidRPr="00ED6EA9">
        <w:rPr>
          <w:color w:val="000000" w:themeColor="text1"/>
          <w:spacing w:val="-50"/>
          <w:sz w:val="20"/>
          <w:szCs w:val="20"/>
        </w:rPr>
        <w:t xml:space="preserve">    </w:t>
      </w:r>
    </w:p>
    <w:p w14:paraId="52119D1B" w14:textId="77777777" w:rsidR="007C1547"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Dacă dreptul de a</w:t>
      </w:r>
      <w:r w:rsidRPr="00ED6EA9">
        <w:rPr>
          <w:color w:val="000000" w:themeColor="text1"/>
          <w:spacing w:val="1"/>
          <w:sz w:val="20"/>
          <w:szCs w:val="20"/>
        </w:rPr>
        <w:t xml:space="preserve"> </w:t>
      </w:r>
      <w:r w:rsidRPr="00ED6EA9">
        <w:rPr>
          <w:color w:val="000000" w:themeColor="text1"/>
          <w:sz w:val="20"/>
          <w:szCs w:val="20"/>
        </w:rPr>
        <w:t xml:space="preserve">denunța Contractul nu este exercitat în condițiile de mai sus, </w:t>
      </w:r>
      <w:r w:rsidRPr="00ED6EA9">
        <w:rPr>
          <w:bCs/>
          <w:color w:val="000000" w:themeColor="text1"/>
          <w:sz w:val="20"/>
          <w:szCs w:val="20"/>
        </w:rPr>
        <w:t>Reprezentanții legali</w:t>
      </w:r>
      <w:r w:rsidRPr="00ED6EA9">
        <w:rPr>
          <w:b/>
          <w:color w:val="000000" w:themeColor="text1"/>
          <w:spacing w:val="1"/>
          <w:sz w:val="20"/>
          <w:szCs w:val="20"/>
        </w:rPr>
        <w:t xml:space="preserve"> </w:t>
      </w:r>
      <w:r w:rsidRPr="00ED6EA9">
        <w:rPr>
          <w:color w:val="000000" w:themeColor="text1"/>
          <w:sz w:val="20"/>
          <w:szCs w:val="20"/>
        </w:rPr>
        <w:t xml:space="preserve">vor fi ținuți în continuare de achitarea către Unitate a tuturor taxelor neachitate, cu dobânda aferentă acestora și de achitarea oricăror despăgubiri care ar interveni în sarcina Unității ca urmare a nerespectării termenului de preaviz. </w:t>
      </w:r>
    </w:p>
    <w:p w14:paraId="08C50308" w14:textId="77777777" w:rsidR="007C1547" w:rsidRPr="00437210"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Pr>
          <w:color w:val="000000" w:themeColor="text1"/>
          <w:sz w:val="20"/>
          <w:szCs w:val="20"/>
        </w:rPr>
        <w:t>Dacă Reprezentantul legal va retrage beneficiarul în perioada pentru care taxele școlare au fost deja achitate, Unitatea va returna suma corespunzătoare proporțional taxei variabile, respectiv taxei de masă.</w:t>
      </w:r>
    </w:p>
    <w:p w14:paraId="091204CE" w14:textId="77777777" w:rsidR="007C1547" w:rsidRPr="00437210"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Din</w:t>
      </w:r>
      <w:r w:rsidRPr="00ED6EA9">
        <w:rPr>
          <w:color w:val="000000" w:themeColor="text1"/>
          <w:spacing w:val="-7"/>
          <w:sz w:val="20"/>
          <w:szCs w:val="20"/>
        </w:rPr>
        <w:t xml:space="preserve"> </w:t>
      </w:r>
      <w:r w:rsidRPr="00ED6EA9">
        <w:rPr>
          <w:color w:val="000000" w:themeColor="text1"/>
          <w:sz w:val="20"/>
          <w:szCs w:val="20"/>
        </w:rPr>
        <w:t>rațiuni</w:t>
      </w:r>
      <w:r w:rsidRPr="00ED6EA9">
        <w:rPr>
          <w:color w:val="000000" w:themeColor="text1"/>
          <w:spacing w:val="-6"/>
          <w:sz w:val="20"/>
          <w:szCs w:val="20"/>
        </w:rPr>
        <w:t xml:space="preserve"> </w:t>
      </w:r>
      <w:r w:rsidRPr="00ED6EA9">
        <w:rPr>
          <w:color w:val="000000" w:themeColor="text1"/>
          <w:sz w:val="20"/>
          <w:szCs w:val="20"/>
        </w:rPr>
        <w:t>ce</w:t>
      </w:r>
      <w:r w:rsidRPr="00ED6EA9">
        <w:rPr>
          <w:color w:val="000000" w:themeColor="text1"/>
          <w:spacing w:val="-6"/>
          <w:sz w:val="20"/>
          <w:szCs w:val="20"/>
        </w:rPr>
        <w:t xml:space="preserve"> </w:t>
      </w:r>
      <w:r w:rsidRPr="00ED6EA9">
        <w:rPr>
          <w:color w:val="000000" w:themeColor="text1"/>
          <w:sz w:val="20"/>
          <w:szCs w:val="20"/>
        </w:rPr>
        <w:t>țin</w:t>
      </w:r>
      <w:r w:rsidRPr="00ED6EA9">
        <w:rPr>
          <w:color w:val="000000" w:themeColor="text1"/>
          <w:spacing w:val="-6"/>
          <w:sz w:val="20"/>
          <w:szCs w:val="20"/>
        </w:rPr>
        <w:t xml:space="preserve"> </w:t>
      </w:r>
      <w:r w:rsidRPr="00ED6EA9">
        <w:rPr>
          <w:color w:val="000000" w:themeColor="text1"/>
          <w:sz w:val="20"/>
          <w:szCs w:val="20"/>
        </w:rPr>
        <w:t>de</w:t>
      </w:r>
      <w:r w:rsidRPr="00ED6EA9">
        <w:rPr>
          <w:color w:val="000000" w:themeColor="text1"/>
          <w:spacing w:val="-7"/>
          <w:sz w:val="20"/>
          <w:szCs w:val="20"/>
        </w:rPr>
        <w:t xml:space="preserve"> </w:t>
      </w:r>
      <w:r w:rsidRPr="00ED6EA9">
        <w:rPr>
          <w:color w:val="000000" w:themeColor="text1"/>
          <w:sz w:val="20"/>
          <w:szCs w:val="20"/>
        </w:rPr>
        <w:t>continuitatea</w:t>
      </w:r>
      <w:r w:rsidRPr="00ED6EA9">
        <w:rPr>
          <w:color w:val="000000" w:themeColor="text1"/>
          <w:spacing w:val="-6"/>
          <w:sz w:val="20"/>
          <w:szCs w:val="20"/>
        </w:rPr>
        <w:t xml:space="preserve"> </w:t>
      </w:r>
      <w:r w:rsidRPr="00ED6EA9">
        <w:rPr>
          <w:color w:val="000000" w:themeColor="text1"/>
          <w:sz w:val="20"/>
          <w:szCs w:val="20"/>
        </w:rPr>
        <w:t>procesului</w:t>
      </w:r>
      <w:r w:rsidRPr="00ED6EA9">
        <w:rPr>
          <w:color w:val="000000" w:themeColor="text1"/>
          <w:spacing w:val="-6"/>
          <w:sz w:val="20"/>
          <w:szCs w:val="20"/>
        </w:rPr>
        <w:t xml:space="preserve"> </w:t>
      </w:r>
      <w:r w:rsidRPr="00ED6EA9">
        <w:rPr>
          <w:color w:val="000000" w:themeColor="text1"/>
          <w:sz w:val="20"/>
          <w:szCs w:val="20"/>
        </w:rPr>
        <w:t>de</w:t>
      </w:r>
      <w:r w:rsidRPr="00ED6EA9">
        <w:rPr>
          <w:color w:val="000000" w:themeColor="text1"/>
          <w:spacing w:val="-8"/>
          <w:sz w:val="20"/>
          <w:szCs w:val="20"/>
        </w:rPr>
        <w:t xml:space="preserve"> </w:t>
      </w:r>
      <w:r w:rsidRPr="00ED6EA9">
        <w:rPr>
          <w:color w:val="000000" w:themeColor="text1"/>
          <w:sz w:val="20"/>
          <w:szCs w:val="20"/>
        </w:rPr>
        <w:t>învățare</w:t>
      </w:r>
      <w:r w:rsidRPr="00ED6EA9">
        <w:rPr>
          <w:color w:val="000000" w:themeColor="text1"/>
          <w:spacing w:val="-7"/>
          <w:sz w:val="20"/>
          <w:szCs w:val="20"/>
        </w:rPr>
        <w:t xml:space="preserve"> </w:t>
      </w:r>
      <w:r w:rsidRPr="00ED6EA9">
        <w:rPr>
          <w:color w:val="000000" w:themeColor="text1"/>
          <w:sz w:val="20"/>
          <w:szCs w:val="20"/>
        </w:rPr>
        <w:t>și</w:t>
      </w:r>
      <w:r w:rsidRPr="00ED6EA9">
        <w:rPr>
          <w:color w:val="000000" w:themeColor="text1"/>
          <w:spacing w:val="-6"/>
          <w:sz w:val="20"/>
          <w:szCs w:val="20"/>
        </w:rPr>
        <w:t xml:space="preserve"> </w:t>
      </w:r>
      <w:r w:rsidRPr="00ED6EA9">
        <w:rPr>
          <w:color w:val="000000" w:themeColor="text1"/>
          <w:sz w:val="20"/>
          <w:szCs w:val="20"/>
        </w:rPr>
        <w:t>dezvoltare,</w:t>
      </w:r>
      <w:r w:rsidRPr="00ED6EA9">
        <w:rPr>
          <w:color w:val="000000" w:themeColor="text1"/>
          <w:spacing w:val="-3"/>
          <w:sz w:val="20"/>
          <w:szCs w:val="20"/>
        </w:rPr>
        <w:t xml:space="preserve"> </w:t>
      </w:r>
      <w:r w:rsidRPr="00ED6EA9">
        <w:rPr>
          <w:color w:val="000000" w:themeColor="text1"/>
          <w:sz w:val="20"/>
          <w:szCs w:val="20"/>
        </w:rPr>
        <w:t>precum</w:t>
      </w:r>
      <w:r w:rsidRPr="00ED6EA9">
        <w:rPr>
          <w:color w:val="000000" w:themeColor="text1"/>
          <w:spacing w:val="-7"/>
          <w:sz w:val="20"/>
          <w:szCs w:val="20"/>
        </w:rPr>
        <w:t xml:space="preserve"> </w:t>
      </w:r>
      <w:r w:rsidRPr="00ED6EA9">
        <w:rPr>
          <w:color w:val="000000" w:themeColor="text1"/>
          <w:sz w:val="20"/>
          <w:szCs w:val="20"/>
        </w:rPr>
        <w:t>și</w:t>
      </w:r>
      <w:r w:rsidRPr="00ED6EA9">
        <w:rPr>
          <w:color w:val="000000" w:themeColor="text1"/>
          <w:spacing w:val="-7"/>
          <w:sz w:val="20"/>
          <w:szCs w:val="20"/>
        </w:rPr>
        <w:t xml:space="preserve"> </w:t>
      </w:r>
      <w:r w:rsidRPr="00ED6EA9">
        <w:rPr>
          <w:color w:val="000000" w:themeColor="text1"/>
          <w:sz w:val="20"/>
          <w:szCs w:val="20"/>
        </w:rPr>
        <w:t xml:space="preserve">pentru </w:t>
      </w:r>
      <w:r w:rsidRPr="00ED6EA9">
        <w:rPr>
          <w:color w:val="000000" w:themeColor="text1"/>
          <w:spacing w:val="-50"/>
          <w:sz w:val="20"/>
          <w:szCs w:val="20"/>
        </w:rPr>
        <w:t xml:space="preserve"> </w:t>
      </w:r>
      <w:r w:rsidRPr="00ED6EA9">
        <w:rPr>
          <w:color w:val="000000" w:themeColor="text1"/>
          <w:sz w:val="20"/>
          <w:szCs w:val="20"/>
        </w:rPr>
        <w:t xml:space="preserve">protejarea interesului </w:t>
      </w:r>
      <w:r w:rsidRPr="00ED6EA9">
        <w:rPr>
          <w:bCs/>
          <w:color w:val="000000" w:themeColor="text1"/>
          <w:sz w:val="20"/>
          <w:szCs w:val="20"/>
        </w:rPr>
        <w:t>Beneficiarului primar</w:t>
      </w:r>
      <w:r w:rsidRPr="00ED6EA9">
        <w:rPr>
          <w:color w:val="000000" w:themeColor="text1"/>
          <w:sz w:val="20"/>
          <w:szCs w:val="20"/>
        </w:rPr>
        <w:t>, Părțile convin ca sancțiunea rezilierii să fie aplicată ca</w:t>
      </w:r>
      <w:r w:rsidRPr="00ED6EA9">
        <w:rPr>
          <w:color w:val="000000" w:themeColor="text1"/>
          <w:spacing w:val="1"/>
          <w:sz w:val="20"/>
          <w:szCs w:val="20"/>
        </w:rPr>
        <w:t xml:space="preserve"> </w:t>
      </w:r>
      <w:r w:rsidRPr="00ED6EA9">
        <w:rPr>
          <w:color w:val="000000" w:themeColor="text1"/>
          <w:sz w:val="20"/>
          <w:szCs w:val="20"/>
        </w:rPr>
        <w:t>măsură</w:t>
      </w:r>
      <w:r w:rsidRPr="00ED6EA9">
        <w:rPr>
          <w:color w:val="000000" w:themeColor="text1"/>
          <w:spacing w:val="-7"/>
          <w:sz w:val="20"/>
          <w:szCs w:val="20"/>
        </w:rPr>
        <w:t xml:space="preserve"> </w:t>
      </w:r>
      <w:r w:rsidRPr="00ED6EA9">
        <w:rPr>
          <w:color w:val="000000" w:themeColor="text1"/>
          <w:sz w:val="20"/>
          <w:szCs w:val="20"/>
        </w:rPr>
        <w:t>extremă,</w:t>
      </w:r>
      <w:r w:rsidRPr="00ED6EA9">
        <w:rPr>
          <w:color w:val="000000" w:themeColor="text1"/>
          <w:spacing w:val="-5"/>
          <w:sz w:val="20"/>
          <w:szCs w:val="20"/>
        </w:rPr>
        <w:t xml:space="preserve"> </w:t>
      </w:r>
      <w:r w:rsidRPr="00ED6EA9">
        <w:rPr>
          <w:color w:val="000000" w:themeColor="text1"/>
          <w:sz w:val="20"/>
          <w:szCs w:val="20"/>
        </w:rPr>
        <w:t>atunci</w:t>
      </w:r>
      <w:r w:rsidRPr="00ED6EA9">
        <w:rPr>
          <w:color w:val="000000" w:themeColor="text1"/>
          <w:spacing w:val="-5"/>
          <w:sz w:val="20"/>
          <w:szCs w:val="20"/>
        </w:rPr>
        <w:t xml:space="preserve"> </w:t>
      </w:r>
      <w:r w:rsidRPr="00ED6EA9">
        <w:rPr>
          <w:color w:val="000000" w:themeColor="text1"/>
          <w:sz w:val="20"/>
          <w:szCs w:val="20"/>
        </w:rPr>
        <w:t>când</w:t>
      </w:r>
      <w:r w:rsidRPr="00ED6EA9">
        <w:rPr>
          <w:color w:val="000000" w:themeColor="text1"/>
          <w:spacing w:val="-5"/>
          <w:sz w:val="20"/>
          <w:szCs w:val="20"/>
        </w:rPr>
        <w:t xml:space="preserve"> </w:t>
      </w:r>
      <w:r w:rsidRPr="00ED6EA9">
        <w:rPr>
          <w:color w:val="000000" w:themeColor="text1"/>
          <w:sz w:val="20"/>
          <w:szCs w:val="20"/>
        </w:rPr>
        <w:t>este</w:t>
      </w:r>
      <w:r w:rsidRPr="00ED6EA9">
        <w:rPr>
          <w:color w:val="000000" w:themeColor="text1"/>
          <w:spacing w:val="-7"/>
          <w:sz w:val="20"/>
          <w:szCs w:val="20"/>
        </w:rPr>
        <w:t xml:space="preserve"> </w:t>
      </w:r>
      <w:r w:rsidRPr="00ED6EA9">
        <w:rPr>
          <w:color w:val="000000" w:themeColor="text1"/>
          <w:sz w:val="20"/>
          <w:szCs w:val="20"/>
        </w:rPr>
        <w:t>încălcată</w:t>
      </w:r>
      <w:r w:rsidRPr="00ED6EA9">
        <w:rPr>
          <w:color w:val="000000" w:themeColor="text1"/>
          <w:spacing w:val="-6"/>
          <w:sz w:val="20"/>
          <w:szCs w:val="20"/>
        </w:rPr>
        <w:t xml:space="preserve"> </w:t>
      </w:r>
      <w:r w:rsidRPr="00ED6EA9">
        <w:rPr>
          <w:color w:val="000000" w:themeColor="text1"/>
          <w:sz w:val="20"/>
          <w:szCs w:val="20"/>
        </w:rPr>
        <w:t>o</w:t>
      </w:r>
      <w:r w:rsidRPr="00ED6EA9">
        <w:rPr>
          <w:color w:val="000000" w:themeColor="text1"/>
          <w:spacing w:val="-7"/>
          <w:sz w:val="20"/>
          <w:szCs w:val="20"/>
        </w:rPr>
        <w:t xml:space="preserve"> </w:t>
      </w:r>
      <w:r w:rsidRPr="00ED6EA9">
        <w:rPr>
          <w:color w:val="000000" w:themeColor="text1"/>
          <w:sz w:val="20"/>
          <w:szCs w:val="20"/>
        </w:rPr>
        <w:t>obligație</w:t>
      </w:r>
      <w:r w:rsidRPr="00ED6EA9">
        <w:rPr>
          <w:color w:val="000000" w:themeColor="text1"/>
          <w:spacing w:val="-4"/>
          <w:sz w:val="20"/>
          <w:szCs w:val="20"/>
        </w:rPr>
        <w:t xml:space="preserve"> </w:t>
      </w:r>
      <w:r w:rsidRPr="00ED6EA9">
        <w:rPr>
          <w:color w:val="000000" w:themeColor="text1"/>
          <w:sz w:val="20"/>
          <w:szCs w:val="20"/>
        </w:rPr>
        <w:t>esențială</w:t>
      </w:r>
      <w:r w:rsidRPr="00ED6EA9">
        <w:rPr>
          <w:color w:val="000000" w:themeColor="text1"/>
          <w:spacing w:val="-6"/>
          <w:sz w:val="20"/>
          <w:szCs w:val="20"/>
        </w:rPr>
        <w:t xml:space="preserve"> </w:t>
      </w:r>
      <w:r w:rsidRPr="00ED6EA9">
        <w:rPr>
          <w:color w:val="000000" w:themeColor="text1"/>
          <w:sz w:val="20"/>
          <w:szCs w:val="20"/>
        </w:rPr>
        <w:t>sau</w:t>
      </w:r>
      <w:r w:rsidRPr="00ED6EA9">
        <w:rPr>
          <w:color w:val="000000" w:themeColor="text1"/>
          <w:spacing w:val="-7"/>
          <w:sz w:val="20"/>
          <w:szCs w:val="20"/>
        </w:rPr>
        <w:t xml:space="preserve"> </w:t>
      </w:r>
      <w:r w:rsidRPr="00ED6EA9">
        <w:rPr>
          <w:color w:val="000000" w:themeColor="text1"/>
          <w:sz w:val="20"/>
          <w:szCs w:val="20"/>
        </w:rPr>
        <w:t>când</w:t>
      </w:r>
      <w:r w:rsidRPr="00ED6EA9">
        <w:rPr>
          <w:color w:val="000000" w:themeColor="text1"/>
          <w:spacing w:val="-5"/>
          <w:sz w:val="20"/>
          <w:szCs w:val="20"/>
        </w:rPr>
        <w:t xml:space="preserve"> </w:t>
      </w:r>
      <w:r w:rsidRPr="00ED6EA9">
        <w:rPr>
          <w:color w:val="000000" w:themeColor="text1"/>
          <w:sz w:val="20"/>
          <w:szCs w:val="20"/>
        </w:rPr>
        <w:t>este</w:t>
      </w:r>
      <w:r w:rsidRPr="00ED6EA9">
        <w:rPr>
          <w:color w:val="000000" w:themeColor="text1"/>
          <w:spacing w:val="-7"/>
          <w:sz w:val="20"/>
          <w:szCs w:val="20"/>
        </w:rPr>
        <w:t xml:space="preserve"> </w:t>
      </w:r>
      <w:r w:rsidRPr="00ED6EA9">
        <w:rPr>
          <w:color w:val="000000" w:themeColor="text1"/>
          <w:sz w:val="20"/>
          <w:szCs w:val="20"/>
        </w:rPr>
        <w:t>prejudiciat</w:t>
      </w:r>
      <w:r>
        <w:rPr>
          <w:color w:val="000000" w:themeColor="text1"/>
          <w:sz w:val="20"/>
          <w:szCs w:val="20"/>
        </w:rPr>
        <w:t xml:space="preserve"> </w:t>
      </w:r>
      <w:r w:rsidRPr="00ED6EA9">
        <w:rPr>
          <w:color w:val="000000" w:themeColor="text1"/>
          <w:spacing w:val="-50"/>
          <w:sz w:val="20"/>
          <w:szCs w:val="20"/>
        </w:rPr>
        <w:t xml:space="preserve"> </w:t>
      </w:r>
      <w:r w:rsidRPr="00ED6EA9">
        <w:rPr>
          <w:color w:val="000000" w:themeColor="text1"/>
          <w:sz w:val="20"/>
          <w:szCs w:val="20"/>
        </w:rPr>
        <w:t>grav</w:t>
      </w:r>
      <w:r w:rsidRPr="00ED6EA9">
        <w:rPr>
          <w:color w:val="000000" w:themeColor="text1"/>
          <w:spacing w:val="-2"/>
          <w:sz w:val="20"/>
          <w:szCs w:val="20"/>
        </w:rPr>
        <w:t xml:space="preserve"> </w:t>
      </w:r>
      <w:r w:rsidRPr="00ED6EA9">
        <w:rPr>
          <w:color w:val="000000" w:themeColor="text1"/>
          <w:sz w:val="20"/>
          <w:szCs w:val="20"/>
        </w:rPr>
        <w:t>interesul</w:t>
      </w:r>
      <w:r w:rsidRPr="00ED6EA9">
        <w:rPr>
          <w:color w:val="000000" w:themeColor="text1"/>
          <w:spacing w:val="-1"/>
          <w:sz w:val="20"/>
          <w:szCs w:val="20"/>
        </w:rPr>
        <w:t xml:space="preserve"> </w:t>
      </w:r>
      <w:r w:rsidRPr="00ED6EA9">
        <w:rPr>
          <w:color w:val="000000" w:themeColor="text1"/>
          <w:sz w:val="20"/>
          <w:szCs w:val="20"/>
        </w:rPr>
        <w:t>Comunității</w:t>
      </w:r>
      <w:r w:rsidRPr="00ED6EA9">
        <w:rPr>
          <w:color w:val="000000" w:themeColor="text1"/>
          <w:spacing w:val="-1"/>
          <w:sz w:val="20"/>
          <w:szCs w:val="20"/>
        </w:rPr>
        <w:t xml:space="preserve"> </w:t>
      </w:r>
      <w:r w:rsidRPr="00ED6EA9">
        <w:rPr>
          <w:color w:val="000000" w:themeColor="text1"/>
          <w:sz w:val="20"/>
          <w:szCs w:val="20"/>
        </w:rPr>
        <w:t>Unității, conform</w:t>
      </w:r>
      <w:r w:rsidRPr="00ED6EA9">
        <w:rPr>
          <w:color w:val="000000" w:themeColor="text1"/>
          <w:spacing w:val="-1"/>
          <w:sz w:val="20"/>
          <w:szCs w:val="20"/>
        </w:rPr>
        <w:t xml:space="preserve"> </w:t>
      </w:r>
      <w:r w:rsidRPr="00ED6EA9">
        <w:rPr>
          <w:color w:val="000000" w:themeColor="text1"/>
          <w:sz w:val="20"/>
          <w:szCs w:val="20"/>
        </w:rPr>
        <w:t>prezentului</w:t>
      </w:r>
      <w:r w:rsidRPr="00ED6EA9">
        <w:rPr>
          <w:color w:val="000000" w:themeColor="text1"/>
          <w:spacing w:val="-1"/>
          <w:sz w:val="20"/>
          <w:szCs w:val="20"/>
        </w:rPr>
        <w:t xml:space="preserve"> </w:t>
      </w:r>
      <w:r w:rsidRPr="00ED6EA9">
        <w:rPr>
          <w:color w:val="000000" w:themeColor="text1"/>
          <w:sz w:val="20"/>
          <w:szCs w:val="20"/>
        </w:rPr>
        <w:t>Contract.</w:t>
      </w:r>
    </w:p>
    <w:p w14:paraId="134EFD79" w14:textId="77777777" w:rsidR="007C1547" w:rsidRPr="00ED6EA9"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Rezilierea</w:t>
      </w:r>
      <w:r w:rsidRPr="00ED6EA9">
        <w:rPr>
          <w:color w:val="000000" w:themeColor="text1"/>
          <w:spacing w:val="3"/>
          <w:sz w:val="20"/>
          <w:szCs w:val="20"/>
        </w:rPr>
        <w:t xml:space="preserve"> </w:t>
      </w:r>
      <w:r w:rsidRPr="00ED6EA9">
        <w:rPr>
          <w:color w:val="000000" w:themeColor="text1"/>
          <w:sz w:val="20"/>
          <w:szCs w:val="20"/>
        </w:rPr>
        <w:t>intervine</w:t>
      </w:r>
      <w:r w:rsidRPr="00ED6EA9">
        <w:rPr>
          <w:color w:val="000000" w:themeColor="text1"/>
          <w:spacing w:val="2"/>
          <w:sz w:val="20"/>
          <w:szCs w:val="20"/>
        </w:rPr>
        <w:t xml:space="preserve"> </w:t>
      </w:r>
      <w:r w:rsidRPr="00ED6EA9">
        <w:rPr>
          <w:color w:val="000000" w:themeColor="text1"/>
          <w:sz w:val="20"/>
          <w:szCs w:val="20"/>
        </w:rPr>
        <w:t>prin</w:t>
      </w:r>
      <w:r w:rsidRPr="00ED6EA9">
        <w:rPr>
          <w:color w:val="000000" w:themeColor="text1"/>
          <w:spacing w:val="4"/>
          <w:sz w:val="20"/>
          <w:szCs w:val="20"/>
        </w:rPr>
        <w:t xml:space="preserve"> </w:t>
      </w:r>
      <w:r w:rsidRPr="00ED6EA9">
        <w:rPr>
          <w:color w:val="000000" w:themeColor="text1"/>
          <w:sz w:val="20"/>
          <w:szCs w:val="20"/>
        </w:rPr>
        <w:t>simpla</w:t>
      </w:r>
      <w:r w:rsidRPr="00ED6EA9">
        <w:rPr>
          <w:color w:val="000000" w:themeColor="text1"/>
          <w:spacing w:val="3"/>
          <w:sz w:val="20"/>
          <w:szCs w:val="20"/>
        </w:rPr>
        <w:t xml:space="preserve"> </w:t>
      </w:r>
      <w:r w:rsidRPr="00ED6EA9">
        <w:rPr>
          <w:color w:val="000000" w:themeColor="text1"/>
          <w:sz w:val="20"/>
          <w:szCs w:val="20"/>
        </w:rPr>
        <w:t>notificare</w:t>
      </w:r>
      <w:r w:rsidRPr="00ED6EA9">
        <w:rPr>
          <w:color w:val="000000" w:themeColor="text1"/>
          <w:spacing w:val="2"/>
          <w:sz w:val="20"/>
          <w:szCs w:val="20"/>
        </w:rPr>
        <w:t xml:space="preserve"> </w:t>
      </w:r>
      <w:r w:rsidRPr="00ED6EA9">
        <w:rPr>
          <w:color w:val="000000" w:themeColor="text1"/>
          <w:sz w:val="20"/>
          <w:szCs w:val="20"/>
        </w:rPr>
        <w:t>scrisă</w:t>
      </w:r>
      <w:r w:rsidRPr="00ED6EA9">
        <w:rPr>
          <w:color w:val="000000" w:themeColor="text1"/>
          <w:spacing w:val="4"/>
          <w:sz w:val="20"/>
          <w:szCs w:val="20"/>
        </w:rPr>
        <w:t xml:space="preserve"> </w:t>
      </w:r>
      <w:r w:rsidRPr="00ED6EA9">
        <w:rPr>
          <w:color w:val="000000" w:themeColor="text1"/>
          <w:sz w:val="20"/>
          <w:szCs w:val="20"/>
        </w:rPr>
        <w:t>comunicată</w:t>
      </w:r>
      <w:r w:rsidRPr="00ED6EA9">
        <w:rPr>
          <w:color w:val="000000" w:themeColor="text1"/>
          <w:spacing w:val="3"/>
          <w:sz w:val="20"/>
          <w:szCs w:val="20"/>
        </w:rPr>
        <w:t xml:space="preserve"> </w:t>
      </w:r>
      <w:r w:rsidRPr="00ED6EA9">
        <w:rPr>
          <w:color w:val="000000" w:themeColor="text1"/>
          <w:sz w:val="20"/>
          <w:szCs w:val="20"/>
        </w:rPr>
        <w:t>de</w:t>
      </w:r>
      <w:r w:rsidRPr="00ED6EA9">
        <w:rPr>
          <w:bCs/>
          <w:color w:val="000000" w:themeColor="text1"/>
          <w:spacing w:val="8"/>
          <w:sz w:val="20"/>
          <w:szCs w:val="20"/>
        </w:rPr>
        <w:t xml:space="preserve"> </w:t>
      </w:r>
      <w:r w:rsidRPr="00ED6EA9">
        <w:rPr>
          <w:bCs/>
          <w:color w:val="000000" w:themeColor="text1"/>
          <w:sz w:val="20"/>
          <w:szCs w:val="20"/>
        </w:rPr>
        <w:t>Unitate</w:t>
      </w:r>
      <w:r w:rsidRPr="00ED6EA9">
        <w:rPr>
          <w:bCs/>
          <w:color w:val="000000" w:themeColor="text1"/>
          <w:spacing w:val="3"/>
          <w:sz w:val="20"/>
          <w:szCs w:val="20"/>
        </w:rPr>
        <w:t xml:space="preserve"> </w:t>
      </w:r>
      <w:r w:rsidRPr="00ED6EA9">
        <w:rPr>
          <w:bCs/>
          <w:color w:val="000000" w:themeColor="text1"/>
          <w:sz w:val="20"/>
          <w:szCs w:val="20"/>
        </w:rPr>
        <w:t>Reprezentanților legali</w:t>
      </w:r>
      <w:r w:rsidRPr="00ED6EA9">
        <w:rPr>
          <w:color w:val="000000" w:themeColor="text1"/>
          <w:sz w:val="20"/>
          <w:szCs w:val="20"/>
        </w:rPr>
        <w:t>,</w:t>
      </w:r>
      <w:r w:rsidRPr="00ED6EA9">
        <w:rPr>
          <w:color w:val="000000" w:themeColor="text1"/>
          <w:spacing w:val="-10"/>
          <w:sz w:val="20"/>
          <w:szCs w:val="20"/>
        </w:rPr>
        <w:t xml:space="preserve"> </w:t>
      </w:r>
      <w:r w:rsidRPr="00ED6EA9">
        <w:rPr>
          <w:color w:val="000000" w:themeColor="text1"/>
          <w:sz w:val="20"/>
          <w:szCs w:val="20"/>
        </w:rPr>
        <w:t>fără</w:t>
      </w:r>
      <w:r w:rsidRPr="00ED6EA9">
        <w:rPr>
          <w:color w:val="000000" w:themeColor="text1"/>
          <w:spacing w:val="-9"/>
          <w:sz w:val="20"/>
          <w:szCs w:val="20"/>
        </w:rPr>
        <w:t xml:space="preserve"> </w:t>
      </w:r>
      <w:r w:rsidRPr="00ED6EA9">
        <w:rPr>
          <w:color w:val="000000" w:themeColor="text1"/>
          <w:sz w:val="20"/>
          <w:szCs w:val="20"/>
        </w:rPr>
        <w:t>alte</w:t>
      </w:r>
      <w:r w:rsidRPr="00ED6EA9">
        <w:rPr>
          <w:color w:val="000000" w:themeColor="text1"/>
          <w:spacing w:val="-9"/>
          <w:sz w:val="20"/>
          <w:szCs w:val="20"/>
        </w:rPr>
        <w:t xml:space="preserve"> </w:t>
      </w:r>
      <w:r w:rsidRPr="00ED6EA9">
        <w:rPr>
          <w:color w:val="000000" w:themeColor="text1"/>
          <w:sz w:val="20"/>
          <w:szCs w:val="20"/>
        </w:rPr>
        <w:t>formalități</w:t>
      </w:r>
      <w:r w:rsidRPr="00ED6EA9">
        <w:rPr>
          <w:color w:val="000000" w:themeColor="text1"/>
          <w:spacing w:val="-10"/>
          <w:sz w:val="20"/>
          <w:szCs w:val="20"/>
        </w:rPr>
        <w:t xml:space="preserve"> </w:t>
      </w:r>
      <w:r w:rsidRPr="00ED6EA9">
        <w:rPr>
          <w:color w:val="000000" w:themeColor="text1"/>
          <w:sz w:val="20"/>
          <w:szCs w:val="20"/>
        </w:rPr>
        <w:t>prealabile</w:t>
      </w:r>
      <w:r w:rsidRPr="00ED6EA9">
        <w:rPr>
          <w:color w:val="000000" w:themeColor="text1"/>
          <w:spacing w:val="-9"/>
          <w:sz w:val="20"/>
          <w:szCs w:val="20"/>
        </w:rPr>
        <w:t xml:space="preserve"> </w:t>
      </w:r>
      <w:r w:rsidRPr="00ED6EA9">
        <w:rPr>
          <w:color w:val="000000" w:themeColor="text1"/>
          <w:sz w:val="20"/>
          <w:szCs w:val="20"/>
        </w:rPr>
        <w:t>și</w:t>
      </w:r>
      <w:r w:rsidRPr="00ED6EA9">
        <w:rPr>
          <w:color w:val="000000" w:themeColor="text1"/>
          <w:spacing w:val="-9"/>
          <w:sz w:val="20"/>
          <w:szCs w:val="20"/>
        </w:rPr>
        <w:t xml:space="preserve"> </w:t>
      </w:r>
      <w:r w:rsidRPr="00ED6EA9">
        <w:rPr>
          <w:color w:val="000000" w:themeColor="text1"/>
          <w:sz w:val="20"/>
          <w:szCs w:val="20"/>
        </w:rPr>
        <w:t>fără</w:t>
      </w:r>
      <w:r w:rsidRPr="00ED6EA9">
        <w:rPr>
          <w:color w:val="000000" w:themeColor="text1"/>
          <w:spacing w:val="-9"/>
          <w:sz w:val="20"/>
          <w:szCs w:val="20"/>
        </w:rPr>
        <w:t xml:space="preserve"> </w:t>
      </w:r>
      <w:r w:rsidRPr="00ED6EA9">
        <w:rPr>
          <w:color w:val="000000" w:themeColor="text1"/>
          <w:sz w:val="20"/>
          <w:szCs w:val="20"/>
        </w:rPr>
        <w:t>intervenția</w:t>
      </w:r>
      <w:r w:rsidRPr="00ED6EA9">
        <w:rPr>
          <w:color w:val="000000" w:themeColor="text1"/>
          <w:spacing w:val="-10"/>
          <w:sz w:val="20"/>
          <w:szCs w:val="20"/>
        </w:rPr>
        <w:t xml:space="preserve"> </w:t>
      </w:r>
      <w:r w:rsidRPr="00ED6EA9">
        <w:rPr>
          <w:color w:val="000000" w:themeColor="text1"/>
          <w:sz w:val="20"/>
          <w:szCs w:val="20"/>
        </w:rPr>
        <w:t>instanței,</w:t>
      </w:r>
      <w:r w:rsidRPr="00ED6EA9">
        <w:rPr>
          <w:color w:val="000000" w:themeColor="text1"/>
          <w:spacing w:val="-4"/>
          <w:sz w:val="20"/>
          <w:szCs w:val="20"/>
        </w:rPr>
        <w:t xml:space="preserve"> </w:t>
      </w:r>
      <w:r w:rsidRPr="00ED6EA9">
        <w:rPr>
          <w:color w:val="000000" w:themeColor="text1"/>
          <w:sz w:val="20"/>
          <w:szCs w:val="20"/>
        </w:rPr>
        <w:t>în</w:t>
      </w:r>
      <w:r w:rsidRPr="00ED6EA9">
        <w:rPr>
          <w:color w:val="000000" w:themeColor="text1"/>
          <w:spacing w:val="-9"/>
          <w:sz w:val="20"/>
          <w:szCs w:val="20"/>
        </w:rPr>
        <w:t xml:space="preserve"> </w:t>
      </w:r>
      <w:r w:rsidRPr="00ED6EA9">
        <w:rPr>
          <w:color w:val="000000" w:themeColor="text1"/>
          <w:sz w:val="20"/>
          <w:szCs w:val="20"/>
        </w:rPr>
        <w:t>următoarele</w:t>
      </w:r>
      <w:r w:rsidRPr="00ED6EA9">
        <w:rPr>
          <w:color w:val="000000" w:themeColor="text1"/>
          <w:spacing w:val="-10"/>
          <w:sz w:val="20"/>
          <w:szCs w:val="20"/>
        </w:rPr>
        <w:t xml:space="preserve"> </w:t>
      </w:r>
      <w:r w:rsidRPr="00ED6EA9">
        <w:rPr>
          <w:color w:val="000000" w:themeColor="text1"/>
          <w:sz w:val="20"/>
          <w:szCs w:val="20"/>
        </w:rPr>
        <w:t>cazuri:</w:t>
      </w:r>
    </w:p>
    <w:p w14:paraId="585ECBFE" w14:textId="77777777" w:rsidR="007C1547" w:rsidRDefault="007C1547" w:rsidP="007C1547">
      <w:pPr>
        <w:pStyle w:val="TableParagraph"/>
        <w:numPr>
          <w:ilvl w:val="0"/>
          <w:numId w:val="51"/>
        </w:numPr>
        <w:tabs>
          <w:tab w:val="left" w:pos="993"/>
        </w:tabs>
        <w:spacing w:before="21" w:line="259" w:lineRule="auto"/>
        <w:ind w:left="1418" w:right="96" w:hanging="425"/>
        <w:jc w:val="both"/>
        <w:rPr>
          <w:color w:val="000000" w:themeColor="text1"/>
          <w:sz w:val="20"/>
          <w:szCs w:val="20"/>
        </w:rPr>
      </w:pPr>
      <w:r w:rsidRPr="00ED6EA9">
        <w:rPr>
          <w:bCs/>
          <w:color w:val="000000" w:themeColor="text1"/>
          <w:sz w:val="20"/>
          <w:szCs w:val="20"/>
        </w:rPr>
        <w:t>Reprezentanții legali</w:t>
      </w:r>
      <w:r w:rsidRPr="00ED6EA9">
        <w:rPr>
          <w:b/>
          <w:color w:val="000000" w:themeColor="text1"/>
          <w:sz w:val="20"/>
          <w:szCs w:val="20"/>
        </w:rPr>
        <w:t xml:space="preserve"> </w:t>
      </w:r>
      <w:r w:rsidRPr="00ED6EA9">
        <w:rPr>
          <w:color w:val="000000" w:themeColor="text1"/>
          <w:sz w:val="20"/>
          <w:szCs w:val="20"/>
        </w:rPr>
        <w:t>nu își execută integral și la timp obligațiile financiare asumate</w:t>
      </w:r>
      <w:r w:rsidRPr="00ED6EA9">
        <w:rPr>
          <w:color w:val="000000" w:themeColor="text1"/>
          <w:spacing w:val="1"/>
          <w:sz w:val="20"/>
          <w:szCs w:val="20"/>
        </w:rPr>
        <w:t xml:space="preserve"> </w:t>
      </w:r>
      <w:r w:rsidRPr="00ED6EA9">
        <w:rPr>
          <w:color w:val="000000" w:themeColor="text1"/>
          <w:sz w:val="20"/>
          <w:szCs w:val="20"/>
        </w:rPr>
        <w:t xml:space="preserve">față de </w:t>
      </w:r>
      <w:r w:rsidRPr="00ED6EA9">
        <w:rPr>
          <w:bCs/>
          <w:color w:val="000000" w:themeColor="text1"/>
          <w:sz w:val="20"/>
          <w:szCs w:val="20"/>
        </w:rPr>
        <w:t>Unitate</w:t>
      </w:r>
      <w:r w:rsidRPr="00ED6EA9">
        <w:rPr>
          <w:color w:val="000000" w:themeColor="text1"/>
          <w:sz w:val="20"/>
          <w:szCs w:val="20"/>
        </w:rPr>
        <w:t>, dacă o astfel de întârziere durează mai mult de 30 (treizeci) de zile calendaristice</w:t>
      </w:r>
      <w:r w:rsidRPr="00ED6EA9">
        <w:rPr>
          <w:color w:val="000000" w:themeColor="text1"/>
          <w:spacing w:val="1"/>
          <w:sz w:val="20"/>
          <w:szCs w:val="20"/>
        </w:rPr>
        <w:t xml:space="preserve"> </w:t>
      </w:r>
      <w:r w:rsidRPr="00ED6EA9">
        <w:rPr>
          <w:color w:val="000000" w:themeColor="text1"/>
          <w:sz w:val="20"/>
          <w:szCs w:val="20"/>
        </w:rPr>
        <w:t>calculate</w:t>
      </w:r>
      <w:r w:rsidRPr="00ED6EA9">
        <w:rPr>
          <w:color w:val="000000" w:themeColor="text1"/>
          <w:spacing w:val="1"/>
          <w:sz w:val="20"/>
          <w:szCs w:val="20"/>
        </w:rPr>
        <w:t xml:space="preserve"> </w:t>
      </w:r>
      <w:r w:rsidRPr="00ED6EA9">
        <w:rPr>
          <w:color w:val="000000" w:themeColor="text1"/>
          <w:sz w:val="20"/>
          <w:szCs w:val="20"/>
        </w:rPr>
        <w:t>de</w:t>
      </w:r>
      <w:r w:rsidRPr="00ED6EA9">
        <w:rPr>
          <w:color w:val="000000" w:themeColor="text1"/>
          <w:spacing w:val="1"/>
          <w:sz w:val="20"/>
          <w:szCs w:val="20"/>
        </w:rPr>
        <w:t xml:space="preserve"> </w:t>
      </w:r>
      <w:r w:rsidRPr="00ED6EA9">
        <w:rPr>
          <w:color w:val="000000" w:themeColor="text1"/>
          <w:sz w:val="20"/>
          <w:szCs w:val="20"/>
        </w:rPr>
        <w:t>la</w:t>
      </w:r>
      <w:r w:rsidRPr="00ED6EA9">
        <w:rPr>
          <w:color w:val="000000" w:themeColor="text1"/>
          <w:spacing w:val="1"/>
          <w:sz w:val="20"/>
          <w:szCs w:val="20"/>
        </w:rPr>
        <w:t xml:space="preserve"> </w:t>
      </w:r>
      <w:r w:rsidRPr="00ED6EA9">
        <w:rPr>
          <w:color w:val="000000" w:themeColor="text1"/>
          <w:sz w:val="20"/>
          <w:szCs w:val="20"/>
        </w:rPr>
        <w:t>scadență;</w:t>
      </w:r>
    </w:p>
    <w:p w14:paraId="47C4C297" w14:textId="77777777" w:rsidR="007C1547" w:rsidRPr="00966F81" w:rsidRDefault="007C1547" w:rsidP="007C1547">
      <w:pPr>
        <w:pStyle w:val="TableParagraph"/>
        <w:numPr>
          <w:ilvl w:val="0"/>
          <w:numId w:val="51"/>
        </w:numPr>
        <w:tabs>
          <w:tab w:val="left" w:pos="993"/>
        </w:tabs>
        <w:spacing w:before="21" w:line="259" w:lineRule="auto"/>
        <w:ind w:left="1418" w:right="96" w:hanging="425"/>
        <w:jc w:val="both"/>
        <w:rPr>
          <w:color w:val="000000" w:themeColor="text1"/>
          <w:sz w:val="20"/>
          <w:szCs w:val="20"/>
        </w:rPr>
      </w:pPr>
      <w:r>
        <w:rPr>
          <w:color w:val="000000" w:themeColor="text1"/>
          <w:sz w:val="20"/>
          <w:szCs w:val="20"/>
        </w:rPr>
        <w:t>În cazul în care acțiunile sau omisiunile Reprezentanților legali aduc prejudicii de imagine Unității.</w:t>
      </w:r>
      <w:r w:rsidRPr="00295A8D">
        <w:t xml:space="preserve"> </w:t>
      </w:r>
      <w:r w:rsidRPr="00295A8D">
        <w:rPr>
          <w:color w:val="000000" w:themeColor="text1"/>
          <w:sz w:val="20"/>
          <w:szCs w:val="20"/>
        </w:rPr>
        <w:t xml:space="preserve">Prin "prejudicii de imagine" se înțelege orice comportament, declarație, act sau faptă publică a </w:t>
      </w:r>
      <w:r>
        <w:rPr>
          <w:color w:val="000000" w:themeColor="text1"/>
          <w:sz w:val="20"/>
          <w:szCs w:val="20"/>
        </w:rPr>
        <w:t xml:space="preserve">Reprezentanților </w:t>
      </w:r>
      <w:r w:rsidRPr="00295A8D">
        <w:rPr>
          <w:color w:val="000000" w:themeColor="text1"/>
          <w:sz w:val="20"/>
          <w:szCs w:val="20"/>
        </w:rPr>
        <w:t xml:space="preserve">legali care afectează negativ reputația, prestigiul sau buna imagine a </w:t>
      </w:r>
      <w:r>
        <w:rPr>
          <w:color w:val="000000" w:themeColor="text1"/>
          <w:sz w:val="20"/>
          <w:szCs w:val="20"/>
        </w:rPr>
        <w:t>U</w:t>
      </w:r>
      <w:r w:rsidRPr="00295A8D">
        <w:rPr>
          <w:color w:val="000000" w:themeColor="text1"/>
          <w:sz w:val="20"/>
          <w:szCs w:val="20"/>
        </w:rPr>
        <w:t>nității. Acestea includ, dar nu se limitează la:</w:t>
      </w:r>
      <w:r>
        <w:rPr>
          <w:color w:val="000000" w:themeColor="text1"/>
          <w:sz w:val="20"/>
          <w:szCs w:val="20"/>
        </w:rPr>
        <w:t xml:space="preserve"> (i)d</w:t>
      </w:r>
      <w:r w:rsidRPr="00F1510C">
        <w:rPr>
          <w:color w:val="000000" w:themeColor="text1"/>
          <w:sz w:val="20"/>
          <w:szCs w:val="20"/>
        </w:rPr>
        <w:t>eclarații defăimătoare sau calomnioase făcute în mediul public sau online, inclusiv pe rețelele de socializare;</w:t>
      </w:r>
      <w:r>
        <w:rPr>
          <w:color w:val="000000" w:themeColor="text1"/>
          <w:sz w:val="20"/>
          <w:szCs w:val="20"/>
        </w:rPr>
        <w:t xml:space="preserve"> (ii) p</w:t>
      </w:r>
      <w:r w:rsidRPr="00F1510C">
        <w:rPr>
          <w:color w:val="000000" w:themeColor="text1"/>
          <w:sz w:val="20"/>
          <w:szCs w:val="20"/>
        </w:rPr>
        <w:t xml:space="preserve">articiparea la sau inițierea unor acțiuni sau campanii publice care au drept scop denigrarea </w:t>
      </w:r>
      <w:r>
        <w:rPr>
          <w:color w:val="000000" w:themeColor="text1"/>
          <w:sz w:val="20"/>
          <w:szCs w:val="20"/>
        </w:rPr>
        <w:t>U</w:t>
      </w:r>
      <w:r w:rsidRPr="00F1510C">
        <w:rPr>
          <w:color w:val="000000" w:themeColor="text1"/>
          <w:sz w:val="20"/>
          <w:szCs w:val="20"/>
        </w:rPr>
        <w:t>nității;</w:t>
      </w:r>
    </w:p>
    <w:p w14:paraId="6269E33C" w14:textId="77777777" w:rsidR="007C1547" w:rsidRPr="00437210"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În celelalte cazuri, rezilierea operează printr-o notificare comunicată în scris</w:t>
      </w:r>
      <w:r w:rsidRPr="00ED6EA9">
        <w:rPr>
          <w:bCs/>
          <w:color w:val="000000" w:themeColor="text1"/>
          <w:spacing w:val="-1"/>
          <w:sz w:val="20"/>
          <w:szCs w:val="20"/>
        </w:rPr>
        <w:t>,</w:t>
      </w:r>
      <w:r w:rsidRPr="00ED6EA9">
        <w:rPr>
          <w:color w:val="000000" w:themeColor="text1"/>
          <w:spacing w:val="-12"/>
          <w:sz w:val="20"/>
          <w:szCs w:val="20"/>
        </w:rPr>
        <w:t xml:space="preserve"> </w:t>
      </w:r>
      <w:r w:rsidRPr="00ED6EA9">
        <w:rPr>
          <w:color w:val="000000" w:themeColor="text1"/>
          <w:spacing w:val="-1"/>
          <w:sz w:val="20"/>
          <w:szCs w:val="20"/>
        </w:rPr>
        <w:t>atunci</w:t>
      </w:r>
      <w:r w:rsidRPr="00ED6EA9">
        <w:rPr>
          <w:color w:val="000000" w:themeColor="text1"/>
          <w:spacing w:val="-12"/>
          <w:sz w:val="20"/>
          <w:szCs w:val="20"/>
        </w:rPr>
        <w:t xml:space="preserve"> </w:t>
      </w:r>
      <w:r w:rsidRPr="00ED6EA9">
        <w:rPr>
          <w:color w:val="000000" w:themeColor="text1"/>
          <w:sz w:val="20"/>
          <w:szCs w:val="20"/>
        </w:rPr>
        <w:t>când</w:t>
      </w:r>
      <w:r w:rsidRPr="00ED6EA9">
        <w:rPr>
          <w:color w:val="000000" w:themeColor="text1"/>
          <w:spacing w:val="-12"/>
          <w:sz w:val="20"/>
          <w:szCs w:val="20"/>
        </w:rPr>
        <w:t xml:space="preserve"> </w:t>
      </w:r>
      <w:r w:rsidRPr="00ED6EA9">
        <w:rPr>
          <w:color w:val="000000" w:themeColor="text1"/>
          <w:sz w:val="20"/>
          <w:szCs w:val="20"/>
        </w:rPr>
        <w:t>o Parte</w:t>
      </w:r>
      <w:r w:rsidRPr="00ED6EA9">
        <w:rPr>
          <w:color w:val="000000" w:themeColor="text1"/>
          <w:spacing w:val="-13"/>
          <w:sz w:val="20"/>
          <w:szCs w:val="20"/>
        </w:rPr>
        <w:t xml:space="preserve"> </w:t>
      </w:r>
      <w:r w:rsidRPr="00ED6EA9">
        <w:rPr>
          <w:color w:val="000000" w:themeColor="text1"/>
          <w:sz w:val="20"/>
          <w:szCs w:val="20"/>
        </w:rPr>
        <w:t>își</w:t>
      </w:r>
      <w:r w:rsidRPr="00ED6EA9">
        <w:rPr>
          <w:color w:val="000000" w:themeColor="text1"/>
          <w:spacing w:val="-12"/>
          <w:sz w:val="20"/>
          <w:szCs w:val="20"/>
        </w:rPr>
        <w:t xml:space="preserve"> </w:t>
      </w:r>
      <w:r w:rsidRPr="00ED6EA9">
        <w:rPr>
          <w:color w:val="000000" w:themeColor="text1"/>
          <w:sz w:val="20"/>
          <w:szCs w:val="20"/>
        </w:rPr>
        <w:t>încalcă</w:t>
      </w:r>
      <w:r w:rsidRPr="00ED6EA9">
        <w:rPr>
          <w:color w:val="000000" w:themeColor="text1"/>
          <w:spacing w:val="-12"/>
          <w:sz w:val="20"/>
          <w:szCs w:val="20"/>
        </w:rPr>
        <w:t xml:space="preserve"> </w:t>
      </w:r>
      <w:r w:rsidRPr="00ED6EA9">
        <w:rPr>
          <w:color w:val="000000" w:themeColor="text1"/>
          <w:sz w:val="20"/>
          <w:szCs w:val="20"/>
        </w:rPr>
        <w:t>obligațiile</w:t>
      </w:r>
      <w:r w:rsidRPr="00ED6EA9">
        <w:rPr>
          <w:color w:val="000000" w:themeColor="text1"/>
          <w:spacing w:val="-12"/>
          <w:sz w:val="20"/>
          <w:szCs w:val="20"/>
        </w:rPr>
        <w:t xml:space="preserve"> </w:t>
      </w:r>
      <w:r w:rsidRPr="00ED6EA9">
        <w:rPr>
          <w:color w:val="000000" w:themeColor="text1"/>
          <w:sz w:val="20"/>
          <w:szCs w:val="20"/>
        </w:rPr>
        <w:t xml:space="preserve">asumate </w:t>
      </w:r>
      <w:r w:rsidRPr="00ED6EA9">
        <w:rPr>
          <w:color w:val="000000" w:themeColor="text1"/>
          <w:spacing w:val="-51"/>
          <w:sz w:val="20"/>
          <w:szCs w:val="20"/>
        </w:rPr>
        <w:t xml:space="preserve"> </w:t>
      </w:r>
      <w:r w:rsidRPr="00ED6EA9">
        <w:rPr>
          <w:color w:val="000000" w:themeColor="text1"/>
          <w:sz w:val="20"/>
          <w:szCs w:val="20"/>
        </w:rPr>
        <w:t>în</w:t>
      </w:r>
      <w:r w:rsidRPr="00ED6EA9">
        <w:rPr>
          <w:color w:val="000000" w:themeColor="text1"/>
          <w:spacing w:val="1"/>
          <w:sz w:val="20"/>
          <w:szCs w:val="20"/>
        </w:rPr>
        <w:t xml:space="preserve"> </w:t>
      </w:r>
      <w:r w:rsidRPr="00ED6EA9">
        <w:rPr>
          <w:color w:val="000000" w:themeColor="text1"/>
          <w:sz w:val="20"/>
          <w:szCs w:val="20"/>
        </w:rPr>
        <w:t>temeiul</w:t>
      </w:r>
      <w:r w:rsidRPr="00ED6EA9">
        <w:rPr>
          <w:color w:val="000000" w:themeColor="text1"/>
          <w:spacing w:val="1"/>
          <w:sz w:val="20"/>
          <w:szCs w:val="20"/>
        </w:rPr>
        <w:t xml:space="preserve"> </w:t>
      </w:r>
      <w:r w:rsidRPr="00ED6EA9">
        <w:rPr>
          <w:color w:val="000000" w:themeColor="text1"/>
          <w:sz w:val="20"/>
          <w:szCs w:val="20"/>
        </w:rPr>
        <w:t>Contractului</w:t>
      </w:r>
      <w:r w:rsidRPr="00ED6EA9">
        <w:rPr>
          <w:color w:val="000000" w:themeColor="text1"/>
          <w:spacing w:val="1"/>
          <w:sz w:val="20"/>
          <w:szCs w:val="20"/>
        </w:rPr>
        <w:t xml:space="preserve"> </w:t>
      </w:r>
      <w:r w:rsidRPr="00ED6EA9">
        <w:rPr>
          <w:color w:val="000000" w:themeColor="text1"/>
          <w:sz w:val="20"/>
          <w:szCs w:val="20"/>
        </w:rPr>
        <w:t>și</w:t>
      </w:r>
      <w:r w:rsidRPr="00ED6EA9">
        <w:rPr>
          <w:color w:val="000000" w:themeColor="text1"/>
          <w:spacing w:val="1"/>
          <w:sz w:val="20"/>
          <w:szCs w:val="20"/>
        </w:rPr>
        <w:t xml:space="preserve"> </w:t>
      </w:r>
      <w:r w:rsidRPr="00ED6EA9">
        <w:rPr>
          <w:color w:val="000000" w:themeColor="text1"/>
          <w:sz w:val="20"/>
          <w:szCs w:val="20"/>
        </w:rPr>
        <w:t>(i) nu</w:t>
      </w:r>
      <w:r w:rsidRPr="00ED6EA9">
        <w:rPr>
          <w:color w:val="000000" w:themeColor="text1"/>
          <w:spacing w:val="1"/>
          <w:sz w:val="20"/>
          <w:szCs w:val="20"/>
        </w:rPr>
        <w:t xml:space="preserve"> </w:t>
      </w:r>
      <w:r w:rsidRPr="00ED6EA9">
        <w:rPr>
          <w:color w:val="000000" w:themeColor="text1"/>
          <w:sz w:val="20"/>
          <w:szCs w:val="20"/>
        </w:rPr>
        <w:t>se</w:t>
      </w:r>
      <w:r w:rsidRPr="00ED6EA9">
        <w:rPr>
          <w:color w:val="000000" w:themeColor="text1"/>
          <w:spacing w:val="1"/>
          <w:sz w:val="20"/>
          <w:szCs w:val="20"/>
        </w:rPr>
        <w:t xml:space="preserve"> </w:t>
      </w:r>
      <w:r w:rsidRPr="00ED6EA9">
        <w:rPr>
          <w:color w:val="000000" w:themeColor="text1"/>
          <w:sz w:val="20"/>
          <w:szCs w:val="20"/>
        </w:rPr>
        <w:t>conformează</w:t>
      </w:r>
      <w:r w:rsidRPr="00ED6EA9">
        <w:rPr>
          <w:color w:val="000000" w:themeColor="text1"/>
          <w:spacing w:val="1"/>
          <w:sz w:val="20"/>
          <w:szCs w:val="20"/>
        </w:rPr>
        <w:t xml:space="preserve"> </w:t>
      </w:r>
      <w:r w:rsidRPr="00ED6EA9">
        <w:rPr>
          <w:color w:val="000000" w:themeColor="text1"/>
          <w:sz w:val="20"/>
          <w:szCs w:val="20"/>
        </w:rPr>
        <w:t>notificării prealabile</w:t>
      </w:r>
      <w:r w:rsidRPr="00ED6EA9">
        <w:rPr>
          <w:color w:val="000000" w:themeColor="text1"/>
          <w:spacing w:val="1"/>
          <w:sz w:val="20"/>
          <w:szCs w:val="20"/>
        </w:rPr>
        <w:t xml:space="preserve"> </w:t>
      </w:r>
      <w:r w:rsidRPr="00ED6EA9">
        <w:rPr>
          <w:color w:val="000000" w:themeColor="text1"/>
          <w:sz w:val="20"/>
          <w:szCs w:val="20"/>
        </w:rPr>
        <w:t>de remediere</w:t>
      </w:r>
      <w:r w:rsidRPr="00ED6EA9">
        <w:rPr>
          <w:color w:val="000000" w:themeColor="text1"/>
          <w:spacing w:val="1"/>
          <w:sz w:val="20"/>
          <w:szCs w:val="20"/>
        </w:rPr>
        <w:t xml:space="preserve"> </w:t>
      </w:r>
      <w:r w:rsidRPr="00ED6EA9">
        <w:rPr>
          <w:color w:val="000000" w:themeColor="text1"/>
          <w:sz w:val="20"/>
          <w:szCs w:val="20"/>
        </w:rPr>
        <w:t xml:space="preserve">comunicată de </w:t>
      </w:r>
      <w:r w:rsidRPr="00ED6EA9">
        <w:rPr>
          <w:bCs/>
          <w:color w:val="000000" w:themeColor="text1"/>
          <w:sz w:val="20"/>
          <w:szCs w:val="20"/>
        </w:rPr>
        <w:t>către cealaltă Parte</w:t>
      </w:r>
      <w:r w:rsidRPr="00ED6EA9">
        <w:rPr>
          <w:color w:val="000000" w:themeColor="text1"/>
          <w:sz w:val="20"/>
          <w:szCs w:val="20"/>
        </w:rPr>
        <w:t>, în termenul indicat în cuprinsul acesteia ori (ii) se află la a doua</w:t>
      </w:r>
      <w:r w:rsidRPr="00ED6EA9">
        <w:rPr>
          <w:color w:val="000000" w:themeColor="text1"/>
          <w:spacing w:val="1"/>
          <w:sz w:val="20"/>
          <w:szCs w:val="20"/>
        </w:rPr>
        <w:t xml:space="preserve"> </w:t>
      </w:r>
      <w:r w:rsidRPr="00ED6EA9">
        <w:rPr>
          <w:color w:val="000000" w:themeColor="text1"/>
          <w:sz w:val="20"/>
          <w:szCs w:val="20"/>
        </w:rPr>
        <w:t>încălcare cu privire la aceeași obligație și nu se conformează mențiunilor din notificare</w:t>
      </w:r>
      <w:r w:rsidRPr="00ED6EA9">
        <w:rPr>
          <w:color w:val="000000" w:themeColor="text1"/>
          <w:spacing w:val="1"/>
          <w:sz w:val="20"/>
          <w:szCs w:val="20"/>
        </w:rPr>
        <w:t xml:space="preserve"> </w:t>
      </w:r>
      <w:r w:rsidRPr="00ED6EA9">
        <w:rPr>
          <w:color w:val="000000" w:themeColor="text1"/>
          <w:sz w:val="20"/>
          <w:szCs w:val="20"/>
        </w:rPr>
        <w:t xml:space="preserve">și solicitărilor de remediere. </w:t>
      </w:r>
    </w:p>
    <w:p w14:paraId="133F6079" w14:textId="77777777" w:rsidR="007C1547" w:rsidRPr="00437210"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Ca expresie a forței obligatorii, Contractul produce efecte de la semnare, pe durata</w:t>
      </w:r>
      <w:r w:rsidRPr="00ED6EA9">
        <w:rPr>
          <w:color w:val="000000" w:themeColor="text1"/>
          <w:spacing w:val="1"/>
          <w:sz w:val="20"/>
          <w:szCs w:val="20"/>
        </w:rPr>
        <w:t xml:space="preserve"> </w:t>
      </w:r>
      <w:r w:rsidRPr="00ED6EA9">
        <w:rPr>
          <w:color w:val="000000" w:themeColor="text1"/>
          <w:sz w:val="20"/>
          <w:szCs w:val="20"/>
        </w:rPr>
        <w:t>întregului an școlar și nu este de dorit să înceteze înainte de acest termen, din rațiuni</w:t>
      </w:r>
      <w:r w:rsidRPr="00ED6EA9">
        <w:rPr>
          <w:color w:val="000000" w:themeColor="text1"/>
          <w:spacing w:val="1"/>
          <w:sz w:val="20"/>
          <w:szCs w:val="20"/>
        </w:rPr>
        <w:t xml:space="preserve"> </w:t>
      </w:r>
      <w:r w:rsidRPr="00ED6EA9">
        <w:rPr>
          <w:color w:val="000000" w:themeColor="text1"/>
          <w:sz w:val="20"/>
          <w:szCs w:val="20"/>
        </w:rPr>
        <w:t xml:space="preserve">care țin de continuitatea procesului didactic, atât pentru </w:t>
      </w:r>
      <w:r w:rsidRPr="00ED6EA9">
        <w:rPr>
          <w:bCs/>
          <w:color w:val="000000" w:themeColor="text1"/>
          <w:sz w:val="20"/>
          <w:szCs w:val="20"/>
        </w:rPr>
        <w:t>Beneficiarul primar</w:t>
      </w:r>
      <w:r w:rsidRPr="00ED6EA9">
        <w:rPr>
          <w:b/>
          <w:color w:val="000000" w:themeColor="text1"/>
          <w:sz w:val="20"/>
          <w:szCs w:val="20"/>
        </w:rPr>
        <w:t xml:space="preserve"> </w:t>
      </w:r>
      <w:r w:rsidRPr="00ED6EA9">
        <w:rPr>
          <w:color w:val="000000" w:themeColor="text1"/>
          <w:sz w:val="20"/>
          <w:szCs w:val="20"/>
        </w:rPr>
        <w:t>în cauză</w:t>
      </w:r>
      <w:r>
        <w:rPr>
          <w:color w:val="000000" w:themeColor="text1"/>
          <w:sz w:val="20"/>
          <w:szCs w:val="20"/>
        </w:rPr>
        <w:t>,</w:t>
      </w:r>
      <w:r w:rsidRPr="00ED6EA9">
        <w:rPr>
          <w:color w:val="000000" w:themeColor="text1"/>
          <w:sz w:val="20"/>
          <w:szCs w:val="20"/>
        </w:rPr>
        <w:t xml:space="preserve"> cât și pentru</w:t>
      </w:r>
      <w:r w:rsidRPr="00ED6EA9">
        <w:rPr>
          <w:color w:val="000000" w:themeColor="text1"/>
          <w:spacing w:val="1"/>
          <w:sz w:val="20"/>
          <w:szCs w:val="20"/>
        </w:rPr>
        <w:t xml:space="preserve"> </w:t>
      </w:r>
      <w:r w:rsidRPr="00ED6EA9">
        <w:rPr>
          <w:color w:val="000000" w:themeColor="text1"/>
          <w:sz w:val="20"/>
          <w:szCs w:val="20"/>
        </w:rPr>
        <w:t>ceilalți</w:t>
      </w:r>
      <w:r w:rsidRPr="00ED6EA9">
        <w:rPr>
          <w:color w:val="000000" w:themeColor="text1"/>
          <w:spacing w:val="-1"/>
          <w:sz w:val="20"/>
          <w:szCs w:val="20"/>
        </w:rPr>
        <w:t xml:space="preserve"> </w:t>
      </w:r>
      <w:r w:rsidRPr="00ED6EA9">
        <w:rPr>
          <w:color w:val="000000" w:themeColor="text1"/>
          <w:sz w:val="20"/>
          <w:szCs w:val="20"/>
        </w:rPr>
        <w:t>Beneficiar</w:t>
      </w:r>
      <w:r>
        <w:rPr>
          <w:color w:val="000000" w:themeColor="text1"/>
          <w:sz w:val="20"/>
          <w:szCs w:val="20"/>
        </w:rPr>
        <w:t>i</w:t>
      </w:r>
      <w:r w:rsidRPr="00ED6EA9">
        <w:rPr>
          <w:color w:val="000000" w:themeColor="text1"/>
          <w:sz w:val="20"/>
          <w:szCs w:val="20"/>
        </w:rPr>
        <w:t xml:space="preserve"> primari din</w:t>
      </w:r>
      <w:r w:rsidRPr="00ED6EA9">
        <w:rPr>
          <w:color w:val="000000" w:themeColor="text1"/>
          <w:spacing w:val="-1"/>
          <w:sz w:val="20"/>
          <w:szCs w:val="20"/>
        </w:rPr>
        <w:t xml:space="preserve"> </w:t>
      </w:r>
      <w:r>
        <w:rPr>
          <w:color w:val="000000" w:themeColor="text1"/>
          <w:sz w:val="20"/>
          <w:szCs w:val="20"/>
        </w:rPr>
        <w:t>Comunitate</w:t>
      </w:r>
      <w:r w:rsidRPr="00ED6EA9">
        <w:rPr>
          <w:color w:val="000000" w:themeColor="text1"/>
          <w:sz w:val="20"/>
          <w:szCs w:val="20"/>
        </w:rPr>
        <w:t>.</w:t>
      </w:r>
    </w:p>
    <w:p w14:paraId="0164B61C" w14:textId="77777777" w:rsidR="007C1547" w:rsidRPr="00ED6EA9"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Contractul</w:t>
      </w:r>
      <w:r w:rsidRPr="00ED6EA9">
        <w:rPr>
          <w:color w:val="000000" w:themeColor="text1"/>
          <w:spacing w:val="-2"/>
          <w:sz w:val="20"/>
          <w:szCs w:val="20"/>
        </w:rPr>
        <w:t xml:space="preserve"> </w:t>
      </w:r>
      <w:r w:rsidRPr="00ED6EA9">
        <w:rPr>
          <w:color w:val="000000" w:themeColor="text1"/>
          <w:sz w:val="20"/>
          <w:szCs w:val="20"/>
        </w:rPr>
        <w:t>poate</w:t>
      </w:r>
      <w:r w:rsidRPr="00ED6EA9">
        <w:rPr>
          <w:color w:val="000000" w:themeColor="text1"/>
          <w:spacing w:val="-1"/>
          <w:sz w:val="20"/>
          <w:szCs w:val="20"/>
        </w:rPr>
        <w:t xml:space="preserve"> </w:t>
      </w:r>
      <w:r w:rsidRPr="00ED6EA9">
        <w:rPr>
          <w:color w:val="000000" w:themeColor="text1"/>
          <w:sz w:val="20"/>
          <w:szCs w:val="20"/>
        </w:rPr>
        <w:t>înceta</w:t>
      </w:r>
      <w:r w:rsidRPr="00ED6EA9">
        <w:rPr>
          <w:color w:val="000000" w:themeColor="text1"/>
          <w:spacing w:val="-4"/>
          <w:sz w:val="20"/>
          <w:szCs w:val="20"/>
        </w:rPr>
        <w:t xml:space="preserve"> </w:t>
      </w:r>
      <w:r w:rsidRPr="00ED6EA9">
        <w:rPr>
          <w:color w:val="000000" w:themeColor="text1"/>
          <w:sz w:val="20"/>
          <w:szCs w:val="20"/>
        </w:rPr>
        <w:t>prin:</w:t>
      </w:r>
    </w:p>
    <w:p w14:paraId="0FAB13D6" w14:textId="77777777" w:rsidR="007C1547" w:rsidRPr="00ED6EA9" w:rsidRDefault="007C1547" w:rsidP="007C1547">
      <w:pPr>
        <w:pStyle w:val="TableParagraph"/>
        <w:numPr>
          <w:ilvl w:val="2"/>
          <w:numId w:val="52"/>
        </w:numPr>
        <w:spacing w:before="42"/>
        <w:ind w:left="567" w:firstLine="426"/>
        <w:rPr>
          <w:color w:val="000000" w:themeColor="text1"/>
          <w:sz w:val="20"/>
          <w:szCs w:val="20"/>
        </w:rPr>
      </w:pPr>
      <w:r w:rsidRPr="00ED6EA9">
        <w:rPr>
          <w:color w:val="000000" w:themeColor="text1"/>
          <w:sz w:val="20"/>
          <w:szCs w:val="20"/>
        </w:rPr>
        <w:t>acordul</w:t>
      </w:r>
      <w:r w:rsidRPr="00ED6EA9">
        <w:rPr>
          <w:color w:val="000000" w:themeColor="text1"/>
          <w:spacing w:val="-3"/>
          <w:sz w:val="20"/>
          <w:szCs w:val="20"/>
        </w:rPr>
        <w:t xml:space="preserve"> </w:t>
      </w:r>
      <w:r w:rsidRPr="00ED6EA9">
        <w:rPr>
          <w:color w:val="000000" w:themeColor="text1"/>
          <w:sz w:val="20"/>
          <w:szCs w:val="20"/>
        </w:rPr>
        <w:t>scris</w:t>
      </w:r>
      <w:r w:rsidRPr="00ED6EA9">
        <w:rPr>
          <w:color w:val="000000" w:themeColor="text1"/>
          <w:spacing w:val="-2"/>
          <w:sz w:val="20"/>
          <w:szCs w:val="20"/>
        </w:rPr>
        <w:t xml:space="preserve"> </w:t>
      </w:r>
      <w:r w:rsidRPr="00ED6EA9">
        <w:rPr>
          <w:color w:val="000000" w:themeColor="text1"/>
          <w:sz w:val="20"/>
          <w:szCs w:val="20"/>
        </w:rPr>
        <w:t>al</w:t>
      </w:r>
      <w:r w:rsidRPr="00ED6EA9">
        <w:rPr>
          <w:color w:val="000000" w:themeColor="text1"/>
          <w:spacing w:val="-2"/>
          <w:sz w:val="20"/>
          <w:szCs w:val="20"/>
        </w:rPr>
        <w:t xml:space="preserve"> </w:t>
      </w:r>
      <w:r w:rsidRPr="00ED6EA9">
        <w:rPr>
          <w:color w:val="000000" w:themeColor="text1"/>
          <w:sz w:val="20"/>
          <w:szCs w:val="20"/>
        </w:rPr>
        <w:t>Părților, consemnat</w:t>
      </w:r>
      <w:r w:rsidRPr="00ED6EA9">
        <w:rPr>
          <w:color w:val="000000" w:themeColor="text1"/>
          <w:spacing w:val="-2"/>
          <w:sz w:val="20"/>
          <w:szCs w:val="20"/>
        </w:rPr>
        <w:t xml:space="preserve"> </w:t>
      </w:r>
      <w:r w:rsidRPr="00ED6EA9">
        <w:rPr>
          <w:color w:val="000000" w:themeColor="text1"/>
          <w:sz w:val="20"/>
          <w:szCs w:val="20"/>
        </w:rPr>
        <w:t>în</w:t>
      </w:r>
      <w:r w:rsidRPr="00ED6EA9">
        <w:rPr>
          <w:color w:val="000000" w:themeColor="text1"/>
          <w:spacing w:val="-3"/>
          <w:sz w:val="20"/>
          <w:szCs w:val="20"/>
        </w:rPr>
        <w:t xml:space="preserve"> </w:t>
      </w:r>
      <w:r w:rsidRPr="00ED6EA9">
        <w:rPr>
          <w:color w:val="000000" w:themeColor="text1"/>
          <w:sz w:val="20"/>
          <w:szCs w:val="20"/>
        </w:rPr>
        <w:t>act</w:t>
      </w:r>
      <w:r w:rsidRPr="00ED6EA9">
        <w:rPr>
          <w:color w:val="000000" w:themeColor="text1"/>
          <w:spacing w:val="-2"/>
          <w:sz w:val="20"/>
          <w:szCs w:val="20"/>
        </w:rPr>
        <w:t xml:space="preserve"> </w:t>
      </w:r>
      <w:r w:rsidRPr="00ED6EA9">
        <w:rPr>
          <w:color w:val="000000" w:themeColor="text1"/>
          <w:sz w:val="20"/>
          <w:szCs w:val="20"/>
        </w:rPr>
        <w:t>adițional;</w:t>
      </w:r>
    </w:p>
    <w:p w14:paraId="3124AD0B" w14:textId="77777777" w:rsidR="007C1547" w:rsidRPr="00ED6EA9" w:rsidRDefault="007C1547" w:rsidP="007C1547">
      <w:pPr>
        <w:pStyle w:val="TableParagraph"/>
        <w:numPr>
          <w:ilvl w:val="2"/>
          <w:numId w:val="52"/>
        </w:numPr>
        <w:spacing w:before="43"/>
        <w:ind w:left="567" w:firstLine="426"/>
        <w:rPr>
          <w:color w:val="000000" w:themeColor="text1"/>
          <w:sz w:val="20"/>
          <w:szCs w:val="20"/>
        </w:rPr>
      </w:pPr>
      <w:r w:rsidRPr="00ED6EA9">
        <w:rPr>
          <w:color w:val="000000" w:themeColor="text1"/>
          <w:sz w:val="20"/>
          <w:szCs w:val="20"/>
        </w:rPr>
        <w:t>împlinirea</w:t>
      </w:r>
      <w:r w:rsidRPr="00ED6EA9">
        <w:rPr>
          <w:color w:val="000000" w:themeColor="text1"/>
          <w:spacing w:val="-5"/>
          <w:sz w:val="20"/>
          <w:szCs w:val="20"/>
        </w:rPr>
        <w:t xml:space="preserve"> </w:t>
      </w:r>
      <w:r w:rsidRPr="00ED6EA9">
        <w:rPr>
          <w:color w:val="000000" w:themeColor="text1"/>
          <w:sz w:val="20"/>
          <w:szCs w:val="20"/>
        </w:rPr>
        <w:t>termenului;</w:t>
      </w:r>
    </w:p>
    <w:p w14:paraId="670F5C18" w14:textId="77777777" w:rsidR="007C1547" w:rsidRPr="00ED6EA9" w:rsidRDefault="007C1547" w:rsidP="007C1547">
      <w:pPr>
        <w:pStyle w:val="TableParagraph"/>
        <w:numPr>
          <w:ilvl w:val="2"/>
          <w:numId w:val="52"/>
        </w:numPr>
        <w:spacing w:before="42"/>
        <w:ind w:left="567" w:firstLine="426"/>
        <w:rPr>
          <w:color w:val="000000" w:themeColor="text1"/>
          <w:sz w:val="20"/>
          <w:szCs w:val="20"/>
        </w:rPr>
      </w:pPr>
      <w:r w:rsidRPr="00ED6EA9">
        <w:rPr>
          <w:color w:val="000000" w:themeColor="text1"/>
          <w:sz w:val="20"/>
          <w:szCs w:val="20"/>
        </w:rPr>
        <w:t>denunțare</w:t>
      </w:r>
      <w:r w:rsidRPr="00ED6EA9">
        <w:rPr>
          <w:color w:val="000000" w:themeColor="text1"/>
          <w:spacing w:val="-9"/>
          <w:sz w:val="20"/>
          <w:szCs w:val="20"/>
        </w:rPr>
        <w:t xml:space="preserve"> </w:t>
      </w:r>
      <w:r w:rsidRPr="00ED6EA9">
        <w:rPr>
          <w:color w:val="000000" w:themeColor="text1"/>
          <w:sz w:val="20"/>
          <w:szCs w:val="20"/>
        </w:rPr>
        <w:t>unilaterală de către Reprezentanții legali;</w:t>
      </w:r>
    </w:p>
    <w:p w14:paraId="534CE5CA" w14:textId="77777777" w:rsidR="007C1547" w:rsidRPr="00ED6EA9" w:rsidRDefault="007C1547" w:rsidP="007C1547">
      <w:pPr>
        <w:pStyle w:val="TableParagraph"/>
        <w:numPr>
          <w:ilvl w:val="2"/>
          <w:numId w:val="52"/>
        </w:numPr>
        <w:spacing w:before="43"/>
        <w:ind w:left="567" w:firstLine="426"/>
        <w:rPr>
          <w:color w:val="000000" w:themeColor="text1"/>
          <w:sz w:val="20"/>
          <w:szCs w:val="20"/>
        </w:rPr>
      </w:pPr>
      <w:r w:rsidRPr="00ED6EA9">
        <w:rPr>
          <w:color w:val="000000" w:themeColor="text1"/>
          <w:sz w:val="20"/>
          <w:szCs w:val="20"/>
        </w:rPr>
        <w:lastRenderedPageBreak/>
        <w:t>reziliere</w:t>
      </w:r>
      <w:r w:rsidRPr="00ED6EA9">
        <w:rPr>
          <w:color w:val="000000" w:themeColor="text1"/>
          <w:spacing w:val="-4"/>
          <w:sz w:val="20"/>
          <w:szCs w:val="20"/>
        </w:rPr>
        <w:t xml:space="preserve"> </w:t>
      </w:r>
      <w:r w:rsidRPr="00ED6EA9">
        <w:rPr>
          <w:color w:val="000000" w:themeColor="text1"/>
          <w:sz w:val="20"/>
          <w:szCs w:val="20"/>
        </w:rPr>
        <w:t>pentru</w:t>
      </w:r>
      <w:r w:rsidRPr="00ED6EA9">
        <w:rPr>
          <w:color w:val="000000" w:themeColor="text1"/>
          <w:spacing w:val="-5"/>
          <w:sz w:val="20"/>
          <w:szCs w:val="20"/>
        </w:rPr>
        <w:t xml:space="preserve"> </w:t>
      </w:r>
      <w:r w:rsidRPr="00ED6EA9">
        <w:rPr>
          <w:color w:val="000000" w:themeColor="text1"/>
          <w:sz w:val="20"/>
          <w:szCs w:val="20"/>
        </w:rPr>
        <w:t>culpă</w:t>
      </w:r>
      <w:r w:rsidRPr="00ED6EA9">
        <w:rPr>
          <w:color w:val="000000" w:themeColor="text1"/>
          <w:spacing w:val="-4"/>
          <w:sz w:val="20"/>
          <w:szCs w:val="20"/>
        </w:rPr>
        <w:t xml:space="preserve"> </w:t>
      </w:r>
      <w:r w:rsidRPr="00ED6EA9">
        <w:rPr>
          <w:color w:val="000000" w:themeColor="text1"/>
          <w:sz w:val="20"/>
          <w:szCs w:val="20"/>
        </w:rPr>
        <w:t>contractuală;</w:t>
      </w:r>
    </w:p>
    <w:p w14:paraId="4818491A" w14:textId="77777777" w:rsidR="007C1547" w:rsidRPr="00EE60A7" w:rsidRDefault="007C1547" w:rsidP="007C1547">
      <w:pPr>
        <w:pStyle w:val="TableParagraph"/>
        <w:numPr>
          <w:ilvl w:val="2"/>
          <w:numId w:val="52"/>
        </w:numPr>
        <w:spacing w:before="43"/>
        <w:ind w:left="567" w:firstLine="426"/>
        <w:rPr>
          <w:color w:val="000000" w:themeColor="text1"/>
          <w:sz w:val="20"/>
          <w:szCs w:val="20"/>
        </w:rPr>
      </w:pPr>
      <w:r w:rsidRPr="00ED6EA9">
        <w:rPr>
          <w:color w:val="000000" w:themeColor="text1"/>
          <w:sz w:val="20"/>
          <w:szCs w:val="20"/>
        </w:rPr>
        <w:t>imposibilitate</w:t>
      </w:r>
      <w:r w:rsidRPr="00ED6EA9">
        <w:rPr>
          <w:color w:val="000000" w:themeColor="text1"/>
          <w:spacing w:val="-3"/>
          <w:sz w:val="20"/>
          <w:szCs w:val="20"/>
        </w:rPr>
        <w:t xml:space="preserve"> </w:t>
      </w:r>
      <w:r w:rsidRPr="00ED6EA9">
        <w:rPr>
          <w:color w:val="000000" w:themeColor="text1"/>
          <w:sz w:val="20"/>
          <w:szCs w:val="20"/>
        </w:rPr>
        <w:t>de</w:t>
      </w:r>
      <w:r w:rsidRPr="00ED6EA9">
        <w:rPr>
          <w:color w:val="000000" w:themeColor="text1"/>
          <w:spacing w:val="-2"/>
          <w:sz w:val="20"/>
          <w:szCs w:val="20"/>
        </w:rPr>
        <w:t xml:space="preserve"> </w:t>
      </w:r>
      <w:r w:rsidRPr="00ED6EA9">
        <w:rPr>
          <w:color w:val="000000" w:themeColor="text1"/>
          <w:sz w:val="20"/>
          <w:szCs w:val="20"/>
        </w:rPr>
        <w:t>executare,</w:t>
      </w:r>
      <w:r w:rsidRPr="00ED6EA9">
        <w:rPr>
          <w:color w:val="000000" w:themeColor="text1"/>
          <w:spacing w:val="-2"/>
          <w:sz w:val="20"/>
          <w:szCs w:val="20"/>
        </w:rPr>
        <w:t xml:space="preserve"> </w:t>
      </w:r>
      <w:r w:rsidRPr="00ED6EA9">
        <w:rPr>
          <w:color w:val="000000" w:themeColor="text1"/>
          <w:sz w:val="20"/>
          <w:szCs w:val="20"/>
        </w:rPr>
        <w:t>în</w:t>
      </w:r>
      <w:r w:rsidRPr="00ED6EA9">
        <w:rPr>
          <w:color w:val="000000" w:themeColor="text1"/>
          <w:spacing w:val="-2"/>
          <w:sz w:val="20"/>
          <w:szCs w:val="20"/>
        </w:rPr>
        <w:t xml:space="preserve"> </w:t>
      </w:r>
      <w:r w:rsidRPr="00ED6EA9">
        <w:rPr>
          <w:color w:val="000000" w:themeColor="text1"/>
          <w:sz w:val="20"/>
          <w:szCs w:val="20"/>
        </w:rPr>
        <w:t>cazurile</w:t>
      </w:r>
      <w:r w:rsidRPr="00ED6EA9">
        <w:rPr>
          <w:color w:val="000000" w:themeColor="text1"/>
          <w:spacing w:val="-3"/>
          <w:sz w:val="20"/>
          <w:szCs w:val="20"/>
        </w:rPr>
        <w:t xml:space="preserve"> </w:t>
      </w:r>
      <w:r w:rsidRPr="00ED6EA9">
        <w:rPr>
          <w:color w:val="000000" w:themeColor="text1"/>
          <w:sz w:val="20"/>
          <w:szCs w:val="20"/>
        </w:rPr>
        <w:t>expres</w:t>
      </w:r>
      <w:r w:rsidRPr="00ED6EA9">
        <w:rPr>
          <w:color w:val="000000" w:themeColor="text1"/>
          <w:spacing w:val="-2"/>
          <w:sz w:val="20"/>
          <w:szCs w:val="20"/>
        </w:rPr>
        <w:t xml:space="preserve"> </w:t>
      </w:r>
      <w:r w:rsidRPr="00ED6EA9">
        <w:rPr>
          <w:color w:val="000000" w:themeColor="text1"/>
          <w:sz w:val="20"/>
          <w:szCs w:val="20"/>
        </w:rPr>
        <w:t>și</w:t>
      </w:r>
      <w:r w:rsidRPr="00ED6EA9">
        <w:rPr>
          <w:color w:val="000000" w:themeColor="text1"/>
          <w:spacing w:val="-3"/>
          <w:sz w:val="20"/>
          <w:szCs w:val="20"/>
        </w:rPr>
        <w:t xml:space="preserve"> </w:t>
      </w:r>
      <w:r w:rsidRPr="00ED6EA9">
        <w:rPr>
          <w:color w:val="000000" w:themeColor="text1"/>
          <w:sz w:val="20"/>
          <w:szCs w:val="20"/>
        </w:rPr>
        <w:t>limitativ</w:t>
      </w:r>
      <w:r w:rsidRPr="00ED6EA9">
        <w:rPr>
          <w:color w:val="000000" w:themeColor="text1"/>
          <w:spacing w:val="-3"/>
          <w:sz w:val="20"/>
          <w:szCs w:val="20"/>
        </w:rPr>
        <w:t xml:space="preserve"> </w:t>
      </w:r>
      <w:r w:rsidRPr="00ED6EA9">
        <w:rPr>
          <w:color w:val="000000" w:themeColor="text1"/>
          <w:sz w:val="20"/>
          <w:szCs w:val="20"/>
        </w:rPr>
        <w:t>prevăzute</w:t>
      </w:r>
      <w:r w:rsidRPr="00ED6EA9">
        <w:rPr>
          <w:color w:val="000000" w:themeColor="text1"/>
          <w:spacing w:val="-4"/>
          <w:sz w:val="20"/>
          <w:szCs w:val="20"/>
        </w:rPr>
        <w:t xml:space="preserve"> </w:t>
      </w:r>
      <w:r w:rsidRPr="00ED6EA9">
        <w:rPr>
          <w:color w:val="000000" w:themeColor="text1"/>
          <w:sz w:val="20"/>
          <w:szCs w:val="20"/>
        </w:rPr>
        <w:t>în prezentul Contract.</w:t>
      </w:r>
    </w:p>
    <w:p w14:paraId="66B958AA" w14:textId="77777777" w:rsidR="007C1547"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Contractul</w:t>
      </w:r>
      <w:r w:rsidRPr="00ED6EA9">
        <w:rPr>
          <w:color w:val="000000" w:themeColor="text1"/>
          <w:spacing w:val="1"/>
          <w:sz w:val="20"/>
          <w:szCs w:val="20"/>
        </w:rPr>
        <w:t xml:space="preserve"> </w:t>
      </w:r>
      <w:r w:rsidRPr="00ED6EA9">
        <w:rPr>
          <w:color w:val="000000" w:themeColor="text1"/>
          <w:sz w:val="20"/>
          <w:szCs w:val="20"/>
        </w:rPr>
        <w:t>încetează,</w:t>
      </w:r>
      <w:r w:rsidRPr="00ED6EA9">
        <w:rPr>
          <w:color w:val="000000" w:themeColor="text1"/>
          <w:spacing w:val="2"/>
          <w:sz w:val="20"/>
          <w:szCs w:val="20"/>
        </w:rPr>
        <w:t xml:space="preserve"> </w:t>
      </w:r>
      <w:r w:rsidRPr="00ED6EA9">
        <w:rPr>
          <w:color w:val="000000" w:themeColor="text1"/>
          <w:sz w:val="20"/>
          <w:szCs w:val="20"/>
        </w:rPr>
        <w:t>la</w:t>
      </w:r>
      <w:r w:rsidRPr="00ED6EA9">
        <w:rPr>
          <w:color w:val="000000" w:themeColor="text1"/>
          <w:spacing w:val="3"/>
          <w:sz w:val="20"/>
          <w:szCs w:val="20"/>
        </w:rPr>
        <w:t xml:space="preserve"> </w:t>
      </w:r>
      <w:r w:rsidRPr="00ED6EA9">
        <w:rPr>
          <w:color w:val="000000" w:themeColor="text1"/>
          <w:sz w:val="20"/>
          <w:szCs w:val="20"/>
        </w:rPr>
        <w:t>inițiativa</w:t>
      </w:r>
      <w:r w:rsidRPr="00ED6EA9">
        <w:rPr>
          <w:color w:val="000000" w:themeColor="text1"/>
          <w:spacing w:val="3"/>
          <w:sz w:val="20"/>
          <w:szCs w:val="20"/>
        </w:rPr>
        <w:t xml:space="preserve"> </w:t>
      </w:r>
      <w:r w:rsidRPr="00ED6EA9">
        <w:rPr>
          <w:color w:val="000000" w:themeColor="text1"/>
          <w:sz w:val="20"/>
          <w:szCs w:val="20"/>
        </w:rPr>
        <w:t>oricărei Părți,</w:t>
      </w:r>
      <w:r w:rsidRPr="00ED6EA9">
        <w:rPr>
          <w:color w:val="000000" w:themeColor="text1"/>
          <w:spacing w:val="2"/>
          <w:sz w:val="20"/>
          <w:szCs w:val="20"/>
        </w:rPr>
        <w:t xml:space="preserve"> </w:t>
      </w:r>
      <w:r w:rsidRPr="00ED6EA9">
        <w:rPr>
          <w:color w:val="000000" w:themeColor="text1"/>
          <w:sz w:val="20"/>
          <w:szCs w:val="20"/>
        </w:rPr>
        <w:t>în</w:t>
      </w:r>
      <w:r w:rsidRPr="00ED6EA9">
        <w:rPr>
          <w:color w:val="000000" w:themeColor="text1"/>
          <w:spacing w:val="3"/>
          <w:sz w:val="20"/>
          <w:szCs w:val="20"/>
        </w:rPr>
        <w:t xml:space="preserve"> </w:t>
      </w:r>
      <w:r w:rsidRPr="00ED6EA9">
        <w:rPr>
          <w:color w:val="000000" w:themeColor="text1"/>
          <w:sz w:val="20"/>
          <w:szCs w:val="20"/>
        </w:rPr>
        <w:t>caz</w:t>
      </w:r>
      <w:r w:rsidRPr="00ED6EA9">
        <w:rPr>
          <w:color w:val="000000" w:themeColor="text1"/>
          <w:spacing w:val="1"/>
          <w:sz w:val="20"/>
          <w:szCs w:val="20"/>
        </w:rPr>
        <w:t xml:space="preserve"> </w:t>
      </w:r>
      <w:r w:rsidRPr="00ED6EA9">
        <w:rPr>
          <w:color w:val="000000" w:themeColor="text1"/>
          <w:sz w:val="20"/>
          <w:szCs w:val="20"/>
        </w:rPr>
        <w:t>de</w:t>
      </w:r>
      <w:r w:rsidRPr="00ED6EA9">
        <w:rPr>
          <w:color w:val="000000" w:themeColor="text1"/>
          <w:spacing w:val="3"/>
          <w:sz w:val="20"/>
          <w:szCs w:val="20"/>
        </w:rPr>
        <w:t xml:space="preserve"> </w:t>
      </w:r>
      <w:r w:rsidRPr="00ED6EA9">
        <w:rPr>
          <w:color w:val="000000" w:themeColor="text1"/>
          <w:sz w:val="20"/>
          <w:szCs w:val="20"/>
        </w:rPr>
        <w:t>imposibilitate</w:t>
      </w:r>
      <w:r w:rsidRPr="00ED6EA9">
        <w:rPr>
          <w:color w:val="000000" w:themeColor="text1"/>
          <w:spacing w:val="3"/>
          <w:sz w:val="20"/>
          <w:szCs w:val="20"/>
        </w:rPr>
        <w:t xml:space="preserve"> </w:t>
      </w:r>
      <w:r w:rsidRPr="00ED6EA9">
        <w:rPr>
          <w:color w:val="000000" w:themeColor="text1"/>
          <w:sz w:val="20"/>
          <w:szCs w:val="20"/>
        </w:rPr>
        <w:t>de</w:t>
      </w:r>
      <w:r w:rsidRPr="00ED6EA9">
        <w:rPr>
          <w:color w:val="000000" w:themeColor="text1"/>
          <w:spacing w:val="3"/>
          <w:sz w:val="20"/>
          <w:szCs w:val="20"/>
        </w:rPr>
        <w:t xml:space="preserve"> </w:t>
      </w:r>
      <w:r w:rsidRPr="00ED6EA9">
        <w:rPr>
          <w:color w:val="000000" w:themeColor="text1"/>
          <w:sz w:val="20"/>
          <w:szCs w:val="20"/>
        </w:rPr>
        <w:t>executare comunicată</w:t>
      </w:r>
      <w:r w:rsidRPr="00ED6EA9">
        <w:rPr>
          <w:color w:val="000000" w:themeColor="text1"/>
          <w:spacing w:val="-3"/>
          <w:sz w:val="20"/>
          <w:szCs w:val="20"/>
        </w:rPr>
        <w:t xml:space="preserve"> </w:t>
      </w:r>
      <w:r w:rsidRPr="00ED6EA9">
        <w:rPr>
          <w:color w:val="000000" w:themeColor="text1"/>
          <w:sz w:val="20"/>
          <w:szCs w:val="20"/>
        </w:rPr>
        <w:t>în</w:t>
      </w:r>
      <w:r w:rsidRPr="00ED6EA9">
        <w:rPr>
          <w:color w:val="000000" w:themeColor="text1"/>
          <w:spacing w:val="-2"/>
          <w:sz w:val="20"/>
          <w:szCs w:val="20"/>
        </w:rPr>
        <w:t xml:space="preserve"> </w:t>
      </w:r>
      <w:r w:rsidRPr="00ED6EA9">
        <w:rPr>
          <w:color w:val="000000" w:themeColor="text1"/>
          <w:sz w:val="20"/>
          <w:szCs w:val="20"/>
        </w:rPr>
        <w:t>scris</w:t>
      </w:r>
      <w:r w:rsidRPr="00ED6EA9">
        <w:rPr>
          <w:color w:val="000000" w:themeColor="text1"/>
          <w:spacing w:val="-3"/>
          <w:sz w:val="20"/>
          <w:szCs w:val="20"/>
        </w:rPr>
        <w:t xml:space="preserve"> </w:t>
      </w:r>
      <w:r w:rsidRPr="00ED6EA9">
        <w:rPr>
          <w:color w:val="000000" w:themeColor="text1"/>
          <w:sz w:val="20"/>
          <w:szCs w:val="20"/>
        </w:rPr>
        <w:t>celeilalte</w:t>
      </w:r>
      <w:r w:rsidRPr="00ED6EA9">
        <w:rPr>
          <w:color w:val="000000" w:themeColor="text1"/>
          <w:spacing w:val="-2"/>
          <w:sz w:val="20"/>
          <w:szCs w:val="20"/>
        </w:rPr>
        <w:t xml:space="preserve"> </w:t>
      </w:r>
      <w:r w:rsidRPr="00ED6EA9">
        <w:rPr>
          <w:color w:val="000000" w:themeColor="text1"/>
          <w:sz w:val="20"/>
          <w:szCs w:val="20"/>
        </w:rPr>
        <w:t>Părți,</w:t>
      </w:r>
      <w:r w:rsidRPr="00ED6EA9">
        <w:rPr>
          <w:color w:val="000000" w:themeColor="text1"/>
          <w:spacing w:val="-4"/>
          <w:sz w:val="20"/>
          <w:szCs w:val="20"/>
        </w:rPr>
        <w:t xml:space="preserve"> </w:t>
      </w:r>
      <w:r w:rsidRPr="00ED6EA9">
        <w:rPr>
          <w:color w:val="000000" w:themeColor="text1"/>
          <w:sz w:val="20"/>
          <w:szCs w:val="20"/>
        </w:rPr>
        <w:t>atunci</w:t>
      </w:r>
      <w:r w:rsidRPr="00ED6EA9">
        <w:rPr>
          <w:color w:val="000000" w:themeColor="text1"/>
          <w:spacing w:val="37"/>
          <w:sz w:val="20"/>
          <w:szCs w:val="20"/>
        </w:rPr>
        <w:t xml:space="preserve"> </w:t>
      </w:r>
      <w:r w:rsidRPr="00ED6EA9">
        <w:rPr>
          <w:color w:val="000000" w:themeColor="text1"/>
          <w:sz w:val="20"/>
          <w:szCs w:val="20"/>
        </w:rPr>
        <w:t>când</w:t>
      </w:r>
      <w:r>
        <w:rPr>
          <w:color w:val="000000" w:themeColor="text1"/>
          <w:sz w:val="20"/>
          <w:szCs w:val="20"/>
        </w:rPr>
        <w:t>:</w:t>
      </w:r>
    </w:p>
    <w:p w14:paraId="6F8B5303" w14:textId="77777777" w:rsidR="007C1547" w:rsidRDefault="007C1547" w:rsidP="007C1547">
      <w:pPr>
        <w:pStyle w:val="TableParagraph"/>
        <w:numPr>
          <w:ilvl w:val="0"/>
          <w:numId w:val="56"/>
        </w:numPr>
        <w:tabs>
          <w:tab w:val="left" w:pos="1134"/>
        </w:tabs>
        <w:spacing w:line="276" w:lineRule="auto"/>
        <w:ind w:right="92"/>
        <w:jc w:val="both"/>
        <w:rPr>
          <w:color w:val="000000" w:themeColor="text1"/>
          <w:sz w:val="20"/>
          <w:szCs w:val="20"/>
        </w:rPr>
      </w:pPr>
      <w:r w:rsidRPr="00ED6EA9">
        <w:rPr>
          <w:color w:val="000000" w:themeColor="text1"/>
          <w:sz w:val="20"/>
          <w:szCs w:val="20"/>
        </w:rPr>
        <w:t>Beneficiarul primar</w:t>
      </w:r>
      <w:r w:rsidRPr="00ED6EA9">
        <w:rPr>
          <w:color w:val="000000" w:themeColor="text1"/>
          <w:spacing w:val="87"/>
          <w:sz w:val="20"/>
          <w:szCs w:val="20"/>
        </w:rPr>
        <w:t xml:space="preserve"> </w:t>
      </w:r>
      <w:r w:rsidRPr="00ED6EA9">
        <w:rPr>
          <w:color w:val="000000" w:themeColor="text1"/>
          <w:sz w:val="20"/>
          <w:szCs w:val="20"/>
        </w:rPr>
        <w:t>are</w:t>
      </w:r>
      <w:r w:rsidRPr="00ED6EA9">
        <w:rPr>
          <w:color w:val="000000" w:themeColor="text1"/>
          <w:spacing w:val="88"/>
          <w:sz w:val="20"/>
          <w:szCs w:val="20"/>
        </w:rPr>
        <w:t xml:space="preserve"> </w:t>
      </w:r>
      <w:r w:rsidRPr="00ED6EA9">
        <w:rPr>
          <w:color w:val="000000" w:themeColor="text1"/>
          <w:sz w:val="20"/>
          <w:szCs w:val="20"/>
        </w:rPr>
        <w:t>cerințe</w:t>
      </w:r>
      <w:r w:rsidRPr="00ED6EA9">
        <w:rPr>
          <w:color w:val="000000" w:themeColor="text1"/>
          <w:spacing w:val="89"/>
          <w:sz w:val="20"/>
          <w:szCs w:val="20"/>
        </w:rPr>
        <w:t xml:space="preserve"> </w:t>
      </w:r>
      <w:r w:rsidRPr="00ED6EA9">
        <w:rPr>
          <w:color w:val="000000" w:themeColor="text1"/>
          <w:sz w:val="20"/>
          <w:szCs w:val="20"/>
        </w:rPr>
        <w:t>speciale</w:t>
      </w:r>
      <w:r w:rsidRPr="00ED6EA9">
        <w:rPr>
          <w:color w:val="000000" w:themeColor="text1"/>
          <w:spacing w:val="88"/>
          <w:sz w:val="20"/>
          <w:szCs w:val="20"/>
        </w:rPr>
        <w:t xml:space="preserve"> </w:t>
      </w:r>
      <w:r w:rsidRPr="00ED6EA9">
        <w:rPr>
          <w:color w:val="000000" w:themeColor="text1"/>
          <w:sz w:val="20"/>
          <w:szCs w:val="20"/>
        </w:rPr>
        <w:t>constatate</w:t>
      </w:r>
      <w:r w:rsidRPr="00ED6EA9">
        <w:rPr>
          <w:color w:val="000000" w:themeColor="text1"/>
          <w:spacing w:val="86"/>
          <w:sz w:val="20"/>
          <w:szCs w:val="20"/>
        </w:rPr>
        <w:t xml:space="preserve"> </w:t>
      </w:r>
      <w:r w:rsidRPr="00ED6EA9">
        <w:rPr>
          <w:color w:val="000000" w:themeColor="text1"/>
          <w:sz w:val="20"/>
          <w:szCs w:val="20"/>
        </w:rPr>
        <w:t>pe</w:t>
      </w:r>
      <w:r w:rsidRPr="00ED6EA9">
        <w:rPr>
          <w:color w:val="000000" w:themeColor="text1"/>
          <w:spacing w:val="88"/>
          <w:sz w:val="20"/>
          <w:szCs w:val="20"/>
        </w:rPr>
        <w:t xml:space="preserve"> </w:t>
      </w:r>
      <w:r w:rsidRPr="00ED6EA9">
        <w:rPr>
          <w:color w:val="000000" w:themeColor="text1"/>
          <w:sz w:val="20"/>
          <w:szCs w:val="20"/>
        </w:rPr>
        <w:t>baza</w:t>
      </w:r>
      <w:r w:rsidRPr="00ED6EA9">
        <w:rPr>
          <w:color w:val="000000" w:themeColor="text1"/>
          <w:spacing w:val="89"/>
          <w:sz w:val="20"/>
          <w:szCs w:val="20"/>
        </w:rPr>
        <w:t xml:space="preserve"> </w:t>
      </w:r>
      <w:r w:rsidRPr="00ED6EA9">
        <w:rPr>
          <w:color w:val="000000" w:themeColor="text1"/>
          <w:sz w:val="20"/>
          <w:szCs w:val="20"/>
        </w:rPr>
        <w:t>unor</w:t>
      </w:r>
      <w:r w:rsidRPr="00ED6EA9">
        <w:rPr>
          <w:color w:val="000000" w:themeColor="text1"/>
          <w:spacing w:val="86"/>
          <w:sz w:val="20"/>
          <w:szCs w:val="20"/>
        </w:rPr>
        <w:t xml:space="preserve"> </w:t>
      </w:r>
      <w:r w:rsidRPr="00ED6EA9">
        <w:rPr>
          <w:color w:val="000000" w:themeColor="text1"/>
          <w:sz w:val="20"/>
          <w:szCs w:val="20"/>
        </w:rPr>
        <w:t>examinări</w:t>
      </w:r>
      <w:r w:rsidRPr="00ED6EA9">
        <w:rPr>
          <w:color w:val="000000" w:themeColor="text1"/>
          <w:spacing w:val="88"/>
          <w:sz w:val="20"/>
          <w:szCs w:val="20"/>
        </w:rPr>
        <w:t xml:space="preserve"> </w:t>
      </w:r>
      <w:r w:rsidRPr="00ED6EA9">
        <w:rPr>
          <w:color w:val="000000" w:themeColor="text1"/>
          <w:sz w:val="20"/>
          <w:szCs w:val="20"/>
        </w:rPr>
        <w:t>de specialitate,</w:t>
      </w:r>
      <w:r w:rsidRPr="00ED6EA9">
        <w:rPr>
          <w:color w:val="000000" w:themeColor="text1"/>
          <w:spacing w:val="-2"/>
          <w:sz w:val="20"/>
          <w:szCs w:val="20"/>
        </w:rPr>
        <w:t xml:space="preserve"> </w:t>
      </w:r>
      <w:r w:rsidRPr="00ED6EA9">
        <w:rPr>
          <w:color w:val="000000" w:themeColor="text1"/>
          <w:sz w:val="20"/>
          <w:szCs w:val="20"/>
        </w:rPr>
        <w:t>iar</w:t>
      </w:r>
      <w:r w:rsidRPr="00ED6EA9">
        <w:rPr>
          <w:color w:val="000000" w:themeColor="text1"/>
          <w:spacing w:val="-2"/>
          <w:sz w:val="20"/>
          <w:szCs w:val="20"/>
        </w:rPr>
        <w:t xml:space="preserve"> </w:t>
      </w:r>
      <w:r w:rsidRPr="00ED6EA9">
        <w:rPr>
          <w:color w:val="000000" w:themeColor="text1"/>
          <w:sz w:val="20"/>
          <w:szCs w:val="20"/>
        </w:rPr>
        <w:t>astfel</w:t>
      </w:r>
      <w:r w:rsidRPr="00ED6EA9">
        <w:rPr>
          <w:color w:val="000000" w:themeColor="text1"/>
          <w:spacing w:val="-3"/>
          <w:sz w:val="20"/>
          <w:szCs w:val="20"/>
        </w:rPr>
        <w:t xml:space="preserve"> </w:t>
      </w:r>
      <w:r w:rsidRPr="00ED6EA9">
        <w:rPr>
          <w:color w:val="000000" w:themeColor="text1"/>
          <w:sz w:val="20"/>
          <w:szCs w:val="20"/>
        </w:rPr>
        <w:t>de</w:t>
      </w:r>
      <w:r w:rsidRPr="00ED6EA9">
        <w:rPr>
          <w:color w:val="000000" w:themeColor="text1"/>
          <w:spacing w:val="-2"/>
          <w:sz w:val="20"/>
          <w:szCs w:val="20"/>
        </w:rPr>
        <w:t xml:space="preserve"> </w:t>
      </w:r>
      <w:r w:rsidRPr="00ED6EA9">
        <w:rPr>
          <w:color w:val="000000" w:themeColor="text1"/>
          <w:sz w:val="20"/>
          <w:szCs w:val="20"/>
        </w:rPr>
        <w:t>cerințe</w:t>
      </w:r>
      <w:r w:rsidRPr="00ED6EA9">
        <w:rPr>
          <w:color w:val="000000" w:themeColor="text1"/>
          <w:spacing w:val="-2"/>
          <w:sz w:val="20"/>
          <w:szCs w:val="20"/>
        </w:rPr>
        <w:t xml:space="preserve"> </w:t>
      </w:r>
      <w:r w:rsidRPr="00ED6EA9">
        <w:rPr>
          <w:color w:val="000000" w:themeColor="text1"/>
          <w:sz w:val="20"/>
          <w:szCs w:val="20"/>
        </w:rPr>
        <w:t>nu</w:t>
      </w:r>
      <w:r w:rsidRPr="00ED6EA9">
        <w:rPr>
          <w:color w:val="000000" w:themeColor="text1"/>
          <w:spacing w:val="-3"/>
          <w:sz w:val="20"/>
          <w:szCs w:val="20"/>
        </w:rPr>
        <w:t xml:space="preserve"> </w:t>
      </w:r>
      <w:r w:rsidRPr="00ED6EA9">
        <w:rPr>
          <w:color w:val="000000" w:themeColor="text1"/>
          <w:sz w:val="20"/>
          <w:szCs w:val="20"/>
        </w:rPr>
        <w:t>pot</w:t>
      </w:r>
      <w:r w:rsidRPr="00ED6EA9">
        <w:rPr>
          <w:color w:val="000000" w:themeColor="text1"/>
          <w:spacing w:val="-3"/>
          <w:sz w:val="20"/>
          <w:szCs w:val="20"/>
        </w:rPr>
        <w:t xml:space="preserve"> </w:t>
      </w:r>
      <w:r w:rsidRPr="00ED6EA9">
        <w:rPr>
          <w:color w:val="000000" w:themeColor="text1"/>
          <w:sz w:val="20"/>
          <w:szCs w:val="20"/>
        </w:rPr>
        <w:t>fi</w:t>
      </w:r>
      <w:r w:rsidRPr="00ED6EA9">
        <w:rPr>
          <w:color w:val="000000" w:themeColor="text1"/>
          <w:spacing w:val="1"/>
          <w:sz w:val="20"/>
          <w:szCs w:val="20"/>
        </w:rPr>
        <w:t xml:space="preserve"> </w:t>
      </w:r>
      <w:r w:rsidRPr="00ED6EA9">
        <w:rPr>
          <w:color w:val="000000" w:themeColor="text1"/>
          <w:sz w:val="20"/>
          <w:szCs w:val="20"/>
        </w:rPr>
        <w:t>asigurate</w:t>
      </w:r>
      <w:r w:rsidRPr="00ED6EA9">
        <w:rPr>
          <w:color w:val="000000" w:themeColor="text1"/>
          <w:spacing w:val="-1"/>
          <w:sz w:val="20"/>
          <w:szCs w:val="20"/>
        </w:rPr>
        <w:t xml:space="preserve"> </w:t>
      </w:r>
      <w:r w:rsidRPr="00ED6EA9">
        <w:rPr>
          <w:color w:val="000000" w:themeColor="text1"/>
          <w:sz w:val="20"/>
          <w:szCs w:val="20"/>
        </w:rPr>
        <w:t>de</w:t>
      </w:r>
      <w:r w:rsidRPr="00ED6EA9">
        <w:rPr>
          <w:color w:val="000000" w:themeColor="text1"/>
          <w:spacing w:val="-2"/>
          <w:sz w:val="20"/>
          <w:szCs w:val="20"/>
        </w:rPr>
        <w:t xml:space="preserve"> </w:t>
      </w:r>
      <w:r w:rsidRPr="00ED6EA9">
        <w:rPr>
          <w:color w:val="000000" w:themeColor="text1"/>
          <w:sz w:val="20"/>
          <w:szCs w:val="20"/>
        </w:rPr>
        <w:t>către</w:t>
      </w:r>
      <w:r w:rsidRPr="00ED6EA9">
        <w:rPr>
          <w:color w:val="000000" w:themeColor="text1"/>
          <w:spacing w:val="-2"/>
          <w:sz w:val="20"/>
          <w:szCs w:val="20"/>
        </w:rPr>
        <w:t xml:space="preserve"> </w:t>
      </w:r>
      <w:r w:rsidRPr="00ED6EA9">
        <w:rPr>
          <w:color w:val="000000" w:themeColor="text1"/>
          <w:sz w:val="20"/>
          <w:szCs w:val="20"/>
        </w:rPr>
        <w:t>Unitate</w:t>
      </w:r>
      <w:r>
        <w:rPr>
          <w:color w:val="000000" w:themeColor="text1"/>
          <w:sz w:val="20"/>
          <w:szCs w:val="20"/>
        </w:rPr>
        <w:t>;</w:t>
      </w:r>
    </w:p>
    <w:p w14:paraId="4EFC9173" w14:textId="77777777" w:rsidR="007C1547" w:rsidRDefault="007C1547" w:rsidP="007C1547">
      <w:pPr>
        <w:pStyle w:val="TableParagraph"/>
        <w:numPr>
          <w:ilvl w:val="0"/>
          <w:numId w:val="56"/>
        </w:numPr>
        <w:tabs>
          <w:tab w:val="left" w:pos="1134"/>
        </w:tabs>
        <w:spacing w:line="276" w:lineRule="auto"/>
        <w:ind w:right="92"/>
        <w:jc w:val="both"/>
        <w:rPr>
          <w:color w:val="000000" w:themeColor="text1"/>
          <w:sz w:val="20"/>
          <w:szCs w:val="20"/>
        </w:rPr>
      </w:pPr>
      <w:r w:rsidRPr="007963C8">
        <w:rPr>
          <w:color w:val="000000" w:themeColor="text1"/>
          <w:sz w:val="20"/>
          <w:szCs w:val="20"/>
        </w:rPr>
        <w:t>Beneficiarul primar  se face responsabil de episoade repetate de violență fizică sau psihică reprezentând o amenințare pentru siguranța sa și a celorlalți, producând distrugeri în mod intenționat, având un comportament deviant sau neputându-se adapta cerințelor în colectivitate, comportament cumulat cu lipsa de comunicare, susținere și implicare a Reprezentanților legali în rezolvarea situației ori orice alte acțiuni ce pun în pericol siguranța celorlalți și desfășurarea activității unității, manifestate față de persoanele din Comunitatea Unității (</w:t>
      </w:r>
      <w:r>
        <w:rPr>
          <w:color w:val="000000" w:themeColor="text1"/>
          <w:sz w:val="20"/>
          <w:szCs w:val="20"/>
        </w:rPr>
        <w:t>Beneficiari primari</w:t>
      </w:r>
      <w:r w:rsidRPr="007963C8">
        <w:rPr>
          <w:color w:val="000000" w:themeColor="text1"/>
          <w:sz w:val="20"/>
          <w:szCs w:val="20"/>
        </w:rPr>
        <w:t xml:space="preserve">, personal, Reprezentanți legali), iar (i) Unitatea a realizat recomandări (plan de remediere – </w:t>
      </w:r>
    </w:p>
    <w:p w14:paraId="4A64D041" w14:textId="77777777" w:rsidR="007C1547" w:rsidRDefault="007C1547" w:rsidP="007C1547">
      <w:pPr>
        <w:pStyle w:val="TableParagraph"/>
        <w:tabs>
          <w:tab w:val="left" w:pos="1134"/>
        </w:tabs>
        <w:spacing w:line="276" w:lineRule="auto"/>
        <w:ind w:left="720" w:right="92"/>
        <w:jc w:val="both"/>
        <w:rPr>
          <w:color w:val="000000" w:themeColor="text1"/>
          <w:sz w:val="20"/>
          <w:szCs w:val="20"/>
        </w:rPr>
      </w:pPr>
    </w:p>
    <w:p w14:paraId="18962189" w14:textId="77777777" w:rsidR="007C1547" w:rsidRPr="001D5311" w:rsidRDefault="007C1547" w:rsidP="007C1547">
      <w:pPr>
        <w:pStyle w:val="TableParagraph"/>
        <w:tabs>
          <w:tab w:val="left" w:pos="1134"/>
        </w:tabs>
        <w:spacing w:line="276" w:lineRule="auto"/>
        <w:ind w:left="720" w:right="92"/>
        <w:jc w:val="both"/>
        <w:rPr>
          <w:color w:val="000000" w:themeColor="text1"/>
          <w:sz w:val="20"/>
          <w:szCs w:val="20"/>
        </w:rPr>
      </w:pPr>
      <w:r w:rsidRPr="007963C8">
        <w:rPr>
          <w:color w:val="000000" w:themeColor="text1"/>
          <w:sz w:val="20"/>
          <w:szCs w:val="20"/>
        </w:rPr>
        <w:t>ce cuprinde, printre altele, indicații cu privire la servicii de consiliere și terapie) cu privire la comportamentul Beneficiarului primar ce fie nu au fost implementate de către Reprezentanții legali, fie nu au avut efectul scontat asupra Beneficiarului primar și (ii) au fost realizate evaluări și analize de către personalul calificat al Unității ce au concluzionat că Beneficiarul primar nu poate fi școlarizat în condițiile oferite de către Unitate.</w:t>
      </w:r>
    </w:p>
    <w:p w14:paraId="52914907" w14:textId="77777777" w:rsidR="007C1547" w:rsidRPr="00ED6EA9"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color w:val="000000" w:themeColor="text1"/>
          <w:sz w:val="20"/>
          <w:szCs w:val="20"/>
        </w:rPr>
        <w:t>La</w:t>
      </w:r>
      <w:r w:rsidRPr="00ED6EA9">
        <w:rPr>
          <w:color w:val="000000" w:themeColor="text1"/>
          <w:spacing w:val="-4"/>
          <w:sz w:val="20"/>
          <w:szCs w:val="20"/>
        </w:rPr>
        <w:t xml:space="preserve"> </w:t>
      </w:r>
      <w:r w:rsidRPr="00ED6EA9">
        <w:rPr>
          <w:color w:val="000000" w:themeColor="text1"/>
          <w:sz w:val="20"/>
          <w:szCs w:val="20"/>
        </w:rPr>
        <w:t>data</w:t>
      </w:r>
      <w:r w:rsidRPr="00ED6EA9">
        <w:rPr>
          <w:color w:val="000000" w:themeColor="text1"/>
          <w:spacing w:val="-4"/>
          <w:sz w:val="20"/>
          <w:szCs w:val="20"/>
        </w:rPr>
        <w:t xml:space="preserve"> </w:t>
      </w:r>
      <w:r w:rsidRPr="00ED6EA9">
        <w:rPr>
          <w:color w:val="000000" w:themeColor="text1"/>
          <w:sz w:val="20"/>
          <w:szCs w:val="20"/>
        </w:rPr>
        <w:t>încetării</w:t>
      </w:r>
      <w:r w:rsidRPr="00ED6EA9">
        <w:rPr>
          <w:color w:val="000000" w:themeColor="text1"/>
          <w:spacing w:val="-3"/>
          <w:sz w:val="20"/>
          <w:szCs w:val="20"/>
        </w:rPr>
        <w:t xml:space="preserve"> </w:t>
      </w:r>
      <w:r w:rsidRPr="00ED6EA9">
        <w:rPr>
          <w:color w:val="000000" w:themeColor="text1"/>
          <w:sz w:val="20"/>
          <w:szCs w:val="20"/>
        </w:rPr>
        <w:t>Contractului:</w:t>
      </w:r>
    </w:p>
    <w:p w14:paraId="2AAB7D97" w14:textId="77777777" w:rsidR="007C1547" w:rsidRPr="00ED6EA9" w:rsidRDefault="007C1547" w:rsidP="007C1547">
      <w:pPr>
        <w:pStyle w:val="TableParagraph"/>
        <w:numPr>
          <w:ilvl w:val="2"/>
          <w:numId w:val="53"/>
        </w:numPr>
        <w:tabs>
          <w:tab w:val="left" w:pos="1134"/>
        </w:tabs>
        <w:spacing w:before="43"/>
        <w:ind w:left="1418" w:hanging="425"/>
        <w:jc w:val="both"/>
        <w:rPr>
          <w:bCs/>
          <w:color w:val="000000" w:themeColor="text1"/>
          <w:sz w:val="20"/>
          <w:szCs w:val="20"/>
        </w:rPr>
      </w:pPr>
      <w:r w:rsidRPr="00ED6EA9">
        <w:rPr>
          <w:bCs/>
          <w:color w:val="000000" w:themeColor="text1"/>
          <w:sz w:val="20"/>
          <w:szCs w:val="20"/>
        </w:rPr>
        <w:t>Beneficiarul primar</w:t>
      </w:r>
      <w:r w:rsidRPr="00ED6EA9">
        <w:rPr>
          <w:bCs/>
          <w:color w:val="000000" w:themeColor="text1"/>
          <w:spacing w:val="-2"/>
          <w:sz w:val="20"/>
          <w:szCs w:val="20"/>
        </w:rPr>
        <w:t xml:space="preserve"> </w:t>
      </w:r>
      <w:r w:rsidRPr="00ED6EA9">
        <w:rPr>
          <w:bCs/>
          <w:color w:val="000000" w:themeColor="text1"/>
          <w:sz w:val="20"/>
          <w:szCs w:val="20"/>
        </w:rPr>
        <w:t>pierde</w:t>
      </w:r>
      <w:r w:rsidRPr="00ED6EA9">
        <w:rPr>
          <w:bCs/>
          <w:color w:val="000000" w:themeColor="text1"/>
          <w:spacing w:val="-1"/>
          <w:sz w:val="20"/>
          <w:szCs w:val="20"/>
        </w:rPr>
        <w:t xml:space="preserve"> </w:t>
      </w:r>
      <w:r w:rsidRPr="00ED6EA9">
        <w:rPr>
          <w:bCs/>
          <w:color w:val="000000" w:themeColor="text1"/>
          <w:sz w:val="20"/>
          <w:szCs w:val="20"/>
        </w:rPr>
        <w:t>dreptul</w:t>
      </w:r>
      <w:r w:rsidRPr="00ED6EA9">
        <w:rPr>
          <w:bCs/>
          <w:color w:val="000000" w:themeColor="text1"/>
          <w:spacing w:val="-3"/>
          <w:sz w:val="20"/>
          <w:szCs w:val="20"/>
        </w:rPr>
        <w:t xml:space="preserve"> </w:t>
      </w:r>
      <w:r w:rsidRPr="00ED6EA9">
        <w:rPr>
          <w:bCs/>
          <w:color w:val="000000" w:themeColor="text1"/>
          <w:sz w:val="20"/>
          <w:szCs w:val="20"/>
        </w:rPr>
        <w:t>de</w:t>
      </w:r>
      <w:r w:rsidRPr="00ED6EA9">
        <w:rPr>
          <w:bCs/>
          <w:color w:val="000000" w:themeColor="text1"/>
          <w:spacing w:val="-1"/>
          <w:sz w:val="20"/>
          <w:szCs w:val="20"/>
        </w:rPr>
        <w:t xml:space="preserve"> </w:t>
      </w:r>
      <w:r w:rsidRPr="00ED6EA9">
        <w:rPr>
          <w:bCs/>
          <w:color w:val="000000" w:themeColor="text1"/>
          <w:sz w:val="20"/>
          <w:szCs w:val="20"/>
        </w:rPr>
        <w:t>a</w:t>
      </w:r>
      <w:r w:rsidRPr="00ED6EA9">
        <w:rPr>
          <w:bCs/>
          <w:color w:val="000000" w:themeColor="text1"/>
          <w:spacing w:val="-2"/>
          <w:sz w:val="20"/>
          <w:szCs w:val="20"/>
        </w:rPr>
        <w:t xml:space="preserve"> </w:t>
      </w:r>
      <w:r w:rsidRPr="00ED6EA9">
        <w:rPr>
          <w:bCs/>
          <w:color w:val="000000" w:themeColor="text1"/>
          <w:sz w:val="20"/>
          <w:szCs w:val="20"/>
        </w:rPr>
        <w:t>beneficia</w:t>
      </w:r>
      <w:r w:rsidRPr="00ED6EA9">
        <w:rPr>
          <w:bCs/>
          <w:color w:val="000000" w:themeColor="text1"/>
          <w:spacing w:val="-3"/>
          <w:sz w:val="20"/>
          <w:szCs w:val="20"/>
        </w:rPr>
        <w:t xml:space="preserve"> </w:t>
      </w:r>
      <w:r w:rsidRPr="00ED6EA9">
        <w:rPr>
          <w:bCs/>
          <w:color w:val="000000" w:themeColor="text1"/>
          <w:sz w:val="20"/>
          <w:szCs w:val="20"/>
        </w:rPr>
        <w:t>de</w:t>
      </w:r>
      <w:r w:rsidRPr="00ED6EA9">
        <w:rPr>
          <w:bCs/>
          <w:color w:val="000000" w:themeColor="text1"/>
          <w:spacing w:val="-2"/>
          <w:sz w:val="20"/>
          <w:szCs w:val="20"/>
        </w:rPr>
        <w:t xml:space="preserve"> </w:t>
      </w:r>
      <w:r w:rsidRPr="00ED6EA9">
        <w:rPr>
          <w:bCs/>
          <w:color w:val="000000" w:themeColor="text1"/>
          <w:sz w:val="20"/>
          <w:szCs w:val="20"/>
        </w:rPr>
        <w:t>orice</w:t>
      </w:r>
      <w:r w:rsidRPr="00ED6EA9">
        <w:rPr>
          <w:bCs/>
          <w:color w:val="000000" w:themeColor="text1"/>
          <w:spacing w:val="-1"/>
          <w:sz w:val="20"/>
          <w:szCs w:val="20"/>
        </w:rPr>
        <w:t xml:space="preserve"> </w:t>
      </w:r>
      <w:r w:rsidRPr="00ED6EA9">
        <w:rPr>
          <w:bCs/>
          <w:color w:val="000000" w:themeColor="text1"/>
          <w:sz w:val="20"/>
          <w:szCs w:val="20"/>
        </w:rPr>
        <w:t>activități</w:t>
      </w:r>
      <w:r w:rsidRPr="00ED6EA9">
        <w:rPr>
          <w:bCs/>
          <w:color w:val="000000" w:themeColor="text1"/>
          <w:spacing w:val="-1"/>
          <w:sz w:val="20"/>
          <w:szCs w:val="20"/>
        </w:rPr>
        <w:t xml:space="preserve"> </w:t>
      </w:r>
      <w:r w:rsidRPr="00ED6EA9">
        <w:rPr>
          <w:bCs/>
          <w:color w:val="000000" w:themeColor="text1"/>
          <w:sz w:val="20"/>
          <w:szCs w:val="20"/>
        </w:rPr>
        <w:t>ori</w:t>
      </w:r>
      <w:r w:rsidRPr="00ED6EA9">
        <w:rPr>
          <w:bCs/>
          <w:color w:val="000000" w:themeColor="text1"/>
          <w:spacing w:val="-2"/>
          <w:sz w:val="20"/>
          <w:szCs w:val="20"/>
        </w:rPr>
        <w:t xml:space="preserve"> </w:t>
      </w:r>
      <w:r w:rsidRPr="00ED6EA9">
        <w:rPr>
          <w:bCs/>
          <w:color w:val="000000" w:themeColor="text1"/>
          <w:sz w:val="20"/>
          <w:szCs w:val="20"/>
        </w:rPr>
        <w:t>servicii</w:t>
      </w:r>
      <w:r w:rsidRPr="00ED6EA9">
        <w:rPr>
          <w:bCs/>
          <w:color w:val="000000" w:themeColor="text1"/>
          <w:spacing w:val="-1"/>
          <w:sz w:val="20"/>
          <w:szCs w:val="20"/>
        </w:rPr>
        <w:t xml:space="preserve"> </w:t>
      </w:r>
      <w:r w:rsidRPr="00ED6EA9">
        <w:rPr>
          <w:bCs/>
          <w:color w:val="000000" w:themeColor="text1"/>
          <w:sz w:val="20"/>
          <w:szCs w:val="20"/>
        </w:rPr>
        <w:t>oferite</w:t>
      </w:r>
      <w:r w:rsidRPr="00ED6EA9">
        <w:rPr>
          <w:bCs/>
          <w:color w:val="000000" w:themeColor="text1"/>
          <w:spacing w:val="-2"/>
          <w:sz w:val="20"/>
          <w:szCs w:val="20"/>
        </w:rPr>
        <w:t xml:space="preserve"> </w:t>
      </w:r>
      <w:r w:rsidRPr="00ED6EA9">
        <w:rPr>
          <w:bCs/>
          <w:color w:val="000000" w:themeColor="text1"/>
          <w:sz w:val="20"/>
          <w:szCs w:val="20"/>
        </w:rPr>
        <w:t>de</w:t>
      </w:r>
      <w:r w:rsidRPr="00ED6EA9">
        <w:rPr>
          <w:bCs/>
          <w:color w:val="000000" w:themeColor="text1"/>
          <w:spacing w:val="4"/>
          <w:sz w:val="20"/>
          <w:szCs w:val="20"/>
        </w:rPr>
        <w:t xml:space="preserve"> </w:t>
      </w:r>
      <w:r w:rsidRPr="00ED6EA9">
        <w:rPr>
          <w:bCs/>
          <w:color w:val="000000" w:themeColor="text1"/>
          <w:sz w:val="20"/>
          <w:szCs w:val="20"/>
        </w:rPr>
        <w:t>Unitate;</w:t>
      </w:r>
    </w:p>
    <w:p w14:paraId="0FFDE0DA" w14:textId="77777777" w:rsidR="007C1547" w:rsidRPr="00ED6EA9" w:rsidRDefault="007C1547" w:rsidP="007C1547">
      <w:pPr>
        <w:pStyle w:val="TableParagraph"/>
        <w:numPr>
          <w:ilvl w:val="2"/>
          <w:numId w:val="53"/>
        </w:numPr>
        <w:tabs>
          <w:tab w:val="left" w:pos="1134"/>
        </w:tabs>
        <w:spacing w:before="42"/>
        <w:ind w:left="1418" w:hanging="425"/>
        <w:jc w:val="both"/>
        <w:rPr>
          <w:bCs/>
          <w:color w:val="000000" w:themeColor="text1"/>
          <w:sz w:val="20"/>
          <w:szCs w:val="20"/>
        </w:rPr>
      </w:pPr>
      <w:r w:rsidRPr="00ED6EA9">
        <w:rPr>
          <w:bCs/>
          <w:color w:val="000000" w:themeColor="text1"/>
          <w:sz w:val="20"/>
          <w:szCs w:val="20"/>
        </w:rPr>
        <w:t>Unitatea</w:t>
      </w:r>
      <w:r w:rsidRPr="00ED6EA9">
        <w:rPr>
          <w:bCs/>
          <w:color w:val="000000" w:themeColor="text1"/>
          <w:spacing w:val="-5"/>
          <w:sz w:val="20"/>
          <w:szCs w:val="20"/>
        </w:rPr>
        <w:t xml:space="preserve"> </w:t>
      </w:r>
      <w:r w:rsidRPr="00ED6EA9">
        <w:rPr>
          <w:bCs/>
          <w:color w:val="000000" w:themeColor="text1"/>
          <w:sz w:val="20"/>
          <w:szCs w:val="20"/>
        </w:rPr>
        <w:t>va</w:t>
      </w:r>
      <w:r w:rsidRPr="00ED6EA9">
        <w:rPr>
          <w:bCs/>
          <w:color w:val="000000" w:themeColor="text1"/>
          <w:spacing w:val="-5"/>
          <w:sz w:val="20"/>
          <w:szCs w:val="20"/>
        </w:rPr>
        <w:t xml:space="preserve"> </w:t>
      </w:r>
      <w:r w:rsidRPr="00ED6EA9">
        <w:rPr>
          <w:bCs/>
          <w:color w:val="000000" w:themeColor="text1"/>
          <w:sz w:val="20"/>
          <w:szCs w:val="20"/>
        </w:rPr>
        <w:t>pretinde</w:t>
      </w:r>
      <w:r w:rsidRPr="00ED6EA9">
        <w:rPr>
          <w:bCs/>
          <w:color w:val="000000" w:themeColor="text1"/>
          <w:spacing w:val="-4"/>
          <w:sz w:val="20"/>
          <w:szCs w:val="20"/>
        </w:rPr>
        <w:t xml:space="preserve"> </w:t>
      </w:r>
      <w:r w:rsidRPr="00ED6EA9">
        <w:rPr>
          <w:bCs/>
          <w:color w:val="000000" w:themeColor="text1"/>
          <w:sz w:val="20"/>
          <w:szCs w:val="20"/>
        </w:rPr>
        <w:t>orice</w:t>
      </w:r>
      <w:r w:rsidRPr="00ED6EA9">
        <w:rPr>
          <w:bCs/>
          <w:color w:val="000000" w:themeColor="text1"/>
          <w:spacing w:val="-4"/>
          <w:sz w:val="20"/>
          <w:szCs w:val="20"/>
        </w:rPr>
        <w:t xml:space="preserve"> </w:t>
      </w:r>
      <w:r w:rsidRPr="00ED6EA9">
        <w:rPr>
          <w:bCs/>
          <w:color w:val="000000" w:themeColor="text1"/>
          <w:sz w:val="20"/>
          <w:szCs w:val="20"/>
        </w:rPr>
        <w:t>obligații</w:t>
      </w:r>
      <w:r w:rsidRPr="00ED6EA9">
        <w:rPr>
          <w:bCs/>
          <w:color w:val="000000" w:themeColor="text1"/>
          <w:spacing w:val="-4"/>
          <w:sz w:val="20"/>
          <w:szCs w:val="20"/>
        </w:rPr>
        <w:t xml:space="preserve"> </w:t>
      </w:r>
      <w:r w:rsidRPr="00ED6EA9">
        <w:rPr>
          <w:bCs/>
          <w:color w:val="000000" w:themeColor="text1"/>
          <w:sz w:val="20"/>
          <w:szCs w:val="20"/>
        </w:rPr>
        <w:t>financiare</w:t>
      </w:r>
      <w:r w:rsidRPr="00ED6EA9">
        <w:rPr>
          <w:bCs/>
          <w:color w:val="000000" w:themeColor="text1"/>
          <w:spacing w:val="-4"/>
          <w:sz w:val="20"/>
          <w:szCs w:val="20"/>
        </w:rPr>
        <w:t xml:space="preserve"> </w:t>
      </w:r>
      <w:r w:rsidRPr="00ED6EA9">
        <w:rPr>
          <w:bCs/>
          <w:color w:val="000000" w:themeColor="text1"/>
          <w:sz w:val="20"/>
          <w:szCs w:val="20"/>
        </w:rPr>
        <w:t>datorate</w:t>
      </w:r>
      <w:r w:rsidRPr="00ED6EA9">
        <w:rPr>
          <w:bCs/>
          <w:color w:val="000000" w:themeColor="text1"/>
          <w:spacing w:val="-3"/>
          <w:sz w:val="20"/>
          <w:szCs w:val="20"/>
        </w:rPr>
        <w:t xml:space="preserve"> </w:t>
      </w:r>
      <w:r w:rsidRPr="00ED6EA9">
        <w:rPr>
          <w:bCs/>
          <w:color w:val="000000" w:themeColor="text1"/>
          <w:sz w:val="20"/>
          <w:szCs w:val="20"/>
        </w:rPr>
        <w:t>de</w:t>
      </w:r>
      <w:r w:rsidRPr="00ED6EA9">
        <w:rPr>
          <w:bCs/>
          <w:color w:val="000000" w:themeColor="text1"/>
          <w:spacing w:val="-3"/>
          <w:sz w:val="20"/>
          <w:szCs w:val="20"/>
        </w:rPr>
        <w:t xml:space="preserve"> </w:t>
      </w:r>
      <w:r w:rsidRPr="00ED6EA9">
        <w:rPr>
          <w:bCs/>
          <w:color w:val="000000" w:themeColor="text1"/>
          <w:sz w:val="20"/>
          <w:szCs w:val="20"/>
        </w:rPr>
        <w:t>Reprezentanții</w:t>
      </w:r>
      <w:r w:rsidRPr="00ED6EA9">
        <w:rPr>
          <w:bCs/>
          <w:color w:val="000000" w:themeColor="text1"/>
          <w:spacing w:val="-6"/>
          <w:sz w:val="20"/>
          <w:szCs w:val="20"/>
        </w:rPr>
        <w:t xml:space="preserve"> </w:t>
      </w:r>
      <w:r w:rsidRPr="00ED6EA9">
        <w:rPr>
          <w:bCs/>
          <w:color w:val="000000" w:themeColor="text1"/>
          <w:sz w:val="20"/>
          <w:szCs w:val="20"/>
        </w:rPr>
        <w:t>legali</w:t>
      </w:r>
      <w:r w:rsidRPr="00ED6EA9">
        <w:rPr>
          <w:bCs/>
          <w:color w:val="000000" w:themeColor="text1"/>
          <w:spacing w:val="-4"/>
          <w:sz w:val="20"/>
          <w:szCs w:val="20"/>
        </w:rPr>
        <w:t xml:space="preserve"> </w:t>
      </w:r>
      <w:r w:rsidRPr="00ED6EA9">
        <w:rPr>
          <w:bCs/>
          <w:color w:val="000000" w:themeColor="text1"/>
          <w:sz w:val="20"/>
          <w:szCs w:val="20"/>
        </w:rPr>
        <w:t>și</w:t>
      </w:r>
      <w:r w:rsidRPr="00ED6EA9">
        <w:rPr>
          <w:bCs/>
          <w:color w:val="000000" w:themeColor="text1"/>
          <w:spacing w:val="-4"/>
          <w:sz w:val="20"/>
          <w:szCs w:val="20"/>
        </w:rPr>
        <w:t xml:space="preserve"> </w:t>
      </w:r>
      <w:r w:rsidRPr="00ED6EA9">
        <w:rPr>
          <w:bCs/>
          <w:color w:val="000000" w:themeColor="text1"/>
          <w:sz w:val="20"/>
          <w:szCs w:val="20"/>
        </w:rPr>
        <w:t>care</w:t>
      </w:r>
      <w:r w:rsidRPr="00ED6EA9">
        <w:rPr>
          <w:bCs/>
          <w:color w:val="000000" w:themeColor="text1"/>
          <w:spacing w:val="-4"/>
          <w:sz w:val="20"/>
          <w:szCs w:val="20"/>
        </w:rPr>
        <w:t xml:space="preserve"> </w:t>
      </w:r>
      <w:r w:rsidRPr="00ED6EA9">
        <w:rPr>
          <w:bCs/>
          <w:color w:val="000000" w:themeColor="text1"/>
          <w:sz w:val="20"/>
          <w:szCs w:val="20"/>
        </w:rPr>
        <w:t>au devenit</w:t>
      </w:r>
      <w:r w:rsidRPr="00ED6EA9">
        <w:rPr>
          <w:bCs/>
          <w:color w:val="000000" w:themeColor="text1"/>
          <w:spacing w:val="-3"/>
          <w:sz w:val="20"/>
          <w:szCs w:val="20"/>
        </w:rPr>
        <w:t xml:space="preserve"> </w:t>
      </w:r>
      <w:r w:rsidRPr="00ED6EA9">
        <w:rPr>
          <w:bCs/>
          <w:color w:val="000000" w:themeColor="text1"/>
          <w:sz w:val="20"/>
          <w:szCs w:val="20"/>
        </w:rPr>
        <w:t>scadente</w:t>
      </w:r>
      <w:r w:rsidRPr="00ED6EA9">
        <w:rPr>
          <w:bCs/>
          <w:color w:val="000000" w:themeColor="text1"/>
          <w:spacing w:val="-2"/>
          <w:sz w:val="20"/>
          <w:szCs w:val="20"/>
        </w:rPr>
        <w:t xml:space="preserve"> </w:t>
      </w:r>
      <w:r w:rsidRPr="00ED6EA9">
        <w:rPr>
          <w:bCs/>
          <w:color w:val="000000" w:themeColor="text1"/>
          <w:sz w:val="20"/>
          <w:szCs w:val="20"/>
        </w:rPr>
        <w:t>înainte</w:t>
      </w:r>
      <w:r w:rsidRPr="00ED6EA9">
        <w:rPr>
          <w:bCs/>
          <w:color w:val="000000" w:themeColor="text1"/>
          <w:spacing w:val="-2"/>
          <w:sz w:val="20"/>
          <w:szCs w:val="20"/>
        </w:rPr>
        <w:t xml:space="preserve"> </w:t>
      </w:r>
      <w:r w:rsidRPr="00ED6EA9">
        <w:rPr>
          <w:bCs/>
          <w:color w:val="000000" w:themeColor="text1"/>
          <w:sz w:val="20"/>
          <w:szCs w:val="20"/>
        </w:rPr>
        <w:t>de</w:t>
      </w:r>
      <w:r w:rsidRPr="00ED6EA9">
        <w:rPr>
          <w:bCs/>
          <w:color w:val="000000" w:themeColor="text1"/>
          <w:spacing w:val="-1"/>
          <w:sz w:val="20"/>
          <w:szCs w:val="20"/>
        </w:rPr>
        <w:t xml:space="preserve"> </w:t>
      </w:r>
      <w:r w:rsidRPr="00ED6EA9">
        <w:rPr>
          <w:bCs/>
          <w:color w:val="000000" w:themeColor="text1"/>
          <w:sz w:val="20"/>
          <w:szCs w:val="20"/>
        </w:rPr>
        <w:t>data</w:t>
      </w:r>
      <w:r w:rsidRPr="00ED6EA9">
        <w:rPr>
          <w:bCs/>
          <w:color w:val="000000" w:themeColor="text1"/>
          <w:spacing w:val="-3"/>
          <w:sz w:val="20"/>
          <w:szCs w:val="20"/>
        </w:rPr>
        <w:t xml:space="preserve"> </w:t>
      </w:r>
      <w:r w:rsidRPr="00ED6EA9">
        <w:rPr>
          <w:bCs/>
          <w:color w:val="000000" w:themeColor="text1"/>
          <w:sz w:val="20"/>
          <w:szCs w:val="20"/>
        </w:rPr>
        <w:t>încetării</w:t>
      </w:r>
      <w:r w:rsidRPr="00ED6EA9">
        <w:rPr>
          <w:bCs/>
          <w:color w:val="000000" w:themeColor="text1"/>
          <w:spacing w:val="-2"/>
          <w:sz w:val="20"/>
          <w:szCs w:val="20"/>
        </w:rPr>
        <w:t xml:space="preserve"> </w:t>
      </w:r>
      <w:r w:rsidRPr="00ED6EA9">
        <w:rPr>
          <w:bCs/>
          <w:color w:val="000000" w:themeColor="text1"/>
          <w:sz w:val="20"/>
          <w:szCs w:val="20"/>
        </w:rPr>
        <w:t>și</w:t>
      </w:r>
      <w:r w:rsidRPr="00ED6EA9">
        <w:rPr>
          <w:bCs/>
          <w:color w:val="000000" w:themeColor="text1"/>
          <w:spacing w:val="-2"/>
          <w:sz w:val="20"/>
          <w:szCs w:val="20"/>
        </w:rPr>
        <w:t xml:space="preserve"> </w:t>
      </w:r>
      <w:r w:rsidRPr="00ED6EA9">
        <w:rPr>
          <w:bCs/>
          <w:color w:val="000000" w:themeColor="text1"/>
          <w:sz w:val="20"/>
          <w:szCs w:val="20"/>
        </w:rPr>
        <w:t>nu</w:t>
      </w:r>
      <w:r w:rsidRPr="00ED6EA9">
        <w:rPr>
          <w:bCs/>
          <w:color w:val="000000" w:themeColor="text1"/>
          <w:spacing w:val="-5"/>
          <w:sz w:val="20"/>
          <w:szCs w:val="20"/>
        </w:rPr>
        <w:t xml:space="preserve"> </w:t>
      </w:r>
      <w:r w:rsidRPr="00ED6EA9">
        <w:rPr>
          <w:bCs/>
          <w:color w:val="000000" w:themeColor="text1"/>
          <w:sz w:val="20"/>
          <w:szCs w:val="20"/>
        </w:rPr>
        <w:t>au</w:t>
      </w:r>
      <w:r w:rsidRPr="00ED6EA9">
        <w:rPr>
          <w:bCs/>
          <w:color w:val="000000" w:themeColor="text1"/>
          <w:spacing w:val="-3"/>
          <w:sz w:val="20"/>
          <w:szCs w:val="20"/>
        </w:rPr>
        <w:t xml:space="preserve"> </w:t>
      </w:r>
      <w:r w:rsidRPr="00ED6EA9">
        <w:rPr>
          <w:bCs/>
          <w:color w:val="000000" w:themeColor="text1"/>
          <w:sz w:val="20"/>
          <w:szCs w:val="20"/>
        </w:rPr>
        <w:t>fost</w:t>
      </w:r>
      <w:r w:rsidRPr="00ED6EA9">
        <w:rPr>
          <w:bCs/>
          <w:color w:val="000000" w:themeColor="text1"/>
          <w:spacing w:val="-2"/>
          <w:sz w:val="20"/>
          <w:szCs w:val="20"/>
        </w:rPr>
        <w:t xml:space="preserve"> </w:t>
      </w:r>
      <w:r w:rsidRPr="00ED6EA9">
        <w:rPr>
          <w:bCs/>
          <w:color w:val="000000" w:themeColor="text1"/>
          <w:sz w:val="20"/>
          <w:szCs w:val="20"/>
        </w:rPr>
        <w:t>plătite</w:t>
      </w:r>
      <w:r w:rsidRPr="00ED6EA9">
        <w:rPr>
          <w:bCs/>
          <w:color w:val="000000" w:themeColor="text1"/>
          <w:spacing w:val="-2"/>
          <w:sz w:val="20"/>
          <w:szCs w:val="20"/>
        </w:rPr>
        <w:t xml:space="preserve"> </w:t>
      </w:r>
      <w:r w:rsidRPr="00ED6EA9">
        <w:rPr>
          <w:bCs/>
          <w:color w:val="000000" w:themeColor="text1"/>
          <w:sz w:val="20"/>
          <w:szCs w:val="20"/>
        </w:rPr>
        <w:t>până</w:t>
      </w:r>
      <w:r w:rsidRPr="00ED6EA9">
        <w:rPr>
          <w:bCs/>
          <w:color w:val="000000" w:themeColor="text1"/>
          <w:spacing w:val="-1"/>
          <w:sz w:val="20"/>
          <w:szCs w:val="20"/>
        </w:rPr>
        <w:t xml:space="preserve"> </w:t>
      </w:r>
      <w:r w:rsidRPr="00ED6EA9">
        <w:rPr>
          <w:bCs/>
          <w:color w:val="000000" w:themeColor="text1"/>
          <w:sz w:val="20"/>
          <w:szCs w:val="20"/>
        </w:rPr>
        <w:t>la</w:t>
      </w:r>
      <w:r w:rsidRPr="00ED6EA9">
        <w:rPr>
          <w:bCs/>
          <w:color w:val="000000" w:themeColor="text1"/>
          <w:spacing w:val="-3"/>
          <w:sz w:val="20"/>
          <w:szCs w:val="20"/>
        </w:rPr>
        <w:t xml:space="preserve"> </w:t>
      </w:r>
      <w:r w:rsidRPr="00ED6EA9">
        <w:rPr>
          <w:bCs/>
          <w:color w:val="000000" w:themeColor="text1"/>
          <w:sz w:val="20"/>
          <w:szCs w:val="20"/>
        </w:rPr>
        <w:t>acea</w:t>
      </w:r>
      <w:r w:rsidRPr="00ED6EA9">
        <w:rPr>
          <w:bCs/>
          <w:color w:val="000000" w:themeColor="text1"/>
          <w:spacing w:val="-3"/>
          <w:sz w:val="20"/>
          <w:szCs w:val="20"/>
        </w:rPr>
        <w:t xml:space="preserve"> </w:t>
      </w:r>
      <w:r w:rsidRPr="00ED6EA9">
        <w:rPr>
          <w:bCs/>
          <w:color w:val="000000" w:themeColor="text1"/>
          <w:sz w:val="20"/>
          <w:szCs w:val="20"/>
        </w:rPr>
        <w:t>dată;</w:t>
      </w:r>
    </w:p>
    <w:p w14:paraId="19A7BA41" w14:textId="77777777" w:rsidR="007C1547" w:rsidRPr="00BD6705" w:rsidRDefault="007C1547" w:rsidP="007C1547">
      <w:pPr>
        <w:pStyle w:val="TableParagraph"/>
        <w:numPr>
          <w:ilvl w:val="2"/>
          <w:numId w:val="53"/>
        </w:numPr>
        <w:tabs>
          <w:tab w:val="left" w:pos="1134"/>
        </w:tabs>
        <w:spacing w:before="43" w:line="276" w:lineRule="auto"/>
        <w:ind w:left="1418" w:right="93" w:hanging="425"/>
        <w:jc w:val="both"/>
        <w:rPr>
          <w:bCs/>
          <w:color w:val="000000" w:themeColor="text1"/>
          <w:sz w:val="20"/>
          <w:szCs w:val="20"/>
        </w:rPr>
      </w:pPr>
      <w:r w:rsidRPr="00ED6EA9">
        <w:rPr>
          <w:bCs/>
          <w:color w:val="000000" w:themeColor="text1"/>
          <w:sz w:val="20"/>
          <w:szCs w:val="20"/>
        </w:rPr>
        <w:t>Reprezentanții</w:t>
      </w:r>
      <w:r w:rsidRPr="00ED6EA9">
        <w:rPr>
          <w:bCs/>
          <w:color w:val="000000" w:themeColor="text1"/>
          <w:spacing w:val="-6"/>
          <w:sz w:val="20"/>
          <w:szCs w:val="20"/>
        </w:rPr>
        <w:t xml:space="preserve"> </w:t>
      </w:r>
      <w:r w:rsidRPr="00ED6EA9">
        <w:rPr>
          <w:bCs/>
          <w:color w:val="000000" w:themeColor="text1"/>
          <w:sz w:val="20"/>
          <w:szCs w:val="20"/>
        </w:rPr>
        <w:t>legali</w:t>
      </w:r>
      <w:r w:rsidRPr="00ED6EA9">
        <w:rPr>
          <w:bCs/>
          <w:color w:val="000000" w:themeColor="text1"/>
          <w:spacing w:val="-1"/>
          <w:sz w:val="20"/>
          <w:szCs w:val="20"/>
        </w:rPr>
        <w:t xml:space="preserve"> </w:t>
      </w:r>
      <w:r w:rsidRPr="00ED6EA9">
        <w:rPr>
          <w:bCs/>
          <w:color w:val="000000" w:themeColor="text1"/>
          <w:sz w:val="20"/>
          <w:szCs w:val="20"/>
        </w:rPr>
        <w:t>au</w:t>
      </w:r>
      <w:r w:rsidRPr="00ED6EA9">
        <w:rPr>
          <w:bCs/>
          <w:color w:val="000000" w:themeColor="text1"/>
          <w:spacing w:val="-5"/>
          <w:sz w:val="20"/>
          <w:szCs w:val="20"/>
        </w:rPr>
        <w:t xml:space="preserve"> </w:t>
      </w:r>
      <w:r w:rsidRPr="00ED6EA9">
        <w:rPr>
          <w:bCs/>
          <w:color w:val="000000" w:themeColor="text1"/>
          <w:sz w:val="20"/>
          <w:szCs w:val="20"/>
        </w:rPr>
        <w:t>obligația</w:t>
      </w:r>
      <w:r w:rsidRPr="00ED6EA9">
        <w:rPr>
          <w:bCs/>
          <w:color w:val="000000" w:themeColor="text1"/>
          <w:spacing w:val="-4"/>
          <w:sz w:val="20"/>
          <w:szCs w:val="20"/>
        </w:rPr>
        <w:t xml:space="preserve"> </w:t>
      </w:r>
      <w:r w:rsidRPr="00ED6EA9">
        <w:rPr>
          <w:bCs/>
          <w:color w:val="000000" w:themeColor="text1"/>
          <w:sz w:val="20"/>
          <w:szCs w:val="20"/>
        </w:rPr>
        <w:t>de</w:t>
      </w:r>
      <w:r w:rsidRPr="00ED6EA9">
        <w:rPr>
          <w:bCs/>
          <w:color w:val="000000" w:themeColor="text1"/>
          <w:spacing w:val="-4"/>
          <w:sz w:val="20"/>
          <w:szCs w:val="20"/>
        </w:rPr>
        <w:t xml:space="preserve"> </w:t>
      </w:r>
      <w:r w:rsidRPr="00ED6EA9">
        <w:rPr>
          <w:bCs/>
          <w:color w:val="000000" w:themeColor="text1"/>
          <w:sz w:val="20"/>
          <w:szCs w:val="20"/>
        </w:rPr>
        <w:t>a</w:t>
      </w:r>
      <w:r w:rsidRPr="00ED6EA9">
        <w:rPr>
          <w:bCs/>
          <w:color w:val="000000" w:themeColor="text1"/>
          <w:spacing w:val="-5"/>
          <w:sz w:val="20"/>
          <w:szCs w:val="20"/>
        </w:rPr>
        <w:t xml:space="preserve"> </w:t>
      </w:r>
      <w:r w:rsidRPr="00ED6EA9">
        <w:rPr>
          <w:bCs/>
          <w:color w:val="000000" w:themeColor="text1"/>
          <w:sz w:val="20"/>
          <w:szCs w:val="20"/>
        </w:rPr>
        <w:t>proceda</w:t>
      </w:r>
      <w:r w:rsidRPr="00ED6EA9">
        <w:rPr>
          <w:bCs/>
          <w:color w:val="000000" w:themeColor="text1"/>
          <w:spacing w:val="-5"/>
          <w:sz w:val="20"/>
          <w:szCs w:val="20"/>
        </w:rPr>
        <w:t xml:space="preserve"> </w:t>
      </w:r>
      <w:r w:rsidRPr="00ED6EA9">
        <w:rPr>
          <w:bCs/>
          <w:color w:val="000000" w:themeColor="text1"/>
          <w:sz w:val="20"/>
          <w:szCs w:val="20"/>
        </w:rPr>
        <w:t>de</w:t>
      </w:r>
      <w:r w:rsidRPr="00ED6EA9">
        <w:rPr>
          <w:bCs/>
          <w:color w:val="000000" w:themeColor="text1"/>
          <w:spacing w:val="-3"/>
          <w:sz w:val="20"/>
          <w:szCs w:val="20"/>
        </w:rPr>
        <w:t xml:space="preserve"> </w:t>
      </w:r>
      <w:r w:rsidRPr="00ED6EA9">
        <w:rPr>
          <w:bCs/>
          <w:color w:val="000000" w:themeColor="text1"/>
          <w:sz w:val="20"/>
          <w:szCs w:val="20"/>
        </w:rPr>
        <w:t>îndată</w:t>
      </w:r>
      <w:r w:rsidRPr="00ED6EA9">
        <w:rPr>
          <w:bCs/>
          <w:color w:val="000000" w:themeColor="text1"/>
          <w:spacing w:val="-5"/>
          <w:sz w:val="20"/>
          <w:szCs w:val="20"/>
        </w:rPr>
        <w:t xml:space="preserve"> </w:t>
      </w:r>
      <w:r w:rsidRPr="00ED6EA9">
        <w:rPr>
          <w:bCs/>
          <w:color w:val="000000" w:themeColor="text1"/>
          <w:sz w:val="20"/>
          <w:szCs w:val="20"/>
        </w:rPr>
        <w:t>la</w:t>
      </w:r>
      <w:r w:rsidRPr="00ED6EA9">
        <w:rPr>
          <w:bCs/>
          <w:color w:val="000000" w:themeColor="text1"/>
          <w:spacing w:val="-5"/>
          <w:sz w:val="20"/>
          <w:szCs w:val="20"/>
        </w:rPr>
        <w:t xml:space="preserve"> </w:t>
      </w:r>
      <w:r w:rsidRPr="00ED6EA9">
        <w:rPr>
          <w:bCs/>
          <w:color w:val="000000" w:themeColor="text1"/>
          <w:sz w:val="20"/>
          <w:szCs w:val="20"/>
        </w:rPr>
        <w:t>transferul</w:t>
      </w:r>
      <w:r w:rsidRPr="00ED6EA9">
        <w:rPr>
          <w:bCs/>
          <w:color w:val="000000" w:themeColor="text1"/>
          <w:spacing w:val="-2"/>
          <w:sz w:val="20"/>
          <w:szCs w:val="20"/>
        </w:rPr>
        <w:t xml:space="preserve"> </w:t>
      </w:r>
      <w:r w:rsidRPr="00ED6EA9">
        <w:rPr>
          <w:bCs/>
          <w:color w:val="000000" w:themeColor="text1"/>
          <w:sz w:val="20"/>
          <w:szCs w:val="20"/>
        </w:rPr>
        <w:t>Beneficiarul primar</w:t>
      </w:r>
      <w:r w:rsidRPr="00ED6EA9">
        <w:rPr>
          <w:bCs/>
          <w:color w:val="000000" w:themeColor="text1"/>
          <w:spacing w:val="-5"/>
          <w:sz w:val="20"/>
          <w:szCs w:val="20"/>
        </w:rPr>
        <w:t xml:space="preserve"> </w:t>
      </w:r>
      <w:r w:rsidRPr="00ED6EA9">
        <w:rPr>
          <w:bCs/>
          <w:color w:val="000000" w:themeColor="text1"/>
          <w:sz w:val="20"/>
          <w:szCs w:val="20"/>
        </w:rPr>
        <w:t>la</w:t>
      </w:r>
      <w:r w:rsidRPr="00ED6EA9">
        <w:rPr>
          <w:bCs/>
          <w:color w:val="000000" w:themeColor="text1"/>
          <w:spacing w:val="-5"/>
          <w:sz w:val="20"/>
          <w:szCs w:val="20"/>
        </w:rPr>
        <w:t xml:space="preserve"> </w:t>
      </w:r>
      <w:r w:rsidRPr="00ED6EA9">
        <w:rPr>
          <w:bCs/>
          <w:color w:val="000000" w:themeColor="text1"/>
          <w:sz w:val="20"/>
          <w:szCs w:val="20"/>
        </w:rPr>
        <w:t>altă</w:t>
      </w:r>
      <w:r w:rsidRPr="00ED6EA9">
        <w:rPr>
          <w:bCs/>
          <w:color w:val="000000" w:themeColor="text1"/>
          <w:spacing w:val="-50"/>
          <w:sz w:val="20"/>
          <w:szCs w:val="20"/>
        </w:rPr>
        <w:t xml:space="preserve">           </w:t>
      </w:r>
      <w:r>
        <w:rPr>
          <w:bCs/>
          <w:color w:val="000000" w:themeColor="text1"/>
          <w:spacing w:val="-50"/>
          <w:sz w:val="20"/>
          <w:szCs w:val="20"/>
        </w:rPr>
        <w:t xml:space="preserve">  </w:t>
      </w:r>
      <w:r>
        <w:rPr>
          <w:bCs/>
          <w:color w:val="000000" w:themeColor="text1"/>
          <w:sz w:val="20"/>
          <w:szCs w:val="20"/>
        </w:rPr>
        <w:t xml:space="preserve"> </w:t>
      </w:r>
      <w:r w:rsidRPr="00BD6705">
        <w:rPr>
          <w:bCs/>
          <w:color w:val="000000" w:themeColor="text1"/>
          <w:sz w:val="20"/>
          <w:szCs w:val="20"/>
        </w:rPr>
        <w:t>unitate în vederea asigurării continuității dreptului la educație și îndeplinirii</w:t>
      </w:r>
      <w:r w:rsidRPr="00BD6705">
        <w:rPr>
          <w:bCs/>
          <w:color w:val="000000" w:themeColor="text1"/>
          <w:spacing w:val="1"/>
          <w:sz w:val="20"/>
          <w:szCs w:val="20"/>
        </w:rPr>
        <w:t xml:space="preserve"> </w:t>
      </w:r>
      <w:r w:rsidRPr="00BD6705">
        <w:rPr>
          <w:bCs/>
          <w:color w:val="000000" w:themeColor="text1"/>
          <w:sz w:val="20"/>
          <w:szCs w:val="20"/>
        </w:rPr>
        <w:t>obligației impuse de lege de a asigura frecvența școlară a Beneficiarului primar în învățământul</w:t>
      </w:r>
      <w:r w:rsidRPr="00BD6705">
        <w:rPr>
          <w:bCs/>
          <w:color w:val="000000" w:themeColor="text1"/>
          <w:spacing w:val="1"/>
          <w:sz w:val="20"/>
          <w:szCs w:val="20"/>
        </w:rPr>
        <w:t xml:space="preserve"> </w:t>
      </w:r>
      <w:r w:rsidRPr="00BD6705">
        <w:rPr>
          <w:bCs/>
          <w:color w:val="000000" w:themeColor="text1"/>
          <w:sz w:val="20"/>
          <w:szCs w:val="20"/>
        </w:rPr>
        <w:t>obligatoriu</w:t>
      </w:r>
      <w:r w:rsidRPr="00BD6705">
        <w:rPr>
          <w:bCs/>
          <w:color w:val="000000" w:themeColor="text1"/>
          <w:spacing w:val="-1"/>
          <w:sz w:val="20"/>
          <w:szCs w:val="20"/>
        </w:rPr>
        <w:t xml:space="preserve"> </w:t>
      </w:r>
      <w:r w:rsidRPr="00BD6705">
        <w:rPr>
          <w:bCs/>
          <w:color w:val="000000" w:themeColor="text1"/>
          <w:sz w:val="20"/>
          <w:szCs w:val="20"/>
        </w:rPr>
        <w:t>până la</w:t>
      </w:r>
      <w:r w:rsidRPr="00BD6705">
        <w:rPr>
          <w:bCs/>
          <w:color w:val="000000" w:themeColor="text1"/>
          <w:spacing w:val="-1"/>
          <w:sz w:val="20"/>
          <w:szCs w:val="20"/>
        </w:rPr>
        <w:t xml:space="preserve"> </w:t>
      </w:r>
      <w:r w:rsidRPr="00BD6705">
        <w:rPr>
          <w:bCs/>
          <w:color w:val="000000" w:themeColor="text1"/>
          <w:sz w:val="20"/>
          <w:szCs w:val="20"/>
        </w:rPr>
        <w:t>finalizarea</w:t>
      </w:r>
      <w:r w:rsidRPr="00BD6705">
        <w:rPr>
          <w:bCs/>
          <w:color w:val="000000" w:themeColor="text1"/>
          <w:spacing w:val="-1"/>
          <w:sz w:val="20"/>
          <w:szCs w:val="20"/>
        </w:rPr>
        <w:t xml:space="preserve"> </w:t>
      </w:r>
      <w:r w:rsidRPr="00BD6705">
        <w:rPr>
          <w:bCs/>
          <w:color w:val="000000" w:themeColor="text1"/>
          <w:sz w:val="20"/>
          <w:szCs w:val="20"/>
        </w:rPr>
        <w:t>studiilor;</w:t>
      </w:r>
    </w:p>
    <w:p w14:paraId="52A105C9" w14:textId="77777777" w:rsidR="007C1547" w:rsidRPr="00BD6705" w:rsidRDefault="007C1547" w:rsidP="007C1547">
      <w:pPr>
        <w:pStyle w:val="TableParagraph"/>
        <w:numPr>
          <w:ilvl w:val="2"/>
          <w:numId w:val="53"/>
        </w:numPr>
        <w:tabs>
          <w:tab w:val="left" w:pos="1134"/>
        </w:tabs>
        <w:spacing w:before="1"/>
        <w:ind w:left="1418" w:hanging="425"/>
        <w:jc w:val="both"/>
        <w:rPr>
          <w:bCs/>
          <w:color w:val="000000" w:themeColor="text1"/>
          <w:sz w:val="20"/>
          <w:szCs w:val="20"/>
        </w:rPr>
      </w:pPr>
      <w:r w:rsidRPr="00ED6EA9">
        <w:rPr>
          <w:bCs/>
          <w:color w:val="000000" w:themeColor="text1"/>
          <w:sz w:val="20"/>
          <w:szCs w:val="20"/>
        </w:rPr>
        <w:t>nu</w:t>
      </w:r>
      <w:r w:rsidRPr="00ED6EA9">
        <w:rPr>
          <w:bCs/>
          <w:color w:val="000000" w:themeColor="text1"/>
          <w:spacing w:val="-2"/>
          <w:sz w:val="20"/>
          <w:szCs w:val="20"/>
        </w:rPr>
        <w:t xml:space="preserve"> </w:t>
      </w:r>
      <w:r w:rsidRPr="00ED6EA9">
        <w:rPr>
          <w:bCs/>
          <w:color w:val="000000" w:themeColor="text1"/>
          <w:sz w:val="20"/>
          <w:szCs w:val="20"/>
        </w:rPr>
        <w:t>vor</w:t>
      </w:r>
      <w:r w:rsidRPr="00ED6EA9">
        <w:rPr>
          <w:bCs/>
          <w:color w:val="000000" w:themeColor="text1"/>
          <w:spacing w:val="1"/>
          <w:sz w:val="20"/>
          <w:szCs w:val="20"/>
        </w:rPr>
        <w:t xml:space="preserve"> </w:t>
      </w:r>
      <w:r w:rsidRPr="00ED6EA9">
        <w:rPr>
          <w:bCs/>
          <w:color w:val="000000" w:themeColor="text1"/>
          <w:sz w:val="20"/>
          <w:szCs w:val="20"/>
        </w:rPr>
        <w:t>putea fi returnate</w:t>
      </w:r>
      <w:r w:rsidRPr="00ED6EA9">
        <w:rPr>
          <w:bCs/>
          <w:color w:val="000000" w:themeColor="text1"/>
          <w:spacing w:val="2"/>
          <w:sz w:val="20"/>
          <w:szCs w:val="20"/>
        </w:rPr>
        <w:t xml:space="preserve"> </w:t>
      </w:r>
      <w:r w:rsidRPr="00ED6EA9">
        <w:rPr>
          <w:bCs/>
          <w:color w:val="000000" w:themeColor="text1"/>
          <w:sz w:val="20"/>
          <w:szCs w:val="20"/>
        </w:rPr>
        <w:t>Reprezentanților</w:t>
      </w:r>
      <w:r w:rsidRPr="00ED6EA9">
        <w:rPr>
          <w:bCs/>
          <w:color w:val="000000" w:themeColor="text1"/>
          <w:spacing w:val="-1"/>
          <w:sz w:val="20"/>
          <w:szCs w:val="20"/>
        </w:rPr>
        <w:t xml:space="preserve"> </w:t>
      </w:r>
      <w:r w:rsidRPr="00ED6EA9">
        <w:rPr>
          <w:bCs/>
          <w:color w:val="000000" w:themeColor="text1"/>
          <w:sz w:val="20"/>
          <w:szCs w:val="20"/>
        </w:rPr>
        <w:t>legali</w:t>
      </w:r>
      <w:r w:rsidRPr="00ED6EA9">
        <w:rPr>
          <w:bCs/>
          <w:color w:val="000000" w:themeColor="text1"/>
          <w:spacing w:val="2"/>
          <w:sz w:val="20"/>
          <w:szCs w:val="20"/>
        </w:rPr>
        <w:t xml:space="preserve"> </w:t>
      </w:r>
      <w:r w:rsidRPr="00ED6EA9">
        <w:rPr>
          <w:bCs/>
          <w:color w:val="000000" w:themeColor="text1"/>
          <w:sz w:val="20"/>
          <w:szCs w:val="20"/>
        </w:rPr>
        <w:t>Taxele școlare și orice alte cheltuieli aferente care au fost utilizate până la acel moment în prestarea Serviciilor educaționale.</w:t>
      </w:r>
    </w:p>
    <w:p w14:paraId="0667D660" w14:textId="77777777" w:rsidR="007C1547" w:rsidRPr="00BD6705" w:rsidRDefault="007C1547" w:rsidP="007C1547">
      <w:pPr>
        <w:pStyle w:val="TableParagraph"/>
        <w:numPr>
          <w:ilvl w:val="1"/>
          <w:numId w:val="52"/>
        </w:numPr>
        <w:tabs>
          <w:tab w:val="left" w:pos="1134"/>
        </w:tabs>
        <w:spacing w:line="276" w:lineRule="auto"/>
        <w:ind w:left="567" w:right="92" w:hanging="567"/>
        <w:jc w:val="both"/>
        <w:rPr>
          <w:color w:val="000000" w:themeColor="text1"/>
          <w:sz w:val="20"/>
          <w:szCs w:val="20"/>
        </w:rPr>
      </w:pPr>
      <w:r w:rsidRPr="00ED6EA9">
        <w:rPr>
          <w:bCs/>
          <w:color w:val="000000" w:themeColor="text1"/>
          <w:sz w:val="20"/>
          <w:szCs w:val="20"/>
        </w:rPr>
        <w:t>În toate cazurile de încetare, Unitatea va sprijini și informa din timp Reprezentanții legali</w:t>
      </w:r>
      <w:r>
        <w:rPr>
          <w:bCs/>
          <w:color w:val="000000" w:themeColor="text1"/>
          <w:sz w:val="20"/>
          <w:szCs w:val="20"/>
        </w:rPr>
        <w:t xml:space="preserve"> </w:t>
      </w:r>
      <w:r w:rsidRPr="00ED6EA9">
        <w:rPr>
          <w:bCs/>
          <w:color w:val="000000" w:themeColor="text1"/>
          <w:spacing w:val="-50"/>
          <w:sz w:val="20"/>
          <w:szCs w:val="20"/>
        </w:rPr>
        <w:t xml:space="preserve">  </w:t>
      </w:r>
      <w:r w:rsidRPr="00ED6EA9">
        <w:rPr>
          <w:bCs/>
          <w:color w:val="000000" w:themeColor="text1"/>
          <w:sz w:val="20"/>
          <w:szCs w:val="20"/>
        </w:rPr>
        <w:t>cu privire la imposibilitatea continuării raporturilor contractuale în vederea pregătirii</w:t>
      </w:r>
      <w:r w:rsidRPr="00ED6EA9">
        <w:rPr>
          <w:bCs/>
          <w:color w:val="000000" w:themeColor="text1"/>
          <w:spacing w:val="1"/>
          <w:sz w:val="20"/>
          <w:szCs w:val="20"/>
        </w:rPr>
        <w:t xml:space="preserve"> </w:t>
      </w:r>
      <w:r w:rsidRPr="00ED6EA9">
        <w:rPr>
          <w:bCs/>
          <w:color w:val="000000" w:themeColor="text1"/>
          <w:sz w:val="20"/>
          <w:szCs w:val="20"/>
        </w:rPr>
        <w:t>procedurii</w:t>
      </w:r>
      <w:r w:rsidRPr="00ED6EA9">
        <w:rPr>
          <w:bCs/>
          <w:color w:val="000000" w:themeColor="text1"/>
          <w:spacing w:val="-1"/>
          <w:sz w:val="20"/>
          <w:szCs w:val="20"/>
        </w:rPr>
        <w:t xml:space="preserve"> </w:t>
      </w:r>
      <w:r w:rsidRPr="00ED6EA9">
        <w:rPr>
          <w:bCs/>
          <w:color w:val="000000" w:themeColor="text1"/>
          <w:sz w:val="20"/>
          <w:szCs w:val="20"/>
        </w:rPr>
        <w:t>de transfer și</w:t>
      </w:r>
      <w:r w:rsidRPr="00ED6EA9">
        <w:rPr>
          <w:bCs/>
          <w:color w:val="000000" w:themeColor="text1"/>
          <w:spacing w:val="-1"/>
          <w:sz w:val="20"/>
          <w:szCs w:val="20"/>
        </w:rPr>
        <w:t xml:space="preserve"> </w:t>
      </w:r>
      <w:r w:rsidRPr="00ED6EA9">
        <w:rPr>
          <w:bCs/>
          <w:color w:val="000000" w:themeColor="text1"/>
          <w:sz w:val="20"/>
          <w:szCs w:val="20"/>
        </w:rPr>
        <w:t>asigurării</w:t>
      </w:r>
      <w:r w:rsidRPr="00ED6EA9">
        <w:rPr>
          <w:bCs/>
          <w:color w:val="000000" w:themeColor="text1"/>
          <w:spacing w:val="-1"/>
          <w:sz w:val="20"/>
          <w:szCs w:val="20"/>
        </w:rPr>
        <w:t xml:space="preserve"> </w:t>
      </w:r>
      <w:r w:rsidRPr="00ED6EA9">
        <w:rPr>
          <w:bCs/>
          <w:color w:val="000000" w:themeColor="text1"/>
          <w:sz w:val="20"/>
          <w:szCs w:val="20"/>
        </w:rPr>
        <w:t>școlarizării</w:t>
      </w:r>
      <w:r w:rsidRPr="00ED6EA9">
        <w:rPr>
          <w:bCs/>
          <w:color w:val="000000" w:themeColor="text1"/>
          <w:spacing w:val="5"/>
          <w:sz w:val="20"/>
          <w:szCs w:val="20"/>
        </w:rPr>
        <w:t xml:space="preserve"> </w:t>
      </w:r>
      <w:r w:rsidRPr="00ED6EA9">
        <w:rPr>
          <w:bCs/>
          <w:color w:val="000000" w:themeColor="text1"/>
          <w:sz w:val="20"/>
          <w:szCs w:val="20"/>
        </w:rPr>
        <w:t>Beneficiarului primar.</w:t>
      </w:r>
    </w:p>
    <w:p w14:paraId="5897D8FF" w14:textId="77777777" w:rsidR="007C1547" w:rsidRPr="00BD6705" w:rsidRDefault="007C1547" w:rsidP="007C1547">
      <w:pPr>
        <w:pStyle w:val="TableParagraph"/>
        <w:numPr>
          <w:ilvl w:val="1"/>
          <w:numId w:val="52"/>
        </w:numPr>
        <w:tabs>
          <w:tab w:val="left" w:pos="1134"/>
        </w:tabs>
        <w:spacing w:line="276" w:lineRule="auto"/>
        <w:ind w:left="567" w:right="92" w:hanging="567"/>
        <w:jc w:val="both"/>
        <w:rPr>
          <w:bCs/>
          <w:color w:val="000000" w:themeColor="text1"/>
          <w:sz w:val="20"/>
          <w:szCs w:val="20"/>
        </w:rPr>
      </w:pPr>
      <w:r w:rsidRPr="00ED6EA9">
        <w:rPr>
          <w:bCs/>
          <w:color w:val="000000" w:themeColor="text1"/>
          <w:sz w:val="20"/>
          <w:szCs w:val="20"/>
        </w:rPr>
        <w:t>Prevederile prezentului capitol nu înlătură răspunderea Părții care în mod culpabil a cauzat încetarea Contractului.</w:t>
      </w:r>
    </w:p>
    <w:p w14:paraId="546C8A59" w14:textId="77777777" w:rsidR="007C1547" w:rsidRPr="00ED6EA9" w:rsidRDefault="007C1547" w:rsidP="007C1547">
      <w:pPr>
        <w:pStyle w:val="TableParagraph"/>
        <w:numPr>
          <w:ilvl w:val="1"/>
          <w:numId w:val="52"/>
        </w:numPr>
        <w:tabs>
          <w:tab w:val="left" w:pos="1134"/>
        </w:tabs>
        <w:spacing w:line="276" w:lineRule="auto"/>
        <w:ind w:left="567" w:right="92" w:hanging="567"/>
        <w:jc w:val="both"/>
        <w:rPr>
          <w:bCs/>
          <w:color w:val="000000" w:themeColor="text1"/>
          <w:sz w:val="20"/>
          <w:szCs w:val="20"/>
        </w:rPr>
      </w:pPr>
      <w:r w:rsidRPr="00ED6EA9">
        <w:rPr>
          <w:bCs/>
          <w:color w:val="000000" w:themeColor="text1"/>
          <w:sz w:val="20"/>
          <w:szCs w:val="20"/>
        </w:rPr>
        <w:t>Părțile răspund, în mod reciproc, pentru îndeplinirea obligațiilor asumate. În acest sens, Reprezentanții legali sunt de acord că Unitatea  nu poate fi răspunzătoare pentru acele situații ce nu-i pot fi imputabile ori pentru care dovedește că a luat toate masurile rezonabile care se impun pentru a preîntâmpina nașterea unor astfel de situații.</w:t>
      </w:r>
    </w:p>
    <w:p w14:paraId="63045EC2" w14:textId="77777777" w:rsidR="007C1547" w:rsidRPr="00ED6EA9" w:rsidRDefault="007C1547" w:rsidP="007C1547">
      <w:pPr>
        <w:jc w:val="both"/>
        <w:rPr>
          <w:rFonts w:ascii="Georgia" w:hAnsi="Georgia"/>
          <w:bCs/>
          <w:color w:val="000000" w:themeColor="text1"/>
          <w:spacing w:val="-1"/>
          <w:sz w:val="20"/>
          <w:szCs w:val="20"/>
        </w:rPr>
      </w:pPr>
    </w:p>
    <w:p w14:paraId="39B41DEE" w14:textId="77777777" w:rsidR="007C1547" w:rsidRPr="00A9362D" w:rsidRDefault="007C1547" w:rsidP="007C1547">
      <w:pPr>
        <w:pStyle w:val="ListParagraph"/>
        <w:numPr>
          <w:ilvl w:val="0"/>
          <w:numId w:val="46"/>
        </w:numPr>
        <w:spacing w:after="0" w:line="240" w:lineRule="auto"/>
        <w:jc w:val="both"/>
        <w:rPr>
          <w:rFonts w:ascii="Georgia" w:hAnsi="Georgia"/>
          <w:b/>
          <w:bCs/>
          <w:noProof/>
          <w:sz w:val="20"/>
          <w:szCs w:val="20"/>
          <w:lang w:val="ro-RO"/>
        </w:rPr>
      </w:pPr>
      <w:r w:rsidRPr="00A9362D">
        <w:rPr>
          <w:rFonts w:ascii="Georgia" w:hAnsi="Georgia"/>
          <w:b/>
          <w:bCs/>
          <w:noProof/>
          <w:sz w:val="20"/>
          <w:szCs w:val="20"/>
          <w:lang w:val="ro-RO"/>
        </w:rPr>
        <w:t>Clauze finale</w:t>
      </w:r>
    </w:p>
    <w:p w14:paraId="4DED0B0D" w14:textId="77777777" w:rsidR="007C1547" w:rsidRPr="002150B9" w:rsidRDefault="007C1547" w:rsidP="007C1547">
      <w:pPr>
        <w:widowControl w:val="0"/>
        <w:tabs>
          <w:tab w:val="left" w:pos="567"/>
        </w:tabs>
        <w:autoSpaceDE w:val="0"/>
        <w:autoSpaceDN w:val="0"/>
        <w:jc w:val="both"/>
        <w:rPr>
          <w:rFonts w:ascii="Georgia" w:hAnsi="Georgia"/>
          <w:bCs/>
          <w:noProof/>
          <w:sz w:val="20"/>
          <w:szCs w:val="20"/>
          <w:lang w:val="ro-RO"/>
        </w:rPr>
      </w:pPr>
    </w:p>
    <w:p w14:paraId="19CDD887" w14:textId="77777777" w:rsidR="007C1547" w:rsidRPr="00A9362D" w:rsidRDefault="007C1547" w:rsidP="007C1547">
      <w:pPr>
        <w:pStyle w:val="ListParagraph"/>
        <w:widowControl w:val="0"/>
        <w:numPr>
          <w:ilvl w:val="0"/>
          <w:numId w:val="54"/>
        </w:numPr>
        <w:tabs>
          <w:tab w:val="left" w:pos="567"/>
        </w:tabs>
        <w:autoSpaceDE w:val="0"/>
        <w:autoSpaceDN w:val="0"/>
        <w:spacing w:after="0" w:line="240" w:lineRule="auto"/>
        <w:ind w:left="709" w:hanging="709"/>
        <w:contextualSpacing w:val="0"/>
        <w:jc w:val="both"/>
        <w:rPr>
          <w:rFonts w:ascii="Georgia" w:hAnsi="Georgia"/>
          <w:bCs/>
          <w:noProof/>
          <w:sz w:val="20"/>
          <w:szCs w:val="20"/>
          <w:lang w:val="ro-RO"/>
        </w:rPr>
      </w:pPr>
      <w:r w:rsidRPr="00A9362D">
        <w:rPr>
          <w:rFonts w:ascii="Georgia" w:hAnsi="Georgia"/>
          <w:bCs/>
          <w:noProof/>
          <w:sz w:val="20"/>
          <w:szCs w:val="20"/>
          <w:lang w:val="ro-RO"/>
        </w:rPr>
        <w:t>Prezentul Contract va fi guvernat de legea română și va fi interpretat în conformitate cu aceasta.</w:t>
      </w:r>
    </w:p>
    <w:p w14:paraId="08F86E9D"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bCs/>
          <w:noProof/>
          <w:sz w:val="20"/>
          <w:szCs w:val="20"/>
          <w:lang w:val="ro-RO"/>
        </w:rPr>
      </w:pPr>
      <w:r w:rsidRPr="00A9362D">
        <w:rPr>
          <w:rFonts w:ascii="Georgia" w:hAnsi="Georgia"/>
          <w:bCs/>
          <w:noProof/>
          <w:sz w:val="20"/>
          <w:szCs w:val="20"/>
          <w:lang w:val="ro-RO"/>
        </w:rPr>
        <w:t>Prezentul Contract se întregeşte cu dispoziţiile legislaţiei în vigoare, în special ale Legii învățământului preuniversitar nr. 198/2023, cu modificările și completările ulterioare, ale Regulamentului-cadru de organizare și funcționare a unităților de învățământ preuniversitar, aprobat prin Ordinul ministrului educației nr. 4.183/2022, ale Legii nr. 272/2004 privind protecția și promovarea drepturilor copilului și ale Codului civil.</w:t>
      </w:r>
    </w:p>
    <w:p w14:paraId="3DB84006"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bCs/>
          <w:noProof/>
          <w:sz w:val="20"/>
          <w:szCs w:val="20"/>
          <w:lang w:val="ro-RO"/>
        </w:rPr>
      </w:pPr>
      <w:r w:rsidRPr="00A9362D">
        <w:rPr>
          <w:rFonts w:ascii="Georgia" w:hAnsi="Georgia"/>
          <w:bCs/>
          <w:noProof/>
          <w:sz w:val="20"/>
          <w:szCs w:val="20"/>
          <w:lang w:val="ro-RO"/>
        </w:rPr>
        <w:t xml:space="preserve">Litigiile ce decurg din interpretarea şi executarea Contractului vor fi soluţionate de Părţi, în primul rând, pe cale amiabilă. Părțile vor depune toate eforturile pentru a rezolva pe cale amiabilă, prin tratative directe, orice neînţelegere sau dispută care se poate ivi între ele în cadrul sau în legătură cu îndeplinirea Contractului. Dacă conflictul nu poate fi rezolvat în condițiile de mai sus, competența de soluționare a litigiului aparține instanțelor judecătorești competente </w:t>
      </w:r>
      <w:r>
        <w:rPr>
          <w:rFonts w:ascii="Georgia" w:hAnsi="Georgia"/>
          <w:bCs/>
          <w:noProof/>
          <w:sz w:val="20"/>
          <w:szCs w:val="20"/>
          <w:lang w:val="ro-RO"/>
        </w:rPr>
        <w:t>din Municipiul Ploiești</w:t>
      </w:r>
      <w:r w:rsidRPr="00A9362D">
        <w:rPr>
          <w:rFonts w:ascii="Georgia" w:hAnsi="Georgia"/>
          <w:bCs/>
          <w:noProof/>
          <w:sz w:val="20"/>
          <w:szCs w:val="20"/>
          <w:lang w:val="ro-RO"/>
        </w:rPr>
        <w:t>.</w:t>
      </w:r>
    </w:p>
    <w:p w14:paraId="607CE87D"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bCs/>
          <w:noProof/>
          <w:sz w:val="20"/>
          <w:szCs w:val="20"/>
          <w:lang w:val="ro-RO"/>
        </w:rPr>
      </w:pPr>
      <w:r w:rsidRPr="00A9362D">
        <w:rPr>
          <w:rFonts w:ascii="Georgia" w:hAnsi="Georgia"/>
          <w:bCs/>
          <w:noProof/>
          <w:sz w:val="20"/>
          <w:szCs w:val="20"/>
          <w:lang w:val="ro-RO"/>
        </w:rPr>
        <w:t>Prezentul Contract, împreună cu anexele sale care fac Parte integrantă din cuprinsul  său, reprezintă voința Părților și înlătură orice altă înțelegere verbală dintre acestea, anterioară sau ulterioară încheierii lui.</w:t>
      </w:r>
    </w:p>
    <w:p w14:paraId="32EFFA19"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bCs/>
          <w:noProof/>
          <w:sz w:val="20"/>
          <w:szCs w:val="20"/>
          <w:lang w:val="ro-RO"/>
        </w:rPr>
      </w:pPr>
      <w:r w:rsidRPr="00A9362D">
        <w:rPr>
          <w:rFonts w:ascii="Georgia" w:hAnsi="Georgia"/>
          <w:bCs/>
          <w:noProof/>
          <w:sz w:val="20"/>
          <w:szCs w:val="20"/>
          <w:lang w:val="ro-RO"/>
        </w:rPr>
        <w:t>În temeiul art. 1.203 Cod Civil, Părțile declară că au citit, au înțeles și au negociat și că își asumă întreg conținutul Anexelor, inclusiv cu privire la toate clauzele incluse în prezentul Contract care vizează limitarea răspunderii, dreptul de a denunța unilateral Contractul, de a suspenda executarea obligațiilor, decăderea din drepturi ori din beneficiul termenului, limitarea dreptului de a opune excepții, restrângerea libertății de a contracta cu alte persoane, legea aplicabilă, clauze privitoare la competența instanțelor judecătorești sau orice alte clauze neuzuale.</w:t>
      </w:r>
    </w:p>
    <w:p w14:paraId="3B5A6022" w14:textId="77777777" w:rsidR="007C1547" w:rsidRPr="00595442"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t>Contractul poate fi modificat numai prin acordul scris al Părților, materializat printr-</w:t>
      </w:r>
      <w:r w:rsidRPr="00A9362D">
        <w:rPr>
          <w:rFonts w:ascii="Georgia" w:hAnsi="Georgia"/>
          <w:noProof/>
          <w:color w:val="000000" w:themeColor="text1"/>
          <w:spacing w:val="-50"/>
          <w:sz w:val="20"/>
          <w:szCs w:val="20"/>
          <w:lang w:val="ro-RO"/>
        </w:rPr>
        <w:t xml:space="preserve"> </w:t>
      </w:r>
      <w:r w:rsidRPr="00A9362D">
        <w:rPr>
          <w:rFonts w:ascii="Georgia" w:hAnsi="Georgia"/>
          <w:noProof/>
          <w:color w:val="000000" w:themeColor="text1"/>
          <w:sz w:val="20"/>
          <w:szCs w:val="20"/>
          <w:lang w:val="ro-RO"/>
        </w:rPr>
        <w:t>un</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act</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adițional</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datat</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și</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semnat</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de ambele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Părți</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contractante.</w:t>
      </w:r>
    </w:p>
    <w:p w14:paraId="1526C408"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lastRenderedPageBreak/>
        <w:t>În</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situația</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care</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orice</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clauză</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a</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Contractului</w:t>
      </w:r>
      <w:r w:rsidRPr="00A9362D">
        <w:rPr>
          <w:rFonts w:ascii="Georgia" w:hAnsi="Georgia"/>
          <w:noProof/>
          <w:color w:val="000000" w:themeColor="text1"/>
          <w:spacing w:val="-7"/>
          <w:sz w:val="20"/>
          <w:szCs w:val="20"/>
          <w:lang w:val="ro-RO"/>
        </w:rPr>
        <w:t xml:space="preserve"> </w:t>
      </w:r>
      <w:r w:rsidRPr="00A9362D">
        <w:rPr>
          <w:rFonts w:ascii="Georgia" w:hAnsi="Georgia"/>
          <w:noProof/>
          <w:color w:val="000000" w:themeColor="text1"/>
          <w:sz w:val="20"/>
          <w:szCs w:val="20"/>
          <w:lang w:val="ro-RO"/>
        </w:rPr>
        <w:t>va</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deveni</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invalidă,</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ilegală</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sau</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inaplicabilă,</w:t>
      </w:r>
      <w:r w:rsidRPr="00A9362D">
        <w:rPr>
          <w:rFonts w:ascii="Georgia" w:hAnsi="Georgia"/>
          <w:noProof/>
          <w:color w:val="000000" w:themeColor="text1"/>
          <w:spacing w:val="-51"/>
          <w:sz w:val="20"/>
          <w:szCs w:val="20"/>
          <w:lang w:val="ro-RO"/>
        </w:rPr>
        <w:t xml:space="preserve">    </w:t>
      </w:r>
      <w:r w:rsidRPr="00A9362D">
        <w:rPr>
          <w:rFonts w:ascii="Georgia" w:hAnsi="Georgia"/>
          <w:noProof/>
          <w:color w:val="000000" w:themeColor="text1"/>
          <w:sz w:val="20"/>
          <w:szCs w:val="20"/>
          <w:lang w:val="ro-RO"/>
        </w:rPr>
        <w:t>ambele Părți vor fi exonerate de toate drepturile și obligațiile care decurg din aceasta</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clauză,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însă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numai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măsura</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care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respectiva</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clauză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este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invalidă,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ilegală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sau</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inaplicabilă.</w:t>
      </w:r>
      <w:r w:rsidRPr="00A9362D">
        <w:rPr>
          <w:rFonts w:ascii="Georgia" w:hAnsi="Georgia"/>
          <w:noProof/>
          <w:color w:val="000000" w:themeColor="text1"/>
          <w:spacing w:val="-10"/>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consecință,</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respectiva</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clauză</w:t>
      </w:r>
      <w:r w:rsidRPr="00A9362D">
        <w:rPr>
          <w:rFonts w:ascii="Georgia" w:hAnsi="Georgia"/>
          <w:noProof/>
          <w:color w:val="000000" w:themeColor="text1"/>
          <w:spacing w:val="-12"/>
          <w:sz w:val="20"/>
          <w:szCs w:val="20"/>
          <w:lang w:val="ro-RO"/>
        </w:rPr>
        <w:t xml:space="preserve"> </w:t>
      </w:r>
      <w:r w:rsidRPr="00A9362D">
        <w:rPr>
          <w:rFonts w:ascii="Georgia" w:hAnsi="Georgia"/>
          <w:noProof/>
          <w:color w:val="000000" w:themeColor="text1"/>
          <w:sz w:val="20"/>
          <w:szCs w:val="20"/>
          <w:lang w:val="ro-RO"/>
        </w:rPr>
        <w:t>va</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fi</w:t>
      </w:r>
      <w:r w:rsidRPr="00A9362D">
        <w:rPr>
          <w:rFonts w:ascii="Georgia" w:hAnsi="Georgia"/>
          <w:noProof/>
          <w:color w:val="000000" w:themeColor="text1"/>
          <w:spacing w:val="-12"/>
          <w:sz w:val="20"/>
          <w:szCs w:val="20"/>
          <w:lang w:val="ro-RO"/>
        </w:rPr>
        <w:t xml:space="preserve"> </w:t>
      </w:r>
      <w:r w:rsidRPr="00A9362D">
        <w:rPr>
          <w:rFonts w:ascii="Georgia" w:hAnsi="Georgia"/>
          <w:noProof/>
          <w:color w:val="000000" w:themeColor="text1"/>
          <w:sz w:val="20"/>
          <w:szCs w:val="20"/>
          <w:lang w:val="ro-RO"/>
        </w:rPr>
        <w:t>modificată</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măsura</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necesară</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 xml:space="preserve">pentru </w:t>
      </w:r>
      <w:r w:rsidRPr="00A9362D">
        <w:rPr>
          <w:rFonts w:ascii="Georgia" w:hAnsi="Georgia"/>
          <w:noProof/>
          <w:color w:val="000000" w:themeColor="text1"/>
          <w:spacing w:val="-51"/>
          <w:sz w:val="20"/>
          <w:szCs w:val="20"/>
          <w:lang w:val="ro-RO"/>
        </w:rPr>
        <w:t xml:space="preserve"> </w:t>
      </w:r>
      <w:r w:rsidRPr="00A9362D">
        <w:rPr>
          <w:rFonts w:ascii="Georgia" w:hAnsi="Georgia"/>
          <w:noProof/>
          <w:color w:val="000000" w:themeColor="text1"/>
          <w:sz w:val="20"/>
          <w:szCs w:val="20"/>
          <w:lang w:val="ro-RO"/>
        </w:rPr>
        <w:t>a</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deveni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validă,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legală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și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aplicabilă,</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păstrând</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același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timp</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intenția</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Părților.</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considerarea independenței clauzelor, toate celelalte prevederi ale Contractului vor fi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considerate</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ca</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fiind pe</w:t>
      </w:r>
      <w:r w:rsidRPr="00A9362D">
        <w:rPr>
          <w:rFonts w:ascii="Georgia" w:hAnsi="Georgia"/>
          <w:noProof/>
          <w:color w:val="000000" w:themeColor="text1"/>
          <w:spacing w:val="-3"/>
          <w:sz w:val="20"/>
          <w:szCs w:val="20"/>
          <w:lang w:val="ro-RO"/>
        </w:rPr>
        <w:t xml:space="preserve"> </w:t>
      </w:r>
      <w:r w:rsidRPr="00A9362D">
        <w:rPr>
          <w:rFonts w:ascii="Georgia" w:hAnsi="Georgia"/>
          <w:noProof/>
          <w:color w:val="000000" w:themeColor="text1"/>
          <w:sz w:val="20"/>
          <w:szCs w:val="20"/>
          <w:lang w:val="ro-RO"/>
        </w:rPr>
        <w:t>deplin</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valabile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și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executorii,</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daca</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nu</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este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dovedit</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contrariul.</w:t>
      </w:r>
    </w:p>
    <w:p w14:paraId="0B3B2BEB"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t>Dacă o Parte renunță să solicite executarea unei prevederi contractuale, o astfel de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renunțare</w:t>
      </w:r>
      <w:r w:rsidRPr="00A9362D">
        <w:rPr>
          <w:rFonts w:ascii="Georgia" w:hAnsi="Georgia"/>
          <w:noProof/>
          <w:color w:val="000000" w:themeColor="text1"/>
          <w:spacing w:val="-6"/>
          <w:sz w:val="20"/>
          <w:szCs w:val="20"/>
          <w:lang w:val="ro-RO"/>
        </w:rPr>
        <w:t xml:space="preserve"> </w:t>
      </w:r>
      <w:r w:rsidRPr="00A9362D">
        <w:rPr>
          <w:rFonts w:ascii="Georgia" w:hAnsi="Georgia"/>
          <w:noProof/>
          <w:color w:val="000000" w:themeColor="text1"/>
          <w:sz w:val="20"/>
          <w:szCs w:val="20"/>
          <w:lang w:val="ro-RO"/>
        </w:rPr>
        <w:t>se</w:t>
      </w:r>
      <w:r w:rsidRPr="00A9362D">
        <w:rPr>
          <w:rFonts w:ascii="Georgia" w:hAnsi="Georgia"/>
          <w:noProof/>
          <w:color w:val="000000" w:themeColor="text1"/>
          <w:spacing w:val="-4"/>
          <w:sz w:val="20"/>
          <w:szCs w:val="20"/>
          <w:lang w:val="ro-RO"/>
        </w:rPr>
        <w:t xml:space="preserve"> </w:t>
      </w:r>
      <w:r w:rsidRPr="00A9362D">
        <w:rPr>
          <w:rFonts w:ascii="Georgia" w:hAnsi="Georgia"/>
          <w:noProof/>
          <w:color w:val="000000" w:themeColor="text1"/>
          <w:sz w:val="20"/>
          <w:szCs w:val="20"/>
          <w:lang w:val="ro-RO"/>
        </w:rPr>
        <w:t>referă</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strict</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la</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situația</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respectivă,</w:t>
      </w:r>
      <w:r w:rsidRPr="00A9362D">
        <w:rPr>
          <w:rFonts w:ascii="Georgia" w:hAnsi="Georgia"/>
          <w:noProof/>
          <w:color w:val="000000" w:themeColor="text1"/>
          <w:spacing w:val="-6"/>
          <w:sz w:val="20"/>
          <w:szCs w:val="20"/>
          <w:lang w:val="ro-RO"/>
        </w:rPr>
        <w:t xml:space="preserve"> </w:t>
      </w:r>
      <w:r w:rsidRPr="00A9362D">
        <w:rPr>
          <w:rFonts w:ascii="Georgia" w:hAnsi="Georgia"/>
          <w:noProof/>
          <w:color w:val="000000" w:themeColor="text1"/>
          <w:sz w:val="20"/>
          <w:szCs w:val="20"/>
          <w:lang w:val="ro-RO"/>
        </w:rPr>
        <w:t>fără</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a</w:t>
      </w:r>
      <w:r w:rsidRPr="00A9362D">
        <w:rPr>
          <w:rFonts w:ascii="Georgia" w:hAnsi="Georgia"/>
          <w:noProof/>
          <w:color w:val="000000" w:themeColor="text1"/>
          <w:spacing w:val="-6"/>
          <w:sz w:val="20"/>
          <w:szCs w:val="20"/>
          <w:lang w:val="ro-RO"/>
        </w:rPr>
        <w:t xml:space="preserve"> </w:t>
      </w:r>
      <w:r w:rsidRPr="00A9362D">
        <w:rPr>
          <w:rFonts w:ascii="Georgia" w:hAnsi="Georgia"/>
          <w:noProof/>
          <w:color w:val="000000" w:themeColor="text1"/>
          <w:sz w:val="20"/>
          <w:szCs w:val="20"/>
          <w:lang w:val="ro-RO"/>
        </w:rPr>
        <w:t>rezulta</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într-o</w:t>
      </w:r>
      <w:r w:rsidRPr="00A9362D">
        <w:rPr>
          <w:rFonts w:ascii="Georgia" w:hAnsi="Georgia"/>
          <w:noProof/>
          <w:color w:val="000000" w:themeColor="text1"/>
          <w:spacing w:val="-5"/>
          <w:sz w:val="20"/>
          <w:szCs w:val="20"/>
          <w:lang w:val="ro-RO"/>
        </w:rPr>
        <w:t xml:space="preserve"> </w:t>
      </w:r>
      <w:r w:rsidRPr="00A9362D">
        <w:rPr>
          <w:rFonts w:ascii="Georgia" w:hAnsi="Georgia"/>
          <w:noProof/>
          <w:color w:val="000000" w:themeColor="text1"/>
          <w:sz w:val="20"/>
          <w:szCs w:val="20"/>
          <w:lang w:val="ro-RO"/>
        </w:rPr>
        <w:t>renunțare</w:t>
      </w:r>
      <w:r w:rsidRPr="00A9362D">
        <w:rPr>
          <w:rFonts w:ascii="Georgia" w:hAnsi="Georgia"/>
          <w:noProof/>
          <w:color w:val="000000" w:themeColor="text1"/>
          <w:spacing w:val="-4"/>
          <w:sz w:val="20"/>
          <w:szCs w:val="20"/>
          <w:lang w:val="ro-RO"/>
        </w:rPr>
        <w:t xml:space="preserve"> </w:t>
      </w:r>
      <w:r w:rsidRPr="00A9362D">
        <w:rPr>
          <w:rFonts w:ascii="Georgia" w:hAnsi="Georgia"/>
          <w:noProof/>
          <w:color w:val="000000" w:themeColor="text1"/>
          <w:sz w:val="20"/>
          <w:szCs w:val="20"/>
          <w:lang w:val="ro-RO"/>
        </w:rPr>
        <w:t>generală</w:t>
      </w:r>
      <w:r w:rsidRPr="00A9362D">
        <w:rPr>
          <w:rFonts w:ascii="Georgia" w:hAnsi="Georgia"/>
          <w:noProof/>
          <w:color w:val="000000" w:themeColor="text1"/>
          <w:spacing w:val="-50"/>
          <w:sz w:val="20"/>
          <w:szCs w:val="20"/>
          <w:lang w:val="ro-RO"/>
        </w:rPr>
        <w:t xml:space="preserve">         </w:t>
      </w:r>
      <w:r w:rsidRPr="00A9362D">
        <w:rPr>
          <w:rFonts w:ascii="Georgia" w:hAnsi="Georgia"/>
          <w:noProof/>
          <w:color w:val="000000" w:themeColor="text1"/>
          <w:sz w:val="20"/>
          <w:szCs w:val="20"/>
          <w:lang w:val="ro-RO"/>
        </w:rPr>
        <w:t>la</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dreptul</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de a solicita</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respectarea</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prevederilor</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 xml:space="preserve">contractuale. </w:t>
      </w:r>
    </w:p>
    <w:p w14:paraId="78109502"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bCs/>
          <w:noProof/>
          <w:sz w:val="20"/>
          <w:szCs w:val="20"/>
          <w:lang w:val="ro-RO"/>
        </w:rPr>
      </w:pPr>
      <w:r w:rsidRPr="00A9362D">
        <w:rPr>
          <w:rFonts w:ascii="Georgia" w:hAnsi="Georgia"/>
          <w:bCs/>
          <w:noProof/>
          <w:sz w:val="20"/>
          <w:szCs w:val="20"/>
          <w:lang w:val="ro-RO"/>
        </w:rPr>
        <w:t>Prezentul Contract trebuie citit și agreat doar împreună cu documentele din dosarul de înscriere în cadrul Unității și cu următoarele documente care fac parte integrantă din acesta:</w:t>
      </w:r>
    </w:p>
    <w:p w14:paraId="2F31683C" w14:textId="77777777" w:rsidR="007C1547" w:rsidRPr="00A9362D" w:rsidRDefault="007C1547" w:rsidP="007C1547">
      <w:pPr>
        <w:pStyle w:val="ListParagraph"/>
        <w:widowControl w:val="0"/>
        <w:numPr>
          <w:ilvl w:val="0"/>
          <w:numId w:val="55"/>
        </w:numPr>
        <w:autoSpaceDE w:val="0"/>
        <w:autoSpaceDN w:val="0"/>
        <w:spacing w:after="0" w:line="240" w:lineRule="auto"/>
        <w:contextualSpacing w:val="0"/>
        <w:jc w:val="both"/>
        <w:rPr>
          <w:rFonts w:ascii="Georgia" w:hAnsi="Georgia"/>
          <w:bCs/>
          <w:noProof/>
          <w:sz w:val="20"/>
          <w:szCs w:val="20"/>
          <w:lang w:val="ro-RO"/>
        </w:rPr>
      </w:pPr>
      <w:r w:rsidRPr="00A9362D">
        <w:rPr>
          <w:rFonts w:ascii="Georgia" w:hAnsi="Georgia"/>
          <w:bCs/>
          <w:noProof/>
          <w:sz w:val="20"/>
          <w:szCs w:val="20"/>
          <w:lang w:val="ro-RO"/>
        </w:rPr>
        <w:t xml:space="preserve">Anexa nr. 1 – Termeni și condiții; </w:t>
      </w:r>
    </w:p>
    <w:p w14:paraId="15789F0A" w14:textId="77777777" w:rsidR="007C1547" w:rsidRPr="00A9362D" w:rsidRDefault="007C1547" w:rsidP="007C1547">
      <w:pPr>
        <w:pStyle w:val="ListParagraph"/>
        <w:widowControl w:val="0"/>
        <w:numPr>
          <w:ilvl w:val="0"/>
          <w:numId w:val="55"/>
        </w:numPr>
        <w:autoSpaceDE w:val="0"/>
        <w:autoSpaceDN w:val="0"/>
        <w:spacing w:after="0" w:line="240" w:lineRule="auto"/>
        <w:contextualSpacing w:val="0"/>
        <w:jc w:val="both"/>
        <w:rPr>
          <w:rFonts w:ascii="Georgia" w:hAnsi="Georgia"/>
          <w:bCs/>
          <w:noProof/>
          <w:sz w:val="20"/>
          <w:szCs w:val="20"/>
          <w:lang w:val="ro-RO"/>
        </w:rPr>
      </w:pPr>
      <w:r w:rsidRPr="00A9362D">
        <w:rPr>
          <w:rFonts w:ascii="Georgia" w:hAnsi="Georgia"/>
          <w:bCs/>
          <w:noProof/>
          <w:sz w:val="20"/>
          <w:szCs w:val="20"/>
          <w:lang w:val="ro-RO"/>
        </w:rPr>
        <w:t xml:space="preserve">Anexa nr. </w:t>
      </w:r>
      <w:r>
        <w:rPr>
          <w:rFonts w:ascii="Georgia" w:hAnsi="Georgia"/>
          <w:bCs/>
          <w:noProof/>
          <w:sz w:val="20"/>
          <w:szCs w:val="20"/>
          <w:lang w:val="ro-RO"/>
        </w:rPr>
        <w:t>2</w:t>
      </w:r>
      <w:r w:rsidRPr="00A9362D">
        <w:rPr>
          <w:rFonts w:ascii="Georgia" w:hAnsi="Georgia"/>
          <w:bCs/>
          <w:noProof/>
          <w:sz w:val="20"/>
          <w:szCs w:val="20"/>
          <w:lang w:val="ro-RO"/>
        </w:rPr>
        <w:t xml:space="preserve"> – Ofertă educațională;</w:t>
      </w:r>
    </w:p>
    <w:p w14:paraId="4F7A02EC" w14:textId="77777777" w:rsidR="007C1547" w:rsidRDefault="007C1547" w:rsidP="007C1547">
      <w:pPr>
        <w:pStyle w:val="ListParagraph"/>
        <w:widowControl w:val="0"/>
        <w:numPr>
          <w:ilvl w:val="0"/>
          <w:numId w:val="55"/>
        </w:numPr>
        <w:autoSpaceDE w:val="0"/>
        <w:autoSpaceDN w:val="0"/>
        <w:spacing w:after="0" w:line="240" w:lineRule="auto"/>
        <w:contextualSpacing w:val="0"/>
        <w:jc w:val="both"/>
        <w:rPr>
          <w:rFonts w:ascii="Georgia" w:hAnsi="Georgia"/>
          <w:bCs/>
          <w:noProof/>
          <w:sz w:val="20"/>
          <w:szCs w:val="20"/>
          <w:lang w:val="ro-RO"/>
        </w:rPr>
      </w:pPr>
      <w:r w:rsidRPr="00A9362D">
        <w:rPr>
          <w:rFonts w:ascii="Georgia" w:hAnsi="Georgia"/>
          <w:bCs/>
          <w:noProof/>
          <w:sz w:val="20"/>
          <w:szCs w:val="20"/>
          <w:lang w:val="ro-RO"/>
        </w:rPr>
        <w:t xml:space="preserve">Anexa nr. </w:t>
      </w:r>
      <w:r>
        <w:rPr>
          <w:rFonts w:ascii="Georgia" w:hAnsi="Georgia"/>
          <w:bCs/>
          <w:noProof/>
          <w:sz w:val="20"/>
          <w:szCs w:val="20"/>
          <w:lang w:val="ro-RO"/>
        </w:rPr>
        <w:t>3</w:t>
      </w:r>
      <w:r w:rsidRPr="00A9362D">
        <w:rPr>
          <w:rFonts w:ascii="Georgia" w:hAnsi="Georgia"/>
          <w:bCs/>
          <w:noProof/>
          <w:sz w:val="20"/>
          <w:szCs w:val="20"/>
          <w:lang w:val="ro-RO"/>
        </w:rPr>
        <w:t xml:space="preserve"> – Fișă medicală.</w:t>
      </w:r>
    </w:p>
    <w:p w14:paraId="16CEEBBB" w14:textId="77777777" w:rsidR="007C1547" w:rsidRDefault="007C1547" w:rsidP="007C1547">
      <w:pPr>
        <w:pStyle w:val="ListParagraph"/>
        <w:widowControl w:val="0"/>
        <w:autoSpaceDE w:val="0"/>
        <w:autoSpaceDN w:val="0"/>
        <w:contextualSpacing w:val="0"/>
        <w:jc w:val="both"/>
        <w:rPr>
          <w:rFonts w:ascii="Georgia" w:hAnsi="Georgia"/>
          <w:bCs/>
          <w:noProof/>
          <w:sz w:val="20"/>
          <w:szCs w:val="20"/>
          <w:lang w:val="ro-RO"/>
        </w:rPr>
      </w:pPr>
    </w:p>
    <w:p w14:paraId="1B36302A" w14:textId="77777777" w:rsidR="007C1547" w:rsidRPr="00A9362D" w:rsidRDefault="007C1547" w:rsidP="007C1547">
      <w:pPr>
        <w:pStyle w:val="ListParagraph"/>
        <w:widowControl w:val="0"/>
        <w:autoSpaceDE w:val="0"/>
        <w:autoSpaceDN w:val="0"/>
        <w:contextualSpacing w:val="0"/>
        <w:jc w:val="both"/>
        <w:rPr>
          <w:rFonts w:ascii="Georgia" w:hAnsi="Georgia"/>
          <w:bCs/>
          <w:noProof/>
          <w:sz w:val="20"/>
          <w:szCs w:val="20"/>
          <w:lang w:val="ro-RO"/>
        </w:rPr>
      </w:pPr>
    </w:p>
    <w:p w14:paraId="08E27CD3"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t>Părțile declară că au reprezentarea integrală a obligațiilor din prezentul Contract, pe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care și le asumă în totalitate și în consecință vor semna orice documente necesare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pentru ca prezentul Contract și/ sau fiecare clauză în parte să își producă integral</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efectele.</w:t>
      </w:r>
    </w:p>
    <w:p w14:paraId="73DB5BA7"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t>Autoritatea părintească se exercită astfel cum este descris în acest articol,</w:t>
      </w:r>
    </w:p>
    <w:p w14:paraId="41580DEE" w14:textId="77777777" w:rsidR="007C1547" w:rsidRPr="00A9362D" w:rsidRDefault="007C1547" w:rsidP="007C1547">
      <w:pPr>
        <w:pStyle w:val="TableParagraph"/>
        <w:numPr>
          <w:ilvl w:val="0"/>
          <w:numId w:val="48"/>
        </w:numPr>
        <w:tabs>
          <w:tab w:val="left" w:pos="890"/>
          <w:tab w:val="left" w:pos="891"/>
          <w:tab w:val="left" w:pos="2601"/>
          <w:tab w:val="left" w:pos="3516"/>
        </w:tabs>
        <w:spacing w:before="43" w:line="273" w:lineRule="auto"/>
        <w:ind w:left="896" w:right="751" w:hanging="176"/>
        <w:jc w:val="both"/>
        <w:rPr>
          <w:color w:val="000000" w:themeColor="text1"/>
          <w:sz w:val="20"/>
          <w:szCs w:val="20"/>
        </w:rPr>
      </w:pPr>
      <w:r w:rsidRPr="00A9362D">
        <w:rPr>
          <w:color w:val="000000" w:themeColor="text1"/>
          <w:sz w:val="20"/>
          <w:szCs w:val="20"/>
        </w:rPr>
        <w:t>de</w:t>
      </w:r>
      <w:r w:rsidRPr="00A9362D">
        <w:rPr>
          <w:color w:val="000000" w:themeColor="text1"/>
          <w:spacing w:val="-3"/>
          <w:sz w:val="20"/>
          <w:szCs w:val="20"/>
        </w:rPr>
        <w:t xml:space="preserve"> </w:t>
      </w:r>
      <w:r w:rsidRPr="00A9362D">
        <w:rPr>
          <w:color w:val="000000" w:themeColor="text1"/>
          <w:sz w:val="20"/>
          <w:szCs w:val="20"/>
        </w:rPr>
        <w:t>către</w:t>
      </w:r>
      <w:r w:rsidRPr="00A9362D">
        <w:rPr>
          <w:color w:val="000000" w:themeColor="text1"/>
          <w:spacing w:val="-3"/>
          <w:sz w:val="20"/>
          <w:szCs w:val="20"/>
        </w:rPr>
        <w:t xml:space="preserve"> </w:t>
      </w:r>
      <w:r w:rsidRPr="00A9362D">
        <w:rPr>
          <w:color w:val="000000" w:themeColor="text1"/>
          <w:sz w:val="20"/>
          <w:szCs w:val="20"/>
        </w:rPr>
        <w:t>ambii</w:t>
      </w:r>
      <w:r w:rsidRPr="00A9362D">
        <w:rPr>
          <w:color w:val="000000" w:themeColor="text1"/>
          <w:spacing w:val="-2"/>
          <w:sz w:val="20"/>
          <w:szCs w:val="20"/>
        </w:rPr>
        <w:t xml:space="preserve"> </w:t>
      </w:r>
      <w:r w:rsidRPr="00A9362D">
        <w:rPr>
          <w:color w:val="000000" w:themeColor="text1"/>
          <w:sz w:val="20"/>
          <w:szCs w:val="20"/>
        </w:rPr>
        <w:t>Reprezentanți</w:t>
      </w:r>
      <w:r w:rsidRPr="00A9362D">
        <w:rPr>
          <w:color w:val="000000" w:themeColor="text1"/>
          <w:spacing w:val="-2"/>
          <w:sz w:val="20"/>
          <w:szCs w:val="20"/>
        </w:rPr>
        <w:t xml:space="preserve"> </w:t>
      </w:r>
      <w:r w:rsidRPr="00A9362D">
        <w:rPr>
          <w:color w:val="000000" w:themeColor="text1"/>
          <w:sz w:val="20"/>
          <w:szCs w:val="20"/>
        </w:rPr>
        <w:t>legali,</w:t>
      </w:r>
      <w:r w:rsidRPr="00A9362D">
        <w:rPr>
          <w:color w:val="000000" w:themeColor="text1"/>
          <w:spacing w:val="-3"/>
          <w:sz w:val="20"/>
          <w:szCs w:val="20"/>
        </w:rPr>
        <w:t xml:space="preserve"> </w:t>
      </w:r>
      <w:r w:rsidRPr="00A9362D">
        <w:rPr>
          <w:color w:val="000000" w:themeColor="text1"/>
          <w:sz w:val="20"/>
          <w:szCs w:val="20"/>
        </w:rPr>
        <w:t>conform</w:t>
      </w:r>
      <w:r w:rsidRPr="00A9362D">
        <w:rPr>
          <w:color w:val="000000" w:themeColor="text1"/>
          <w:spacing w:val="-4"/>
          <w:sz w:val="20"/>
          <w:szCs w:val="20"/>
        </w:rPr>
        <w:t xml:space="preserve"> </w:t>
      </w:r>
      <w:r w:rsidRPr="00A9362D">
        <w:rPr>
          <w:color w:val="000000" w:themeColor="text1"/>
          <w:sz w:val="20"/>
          <w:szCs w:val="20"/>
        </w:rPr>
        <w:t>regimului</w:t>
      </w:r>
      <w:r w:rsidRPr="00A9362D">
        <w:rPr>
          <w:color w:val="000000" w:themeColor="text1"/>
          <w:spacing w:val="-4"/>
          <w:sz w:val="20"/>
          <w:szCs w:val="20"/>
        </w:rPr>
        <w:t xml:space="preserve"> </w:t>
      </w:r>
      <w:r w:rsidRPr="00A9362D">
        <w:rPr>
          <w:color w:val="000000" w:themeColor="text1"/>
          <w:sz w:val="20"/>
          <w:szCs w:val="20"/>
        </w:rPr>
        <w:t>comun/</w:t>
      </w:r>
      <w:r w:rsidRPr="00A9362D">
        <w:rPr>
          <w:color w:val="000000" w:themeColor="text1"/>
          <w:spacing w:val="-3"/>
          <w:sz w:val="20"/>
          <w:szCs w:val="20"/>
        </w:rPr>
        <w:t xml:space="preserve"> </w:t>
      </w:r>
      <w:r w:rsidRPr="00A9362D">
        <w:rPr>
          <w:color w:val="000000" w:themeColor="text1"/>
          <w:sz w:val="20"/>
          <w:szCs w:val="20"/>
        </w:rPr>
        <w:t>certificatului</w:t>
      </w:r>
      <w:r w:rsidRPr="00A9362D">
        <w:rPr>
          <w:color w:val="000000" w:themeColor="text1"/>
          <w:spacing w:val="-3"/>
          <w:sz w:val="20"/>
          <w:szCs w:val="20"/>
        </w:rPr>
        <w:t xml:space="preserve"> </w:t>
      </w:r>
      <w:r w:rsidRPr="00A9362D">
        <w:rPr>
          <w:color w:val="000000" w:themeColor="text1"/>
          <w:sz w:val="20"/>
          <w:szCs w:val="20"/>
        </w:rPr>
        <w:t xml:space="preserve">de </w:t>
      </w:r>
      <w:r w:rsidRPr="00A9362D">
        <w:rPr>
          <w:color w:val="000000" w:themeColor="text1"/>
          <w:spacing w:val="-50"/>
          <w:sz w:val="20"/>
          <w:szCs w:val="20"/>
        </w:rPr>
        <w:t xml:space="preserve"> </w:t>
      </w:r>
      <w:r w:rsidRPr="00A9362D">
        <w:rPr>
          <w:color w:val="000000" w:themeColor="text1"/>
          <w:sz w:val="20"/>
          <w:szCs w:val="20"/>
        </w:rPr>
        <w:t>divorț</w:t>
      </w:r>
      <w:r w:rsidRPr="00A9362D">
        <w:rPr>
          <w:color w:val="000000" w:themeColor="text1"/>
          <w:spacing w:val="-2"/>
          <w:sz w:val="20"/>
          <w:szCs w:val="20"/>
        </w:rPr>
        <w:t xml:space="preserve"> </w:t>
      </w:r>
      <w:r w:rsidRPr="00A9362D">
        <w:rPr>
          <w:color w:val="000000" w:themeColor="text1"/>
          <w:sz w:val="20"/>
          <w:szCs w:val="20"/>
        </w:rPr>
        <w:t>cu</w:t>
      </w:r>
      <w:r w:rsidRPr="00A9362D">
        <w:rPr>
          <w:color w:val="000000" w:themeColor="text1"/>
          <w:spacing w:val="-2"/>
          <w:sz w:val="20"/>
          <w:szCs w:val="20"/>
        </w:rPr>
        <w:t xml:space="preserve"> </w:t>
      </w:r>
      <w:r w:rsidRPr="00A9362D">
        <w:rPr>
          <w:color w:val="000000" w:themeColor="text1"/>
          <w:sz w:val="20"/>
          <w:szCs w:val="20"/>
        </w:rPr>
        <w:t>nr.</w:t>
      </w:r>
      <w:r w:rsidRPr="00A9362D">
        <w:rPr>
          <w:color w:val="000000" w:themeColor="text1"/>
          <w:spacing w:val="1"/>
          <w:sz w:val="20"/>
          <w:szCs w:val="20"/>
        </w:rPr>
        <w:t xml:space="preserve"> </w:t>
      </w:r>
      <w:r w:rsidRPr="00A9362D">
        <w:rPr>
          <w:b/>
          <w:bCs/>
          <w:color w:val="000000" w:themeColor="text1"/>
          <w:sz w:val="20"/>
          <w:szCs w:val="20"/>
        </w:rPr>
        <w:t xml:space="preserve">________ </w:t>
      </w:r>
      <w:r w:rsidRPr="00A9362D">
        <w:rPr>
          <w:color w:val="000000" w:themeColor="text1"/>
          <w:sz w:val="20"/>
          <w:szCs w:val="20"/>
        </w:rPr>
        <w:t>din</w:t>
      </w:r>
      <w:r w:rsidRPr="00A9362D">
        <w:rPr>
          <w:color w:val="000000" w:themeColor="text1"/>
          <w:spacing w:val="1"/>
          <w:sz w:val="20"/>
          <w:szCs w:val="20"/>
        </w:rPr>
        <w:t xml:space="preserve"> </w:t>
      </w:r>
      <w:r w:rsidRPr="00A9362D">
        <w:rPr>
          <w:b/>
          <w:bCs/>
          <w:color w:val="000000" w:themeColor="text1"/>
          <w:sz w:val="20"/>
          <w:szCs w:val="20"/>
        </w:rPr>
        <w:t>_________</w:t>
      </w:r>
      <w:r w:rsidRPr="00A9362D">
        <w:rPr>
          <w:color w:val="000000" w:themeColor="text1"/>
          <w:sz w:val="20"/>
          <w:szCs w:val="20"/>
        </w:rPr>
        <w:t>.</w:t>
      </w:r>
    </w:p>
    <w:p w14:paraId="6A1B2B77" w14:textId="77777777" w:rsidR="007C1547" w:rsidRPr="00A9362D" w:rsidRDefault="007C1547" w:rsidP="007C1547">
      <w:pPr>
        <w:pStyle w:val="TableParagraph"/>
        <w:numPr>
          <w:ilvl w:val="0"/>
          <w:numId w:val="48"/>
        </w:numPr>
        <w:tabs>
          <w:tab w:val="left" w:pos="890"/>
          <w:tab w:val="left" w:pos="891"/>
          <w:tab w:val="left" w:pos="2601"/>
          <w:tab w:val="left" w:pos="3516"/>
        </w:tabs>
        <w:spacing w:before="43" w:line="273" w:lineRule="auto"/>
        <w:ind w:left="896" w:right="751" w:hanging="176"/>
        <w:jc w:val="both"/>
        <w:rPr>
          <w:color w:val="000000" w:themeColor="text1"/>
          <w:sz w:val="20"/>
          <w:szCs w:val="20"/>
        </w:rPr>
      </w:pPr>
      <w:r w:rsidRPr="00A9362D">
        <w:rPr>
          <w:color w:val="000000" w:themeColor="text1"/>
          <w:sz w:val="20"/>
          <w:szCs w:val="20"/>
        </w:rPr>
        <w:t>de către un singur reprezentant legal, dl/ dna _______________, conform hotărârii de divorț cu nr. __________ din __________.</w:t>
      </w:r>
    </w:p>
    <w:p w14:paraId="2F5F636D"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t>Părțile declară că au citit, înțeles și acceptat integral conținutul și consecințele legale ale acestui Contract prin exprimarea unei voințe libere și neviciate.</w:t>
      </w:r>
    </w:p>
    <w:p w14:paraId="7976155A" w14:textId="77777777" w:rsidR="007C1547" w:rsidRPr="00A9362D" w:rsidRDefault="007C1547" w:rsidP="007C1547">
      <w:pPr>
        <w:pStyle w:val="ListParagraph"/>
        <w:widowControl w:val="0"/>
        <w:numPr>
          <w:ilvl w:val="0"/>
          <w:numId w:val="54"/>
        </w:numPr>
        <w:tabs>
          <w:tab w:val="left" w:pos="1134"/>
        </w:tabs>
        <w:autoSpaceDE w:val="0"/>
        <w:autoSpaceDN w:val="0"/>
        <w:spacing w:after="0" w:line="240" w:lineRule="auto"/>
        <w:ind w:left="567" w:hanging="567"/>
        <w:contextualSpacing w:val="0"/>
        <w:jc w:val="both"/>
        <w:rPr>
          <w:rFonts w:ascii="Georgia" w:hAnsi="Georgia"/>
          <w:noProof/>
          <w:color w:val="000000" w:themeColor="text1"/>
          <w:sz w:val="20"/>
          <w:szCs w:val="20"/>
          <w:lang w:val="ro-RO"/>
        </w:rPr>
      </w:pPr>
      <w:r w:rsidRPr="00A9362D">
        <w:rPr>
          <w:rFonts w:ascii="Georgia" w:hAnsi="Georgia"/>
          <w:noProof/>
          <w:color w:val="000000" w:themeColor="text1"/>
          <w:sz w:val="20"/>
          <w:szCs w:val="20"/>
          <w:lang w:val="ro-RO"/>
        </w:rPr>
        <w:t>Contractul</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a</w:t>
      </w:r>
      <w:r w:rsidRPr="00A9362D">
        <w:rPr>
          <w:rFonts w:ascii="Georgia" w:hAnsi="Georgia"/>
          <w:noProof/>
          <w:color w:val="000000" w:themeColor="text1"/>
          <w:spacing w:val="11"/>
          <w:sz w:val="20"/>
          <w:szCs w:val="20"/>
          <w:lang w:val="ro-RO"/>
        </w:rPr>
        <w:t xml:space="preserve"> </w:t>
      </w:r>
      <w:r w:rsidRPr="00A9362D">
        <w:rPr>
          <w:rFonts w:ascii="Georgia" w:hAnsi="Georgia"/>
          <w:noProof/>
          <w:color w:val="000000" w:themeColor="text1"/>
          <w:sz w:val="20"/>
          <w:szCs w:val="20"/>
          <w:lang w:val="ro-RO"/>
        </w:rPr>
        <w:t>fost</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semnat</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două</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exemplare</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originale,</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câte</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un</w:t>
      </w:r>
      <w:r w:rsidRPr="00A9362D">
        <w:rPr>
          <w:rFonts w:ascii="Georgia" w:hAnsi="Georgia"/>
          <w:noProof/>
          <w:color w:val="000000" w:themeColor="text1"/>
          <w:spacing w:val="8"/>
          <w:sz w:val="20"/>
          <w:szCs w:val="20"/>
          <w:lang w:val="ro-RO"/>
        </w:rPr>
        <w:t xml:space="preserve"> </w:t>
      </w:r>
      <w:r w:rsidRPr="00A9362D">
        <w:rPr>
          <w:rFonts w:ascii="Georgia" w:hAnsi="Georgia"/>
          <w:noProof/>
          <w:color w:val="000000" w:themeColor="text1"/>
          <w:sz w:val="20"/>
          <w:szCs w:val="20"/>
          <w:lang w:val="ro-RO"/>
        </w:rPr>
        <w:t>exemplar</w:t>
      </w:r>
      <w:r w:rsidRPr="00A9362D">
        <w:rPr>
          <w:rFonts w:ascii="Georgia" w:hAnsi="Georgia"/>
          <w:noProof/>
          <w:color w:val="000000" w:themeColor="text1"/>
          <w:spacing w:val="7"/>
          <w:sz w:val="20"/>
          <w:szCs w:val="20"/>
          <w:lang w:val="ro-RO"/>
        </w:rPr>
        <w:t xml:space="preserve"> </w:t>
      </w:r>
      <w:r w:rsidRPr="00A9362D">
        <w:rPr>
          <w:rFonts w:ascii="Georgia" w:hAnsi="Georgia"/>
          <w:noProof/>
          <w:color w:val="000000" w:themeColor="text1"/>
          <w:sz w:val="20"/>
          <w:szCs w:val="20"/>
          <w:lang w:val="ro-RO"/>
        </w:rPr>
        <w:t>pentru</w:t>
      </w:r>
      <w:r w:rsidRPr="00A9362D">
        <w:rPr>
          <w:rFonts w:ascii="Georgia" w:hAnsi="Georgia"/>
          <w:noProof/>
          <w:color w:val="000000" w:themeColor="text1"/>
          <w:spacing w:val="7"/>
          <w:sz w:val="20"/>
          <w:szCs w:val="20"/>
          <w:lang w:val="ro-RO"/>
        </w:rPr>
        <w:t xml:space="preserve"> </w:t>
      </w:r>
      <w:r w:rsidRPr="00A9362D">
        <w:rPr>
          <w:rFonts w:ascii="Georgia" w:hAnsi="Georgia"/>
          <w:noProof/>
          <w:color w:val="000000" w:themeColor="text1"/>
          <w:sz w:val="20"/>
          <w:szCs w:val="20"/>
          <w:lang w:val="ro-RO"/>
        </w:rPr>
        <w:t>fiecare</w:t>
      </w:r>
      <w:r w:rsidRPr="00A9362D">
        <w:rPr>
          <w:rFonts w:ascii="Georgia" w:hAnsi="Georgia"/>
          <w:noProof/>
          <w:color w:val="000000" w:themeColor="text1"/>
          <w:spacing w:val="9"/>
          <w:sz w:val="20"/>
          <w:szCs w:val="20"/>
          <w:lang w:val="ro-RO"/>
        </w:rPr>
        <w:t xml:space="preserve"> </w:t>
      </w:r>
      <w:r w:rsidRPr="00A9362D">
        <w:rPr>
          <w:rFonts w:ascii="Georgia" w:hAnsi="Georgia"/>
          <w:noProof/>
          <w:color w:val="000000" w:themeColor="text1"/>
          <w:sz w:val="20"/>
          <w:szCs w:val="20"/>
          <w:lang w:val="ro-RO"/>
        </w:rPr>
        <w:t>Parte, și</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intră</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în</w:t>
      </w:r>
      <w:r w:rsidRPr="00A9362D">
        <w:rPr>
          <w:rFonts w:ascii="Georgia" w:hAnsi="Georgia"/>
          <w:noProof/>
          <w:color w:val="000000" w:themeColor="text1"/>
          <w:spacing w:val="-2"/>
          <w:sz w:val="20"/>
          <w:szCs w:val="20"/>
          <w:lang w:val="ro-RO"/>
        </w:rPr>
        <w:t xml:space="preserve"> </w:t>
      </w:r>
      <w:r w:rsidRPr="00A9362D">
        <w:rPr>
          <w:rFonts w:ascii="Georgia" w:hAnsi="Georgia"/>
          <w:noProof/>
          <w:color w:val="000000" w:themeColor="text1"/>
          <w:sz w:val="20"/>
          <w:szCs w:val="20"/>
          <w:lang w:val="ro-RO"/>
        </w:rPr>
        <w:t>vigoare</w:t>
      </w:r>
      <w:r w:rsidRPr="00A9362D">
        <w:rPr>
          <w:rFonts w:ascii="Georgia" w:hAnsi="Georgia"/>
          <w:noProof/>
          <w:color w:val="000000" w:themeColor="text1"/>
          <w:spacing w:val="-1"/>
          <w:sz w:val="20"/>
          <w:szCs w:val="20"/>
          <w:lang w:val="ro-RO"/>
        </w:rPr>
        <w:t xml:space="preserve"> </w:t>
      </w:r>
      <w:r w:rsidRPr="00A9362D">
        <w:rPr>
          <w:rFonts w:ascii="Georgia" w:hAnsi="Georgia"/>
          <w:noProof/>
          <w:color w:val="000000" w:themeColor="text1"/>
          <w:sz w:val="20"/>
          <w:szCs w:val="20"/>
          <w:lang w:val="ro-RO"/>
        </w:rPr>
        <w:t>astăzi,</w:t>
      </w:r>
      <w:r w:rsidRPr="00A9362D">
        <w:rPr>
          <w:rFonts w:ascii="Georgia" w:hAnsi="Georgia"/>
          <w:noProof/>
          <w:color w:val="000000" w:themeColor="text1"/>
          <w:spacing w:val="1"/>
          <w:sz w:val="20"/>
          <w:szCs w:val="20"/>
          <w:lang w:val="ro-RO"/>
        </w:rPr>
        <w:t xml:space="preserve"> </w:t>
      </w:r>
      <w:r w:rsidRPr="00A9362D">
        <w:rPr>
          <w:rFonts w:ascii="Georgia" w:hAnsi="Georgia"/>
          <w:b/>
          <w:bCs/>
          <w:noProof/>
          <w:color w:val="000000" w:themeColor="text1"/>
          <w:sz w:val="20"/>
          <w:szCs w:val="20"/>
          <w:lang w:val="ro-RO"/>
        </w:rPr>
        <w:t>____________</w:t>
      </w:r>
      <w:r w:rsidRPr="00A9362D">
        <w:rPr>
          <w:rFonts w:ascii="Georgia" w:hAnsi="Georgia"/>
          <w:noProof/>
          <w:color w:val="000000" w:themeColor="text1"/>
          <w:sz w:val="20"/>
          <w:szCs w:val="20"/>
          <w:lang w:val="ro-RO"/>
        </w:rPr>
        <w:t>.</w:t>
      </w:r>
    </w:p>
    <w:p w14:paraId="421E05D9" w14:textId="77777777" w:rsidR="007C1547" w:rsidRPr="00A9362D" w:rsidRDefault="007C1547" w:rsidP="007C1547">
      <w:pPr>
        <w:pStyle w:val="TableParagraph"/>
        <w:tabs>
          <w:tab w:val="left" w:pos="847"/>
        </w:tabs>
        <w:spacing w:line="276" w:lineRule="auto"/>
        <w:ind w:right="93"/>
        <w:jc w:val="both"/>
        <w:rPr>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C1547" w:rsidRPr="00ED6EA9" w14:paraId="4E8DC3C9" w14:textId="77777777" w:rsidTr="00386CE2">
        <w:tc>
          <w:tcPr>
            <w:tcW w:w="5228" w:type="dxa"/>
          </w:tcPr>
          <w:p w14:paraId="14D31BE5"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Pr>
                <w:b/>
                <w:bCs/>
                <w:color w:val="000000" w:themeColor="text1"/>
                <w:sz w:val="20"/>
                <w:szCs w:val="20"/>
              </w:rPr>
              <w:t>ȘCOALA GIMNAZIALĂ „ANGELS”</w:t>
            </w:r>
          </w:p>
        </w:tc>
        <w:tc>
          <w:tcPr>
            <w:tcW w:w="5228" w:type="dxa"/>
          </w:tcPr>
          <w:p w14:paraId="01E1CD4D"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Reprezentant legal 1</w:t>
            </w:r>
          </w:p>
        </w:tc>
      </w:tr>
      <w:tr w:rsidR="007C1547" w:rsidRPr="00ED6EA9" w14:paraId="28C6E03D" w14:textId="77777777" w:rsidTr="00386CE2">
        <w:tc>
          <w:tcPr>
            <w:tcW w:w="5228" w:type="dxa"/>
          </w:tcPr>
          <w:p w14:paraId="2F9CD46F" w14:textId="77777777" w:rsidR="007C1547" w:rsidRPr="00ED6EA9" w:rsidRDefault="007C1547" w:rsidP="00386CE2">
            <w:pPr>
              <w:pStyle w:val="TableParagraph"/>
              <w:tabs>
                <w:tab w:val="left" w:pos="847"/>
              </w:tabs>
              <w:spacing w:line="276" w:lineRule="auto"/>
              <w:ind w:right="93"/>
              <w:jc w:val="center"/>
              <w:rPr>
                <w:color w:val="000000" w:themeColor="text1"/>
                <w:sz w:val="20"/>
                <w:szCs w:val="20"/>
              </w:rPr>
            </w:pPr>
            <w:r w:rsidRPr="00ED6EA9">
              <w:rPr>
                <w:color w:val="000000" w:themeColor="text1"/>
                <w:sz w:val="20"/>
                <w:szCs w:val="20"/>
              </w:rPr>
              <w:t>Prin</w:t>
            </w:r>
            <w:r>
              <w:rPr>
                <w:color w:val="000000" w:themeColor="text1"/>
                <w:sz w:val="20"/>
                <w:szCs w:val="20"/>
              </w:rPr>
              <w:t>:</w:t>
            </w:r>
            <w:r w:rsidRPr="00ED6EA9">
              <w:rPr>
                <w:color w:val="000000" w:themeColor="text1"/>
                <w:sz w:val="20"/>
                <w:szCs w:val="20"/>
              </w:rPr>
              <w:t xml:space="preserve"> </w:t>
            </w:r>
            <w:r>
              <w:rPr>
                <w:color w:val="000000" w:themeColor="text1"/>
                <w:sz w:val="20"/>
                <w:szCs w:val="20"/>
              </w:rPr>
              <w:t xml:space="preserve">    VASILE TATIANA</w:t>
            </w:r>
          </w:p>
        </w:tc>
        <w:tc>
          <w:tcPr>
            <w:tcW w:w="5228" w:type="dxa"/>
          </w:tcPr>
          <w:p w14:paraId="2E8E6BB6" w14:textId="77777777" w:rsidR="007C1547" w:rsidRPr="00ED6EA9" w:rsidRDefault="007C1547" w:rsidP="00386CE2">
            <w:pPr>
              <w:pStyle w:val="TableParagraph"/>
              <w:tabs>
                <w:tab w:val="left" w:pos="847"/>
              </w:tabs>
              <w:spacing w:line="276" w:lineRule="auto"/>
              <w:ind w:right="93"/>
              <w:jc w:val="center"/>
              <w:rPr>
                <w:color w:val="000000" w:themeColor="text1"/>
                <w:sz w:val="20"/>
                <w:szCs w:val="20"/>
              </w:rPr>
            </w:pPr>
            <w:r w:rsidRPr="00ED6EA9">
              <w:rPr>
                <w:color w:val="000000" w:themeColor="text1"/>
                <w:sz w:val="20"/>
                <w:szCs w:val="20"/>
              </w:rPr>
              <w:t>Nume și prenume</w:t>
            </w:r>
          </w:p>
        </w:tc>
      </w:tr>
      <w:tr w:rsidR="007C1547" w:rsidRPr="00ED6EA9" w14:paraId="70F62B53" w14:textId="77777777" w:rsidTr="00386CE2">
        <w:tc>
          <w:tcPr>
            <w:tcW w:w="5228" w:type="dxa"/>
          </w:tcPr>
          <w:p w14:paraId="709543B2"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29530511"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r>
      <w:tr w:rsidR="007C1547" w:rsidRPr="00ED6EA9" w14:paraId="6BC84EC9" w14:textId="77777777" w:rsidTr="00386CE2">
        <w:tc>
          <w:tcPr>
            <w:tcW w:w="5228" w:type="dxa"/>
          </w:tcPr>
          <w:p w14:paraId="2EE8FA4D" w14:textId="77777777" w:rsidR="007C1547" w:rsidRPr="00ED6EA9" w:rsidRDefault="007C1547" w:rsidP="00386CE2">
            <w:pPr>
              <w:pStyle w:val="TableParagraph"/>
              <w:tabs>
                <w:tab w:val="left" w:pos="847"/>
              </w:tabs>
              <w:spacing w:line="276" w:lineRule="auto"/>
              <w:ind w:right="93"/>
              <w:jc w:val="center"/>
              <w:rPr>
                <w:color w:val="000000" w:themeColor="text1"/>
                <w:sz w:val="20"/>
                <w:szCs w:val="20"/>
              </w:rPr>
            </w:pPr>
            <w:r w:rsidRPr="00ED6EA9">
              <w:rPr>
                <w:color w:val="000000" w:themeColor="text1"/>
                <w:sz w:val="20"/>
                <w:szCs w:val="20"/>
              </w:rPr>
              <w:t>Semnătură</w:t>
            </w:r>
          </w:p>
        </w:tc>
        <w:tc>
          <w:tcPr>
            <w:tcW w:w="5228" w:type="dxa"/>
          </w:tcPr>
          <w:p w14:paraId="3AD72C39"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___________________</w:t>
            </w:r>
          </w:p>
        </w:tc>
      </w:tr>
      <w:tr w:rsidR="007C1547" w:rsidRPr="00ED6EA9" w14:paraId="00A55C4F" w14:textId="77777777" w:rsidTr="00386CE2">
        <w:tc>
          <w:tcPr>
            <w:tcW w:w="5228" w:type="dxa"/>
          </w:tcPr>
          <w:p w14:paraId="7E836B2E"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p w14:paraId="12B3AEC9"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___________________</w:t>
            </w:r>
          </w:p>
        </w:tc>
        <w:tc>
          <w:tcPr>
            <w:tcW w:w="5228" w:type="dxa"/>
          </w:tcPr>
          <w:p w14:paraId="12451E3A" w14:textId="77777777" w:rsidR="007C1547" w:rsidRPr="00ED6EA9" w:rsidRDefault="007C1547" w:rsidP="00386CE2">
            <w:pPr>
              <w:pStyle w:val="TableParagraph"/>
              <w:tabs>
                <w:tab w:val="left" w:pos="847"/>
              </w:tabs>
              <w:spacing w:line="276" w:lineRule="auto"/>
              <w:ind w:right="93"/>
              <w:jc w:val="center"/>
              <w:rPr>
                <w:color w:val="000000" w:themeColor="text1"/>
                <w:sz w:val="20"/>
                <w:szCs w:val="20"/>
              </w:rPr>
            </w:pPr>
            <w:r w:rsidRPr="00ED6EA9">
              <w:rPr>
                <w:color w:val="000000" w:themeColor="text1"/>
                <w:sz w:val="20"/>
                <w:szCs w:val="20"/>
              </w:rPr>
              <w:t>Semnătură:</w:t>
            </w:r>
          </w:p>
        </w:tc>
      </w:tr>
      <w:tr w:rsidR="007C1547" w:rsidRPr="00ED6EA9" w14:paraId="0AAF5BDC" w14:textId="77777777" w:rsidTr="00386CE2">
        <w:tc>
          <w:tcPr>
            <w:tcW w:w="5228" w:type="dxa"/>
          </w:tcPr>
          <w:p w14:paraId="62D2EFE1"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514978E2"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___________________</w:t>
            </w:r>
          </w:p>
        </w:tc>
      </w:tr>
      <w:tr w:rsidR="007C1547" w:rsidRPr="00ED6EA9" w14:paraId="3E16E38C" w14:textId="77777777" w:rsidTr="00386CE2">
        <w:tc>
          <w:tcPr>
            <w:tcW w:w="5228" w:type="dxa"/>
          </w:tcPr>
          <w:p w14:paraId="0463ADAA"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7F0A02B5"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r>
      <w:tr w:rsidR="007C1547" w:rsidRPr="00ED6EA9" w14:paraId="1C44693C" w14:textId="77777777" w:rsidTr="00386CE2">
        <w:tc>
          <w:tcPr>
            <w:tcW w:w="5228" w:type="dxa"/>
          </w:tcPr>
          <w:p w14:paraId="0F244D33"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7EB2611C"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Reprezentant legal 2</w:t>
            </w:r>
          </w:p>
        </w:tc>
      </w:tr>
      <w:tr w:rsidR="007C1547" w:rsidRPr="00ED6EA9" w14:paraId="067B21BE" w14:textId="77777777" w:rsidTr="00386CE2">
        <w:tc>
          <w:tcPr>
            <w:tcW w:w="5228" w:type="dxa"/>
          </w:tcPr>
          <w:p w14:paraId="0785D23B"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33DED416" w14:textId="77777777" w:rsidR="007C1547" w:rsidRPr="00ED6EA9" w:rsidRDefault="007C1547" w:rsidP="00386CE2">
            <w:pPr>
              <w:pStyle w:val="TableParagraph"/>
              <w:tabs>
                <w:tab w:val="left" w:pos="847"/>
              </w:tabs>
              <w:spacing w:line="276" w:lineRule="auto"/>
              <w:ind w:right="93"/>
              <w:jc w:val="center"/>
              <w:rPr>
                <w:color w:val="000000" w:themeColor="text1"/>
                <w:sz w:val="20"/>
                <w:szCs w:val="20"/>
              </w:rPr>
            </w:pPr>
            <w:r w:rsidRPr="00ED6EA9">
              <w:rPr>
                <w:color w:val="000000" w:themeColor="text1"/>
                <w:sz w:val="20"/>
                <w:szCs w:val="20"/>
              </w:rPr>
              <w:t>Nume și prenume</w:t>
            </w:r>
          </w:p>
        </w:tc>
      </w:tr>
      <w:tr w:rsidR="007C1547" w:rsidRPr="00ED6EA9" w14:paraId="41A09EDD" w14:textId="77777777" w:rsidTr="00386CE2">
        <w:tc>
          <w:tcPr>
            <w:tcW w:w="5228" w:type="dxa"/>
          </w:tcPr>
          <w:p w14:paraId="3CCA3005"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33A0F9EC"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r>
      <w:tr w:rsidR="007C1547" w:rsidRPr="00ED6EA9" w14:paraId="6ABF1D5D" w14:textId="77777777" w:rsidTr="00386CE2">
        <w:tc>
          <w:tcPr>
            <w:tcW w:w="5228" w:type="dxa"/>
          </w:tcPr>
          <w:p w14:paraId="49FB4CBE"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48BBE14D"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___________________</w:t>
            </w:r>
          </w:p>
        </w:tc>
      </w:tr>
      <w:tr w:rsidR="007C1547" w:rsidRPr="00ED6EA9" w14:paraId="7144F655" w14:textId="77777777" w:rsidTr="00386CE2">
        <w:tc>
          <w:tcPr>
            <w:tcW w:w="5228" w:type="dxa"/>
          </w:tcPr>
          <w:p w14:paraId="40D6632F"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7BA7D936" w14:textId="77777777" w:rsidR="007C1547" w:rsidRPr="00ED6EA9" w:rsidRDefault="007C1547" w:rsidP="00386CE2">
            <w:pPr>
              <w:pStyle w:val="TableParagraph"/>
              <w:tabs>
                <w:tab w:val="left" w:pos="847"/>
              </w:tabs>
              <w:spacing w:line="276" w:lineRule="auto"/>
              <w:ind w:right="93"/>
              <w:jc w:val="center"/>
              <w:rPr>
                <w:color w:val="000000" w:themeColor="text1"/>
                <w:sz w:val="20"/>
                <w:szCs w:val="20"/>
              </w:rPr>
            </w:pPr>
            <w:r w:rsidRPr="00ED6EA9">
              <w:rPr>
                <w:color w:val="000000" w:themeColor="text1"/>
                <w:sz w:val="20"/>
                <w:szCs w:val="20"/>
              </w:rPr>
              <w:t>Semnătură:</w:t>
            </w:r>
          </w:p>
        </w:tc>
      </w:tr>
      <w:tr w:rsidR="007C1547" w:rsidRPr="00ED6EA9" w14:paraId="46CEE62C" w14:textId="77777777" w:rsidTr="00386CE2">
        <w:tc>
          <w:tcPr>
            <w:tcW w:w="5228" w:type="dxa"/>
          </w:tcPr>
          <w:p w14:paraId="7DAB15AF"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tc>
        <w:tc>
          <w:tcPr>
            <w:tcW w:w="5228" w:type="dxa"/>
          </w:tcPr>
          <w:p w14:paraId="276BCFB0"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p>
          <w:p w14:paraId="6E0B692D" w14:textId="77777777" w:rsidR="007C1547" w:rsidRPr="00ED6EA9" w:rsidRDefault="007C1547" w:rsidP="00386CE2">
            <w:pPr>
              <w:pStyle w:val="TableParagraph"/>
              <w:tabs>
                <w:tab w:val="left" w:pos="847"/>
              </w:tabs>
              <w:spacing w:line="276" w:lineRule="auto"/>
              <w:ind w:right="93"/>
              <w:jc w:val="center"/>
              <w:rPr>
                <w:b/>
                <w:bCs/>
                <w:color w:val="000000" w:themeColor="text1"/>
                <w:sz w:val="20"/>
                <w:szCs w:val="20"/>
              </w:rPr>
            </w:pPr>
            <w:r w:rsidRPr="00ED6EA9">
              <w:rPr>
                <w:b/>
                <w:bCs/>
                <w:color w:val="000000" w:themeColor="text1"/>
                <w:sz w:val="20"/>
                <w:szCs w:val="20"/>
              </w:rPr>
              <w:t>___________________</w:t>
            </w:r>
          </w:p>
        </w:tc>
      </w:tr>
    </w:tbl>
    <w:p w14:paraId="0A610586" w14:textId="77777777" w:rsidR="007C1547" w:rsidRPr="00ED6EA9" w:rsidRDefault="007C1547" w:rsidP="007C1547">
      <w:pPr>
        <w:pStyle w:val="TableParagraph"/>
        <w:tabs>
          <w:tab w:val="left" w:pos="847"/>
        </w:tabs>
        <w:spacing w:line="276" w:lineRule="auto"/>
        <w:ind w:right="93"/>
        <w:jc w:val="both"/>
        <w:rPr>
          <w:color w:val="000000" w:themeColor="text1"/>
          <w:sz w:val="20"/>
          <w:szCs w:val="20"/>
        </w:rPr>
      </w:pPr>
    </w:p>
    <w:p w14:paraId="471D897F" w14:textId="77777777" w:rsidR="007C1547" w:rsidRPr="00ED6EA9" w:rsidRDefault="007C1547" w:rsidP="007C1547">
      <w:pPr>
        <w:jc w:val="both"/>
        <w:rPr>
          <w:rFonts w:ascii="Georgia" w:hAnsi="Georgia"/>
          <w:bCs/>
          <w:sz w:val="20"/>
          <w:szCs w:val="20"/>
        </w:rPr>
      </w:pPr>
    </w:p>
    <w:p w14:paraId="5330A03B" w14:textId="77777777" w:rsidR="007C1547" w:rsidRPr="009F37A6" w:rsidRDefault="007C1547" w:rsidP="007C1547">
      <w:pPr>
        <w:pStyle w:val="TableParagraph"/>
        <w:spacing w:before="3"/>
        <w:jc w:val="both"/>
        <w:rPr>
          <w:sz w:val="20"/>
          <w:szCs w:val="20"/>
        </w:rPr>
      </w:pPr>
    </w:p>
    <w:p w14:paraId="5F5CD6BD" w14:textId="77777777" w:rsidR="00B33CA3" w:rsidRDefault="00B33CA3" w:rsidP="00B33CA3">
      <w:pPr>
        <w:pStyle w:val="Default"/>
        <w:rPr>
          <w:rFonts w:ascii="Georgia" w:hAnsi="Georgia" w:cs="Georgia"/>
          <w:b/>
          <w:bCs/>
          <w:color w:val="auto"/>
          <w:sz w:val="20"/>
          <w:szCs w:val="20"/>
        </w:rPr>
      </w:pPr>
    </w:p>
    <w:p w14:paraId="07A6FBE3" w14:textId="77777777" w:rsidR="00B33CA3" w:rsidRDefault="00B33CA3" w:rsidP="00B33CA3">
      <w:pPr>
        <w:pStyle w:val="Default"/>
        <w:rPr>
          <w:rFonts w:ascii="Georgia" w:hAnsi="Georgia" w:cs="Georgia"/>
          <w:b/>
          <w:bCs/>
          <w:color w:val="auto"/>
          <w:sz w:val="20"/>
          <w:szCs w:val="20"/>
        </w:rPr>
      </w:pPr>
    </w:p>
    <w:p w14:paraId="32548C5D" w14:textId="77777777" w:rsidR="007C1547" w:rsidRDefault="007C1547" w:rsidP="00B33CA3">
      <w:pPr>
        <w:pStyle w:val="Default"/>
        <w:rPr>
          <w:rFonts w:ascii="Georgia" w:hAnsi="Georgia" w:cs="Georgia"/>
          <w:b/>
          <w:bCs/>
          <w:color w:val="auto"/>
          <w:sz w:val="20"/>
          <w:szCs w:val="20"/>
        </w:rPr>
      </w:pPr>
    </w:p>
    <w:p w14:paraId="506868D3" w14:textId="77777777" w:rsidR="007C1547" w:rsidRDefault="007C1547" w:rsidP="00B33CA3">
      <w:pPr>
        <w:pStyle w:val="Default"/>
        <w:rPr>
          <w:rFonts w:ascii="Georgia" w:hAnsi="Georgia" w:cs="Georgia"/>
          <w:b/>
          <w:bCs/>
          <w:color w:val="auto"/>
          <w:sz w:val="20"/>
          <w:szCs w:val="20"/>
        </w:rPr>
      </w:pPr>
    </w:p>
    <w:p w14:paraId="62BC34BD" w14:textId="77777777" w:rsidR="007C1547" w:rsidRDefault="007C1547" w:rsidP="00B33CA3">
      <w:pPr>
        <w:pStyle w:val="Default"/>
        <w:rPr>
          <w:rFonts w:ascii="Georgia" w:hAnsi="Georgia" w:cs="Georgia"/>
          <w:b/>
          <w:bCs/>
          <w:color w:val="auto"/>
          <w:sz w:val="20"/>
          <w:szCs w:val="20"/>
        </w:rPr>
      </w:pPr>
    </w:p>
    <w:p w14:paraId="5A21CC08" w14:textId="77777777" w:rsidR="007C1547" w:rsidRDefault="007C1547" w:rsidP="00B33CA3">
      <w:pPr>
        <w:pStyle w:val="Default"/>
        <w:rPr>
          <w:rFonts w:ascii="Georgia" w:hAnsi="Georgia" w:cs="Georgia"/>
          <w:b/>
          <w:bCs/>
          <w:color w:val="auto"/>
          <w:sz w:val="20"/>
          <w:szCs w:val="20"/>
        </w:rPr>
      </w:pPr>
    </w:p>
    <w:p w14:paraId="745B9496" w14:textId="77777777" w:rsidR="007C1547" w:rsidRDefault="007C1547" w:rsidP="00B33CA3">
      <w:pPr>
        <w:pStyle w:val="Default"/>
        <w:rPr>
          <w:rFonts w:ascii="Georgia" w:hAnsi="Georgia" w:cs="Georgia"/>
          <w:b/>
          <w:bCs/>
          <w:color w:val="auto"/>
          <w:sz w:val="20"/>
          <w:szCs w:val="20"/>
        </w:rPr>
      </w:pPr>
    </w:p>
    <w:p w14:paraId="1D919897" w14:textId="77777777" w:rsidR="007C1547" w:rsidRDefault="007C1547" w:rsidP="00B33CA3">
      <w:pPr>
        <w:pStyle w:val="Default"/>
        <w:rPr>
          <w:rFonts w:ascii="Georgia" w:hAnsi="Georgia" w:cs="Georgia"/>
          <w:b/>
          <w:bCs/>
          <w:color w:val="auto"/>
          <w:sz w:val="20"/>
          <w:szCs w:val="20"/>
        </w:rPr>
      </w:pPr>
    </w:p>
    <w:p w14:paraId="5187EF35" w14:textId="77777777" w:rsidR="007C1547" w:rsidRDefault="007C1547" w:rsidP="00B33CA3">
      <w:pPr>
        <w:pStyle w:val="Default"/>
        <w:rPr>
          <w:rFonts w:ascii="Georgia" w:hAnsi="Georgia" w:cs="Georgia"/>
          <w:b/>
          <w:bCs/>
          <w:color w:val="auto"/>
          <w:sz w:val="20"/>
          <w:szCs w:val="20"/>
        </w:rPr>
      </w:pPr>
    </w:p>
    <w:p w14:paraId="371ED9B4" w14:textId="77777777" w:rsidR="007C1547" w:rsidRDefault="007C1547" w:rsidP="00B33CA3">
      <w:pPr>
        <w:pStyle w:val="Default"/>
        <w:rPr>
          <w:rFonts w:ascii="Georgia" w:hAnsi="Georgia" w:cs="Georgia"/>
          <w:b/>
          <w:bCs/>
          <w:color w:val="auto"/>
          <w:sz w:val="20"/>
          <w:szCs w:val="20"/>
        </w:rPr>
      </w:pPr>
    </w:p>
    <w:p w14:paraId="54B48378" w14:textId="77777777" w:rsidR="007C1547" w:rsidRDefault="007C1547" w:rsidP="00B33CA3">
      <w:pPr>
        <w:pStyle w:val="Default"/>
        <w:rPr>
          <w:rFonts w:ascii="Georgia" w:hAnsi="Georgia" w:cs="Georgia"/>
          <w:b/>
          <w:bCs/>
          <w:color w:val="auto"/>
          <w:sz w:val="20"/>
          <w:szCs w:val="20"/>
        </w:rPr>
      </w:pPr>
    </w:p>
    <w:p w14:paraId="0DC51FF7" w14:textId="77777777" w:rsidR="007C1547" w:rsidRDefault="007C1547" w:rsidP="00B33CA3">
      <w:pPr>
        <w:pStyle w:val="Default"/>
        <w:rPr>
          <w:rFonts w:ascii="Georgia" w:hAnsi="Georgia" w:cs="Georgia"/>
          <w:b/>
          <w:bCs/>
          <w:color w:val="auto"/>
          <w:sz w:val="20"/>
          <w:szCs w:val="20"/>
        </w:rPr>
      </w:pPr>
    </w:p>
    <w:p w14:paraId="540DEAE9" w14:textId="77777777" w:rsidR="007C1547" w:rsidRDefault="007C1547" w:rsidP="00B33CA3">
      <w:pPr>
        <w:pStyle w:val="Default"/>
        <w:rPr>
          <w:rFonts w:ascii="Georgia" w:hAnsi="Georgia" w:cs="Georgia"/>
          <w:b/>
          <w:bCs/>
          <w:color w:val="auto"/>
          <w:sz w:val="20"/>
          <w:szCs w:val="20"/>
        </w:rPr>
      </w:pPr>
    </w:p>
    <w:p w14:paraId="6EB0442A" w14:textId="77777777" w:rsidR="007C1547" w:rsidRDefault="007C1547" w:rsidP="00B33CA3">
      <w:pPr>
        <w:pStyle w:val="Default"/>
        <w:rPr>
          <w:rFonts w:ascii="Georgia" w:hAnsi="Georgia" w:cs="Georgia"/>
          <w:b/>
          <w:bCs/>
          <w:color w:val="auto"/>
          <w:sz w:val="20"/>
          <w:szCs w:val="20"/>
        </w:rPr>
      </w:pPr>
    </w:p>
    <w:p w14:paraId="107B160E" w14:textId="77777777" w:rsidR="007C1547" w:rsidRDefault="007C1547" w:rsidP="00B33CA3">
      <w:pPr>
        <w:pStyle w:val="Default"/>
        <w:rPr>
          <w:rFonts w:ascii="Georgia" w:hAnsi="Georgia" w:cs="Georgia"/>
          <w:b/>
          <w:bCs/>
          <w:color w:val="auto"/>
          <w:sz w:val="20"/>
          <w:szCs w:val="20"/>
        </w:rPr>
      </w:pPr>
    </w:p>
    <w:p w14:paraId="5C0E8396" w14:textId="77777777" w:rsidR="007C1547" w:rsidRDefault="007C1547" w:rsidP="00B33CA3">
      <w:pPr>
        <w:pStyle w:val="Default"/>
        <w:rPr>
          <w:rFonts w:ascii="Georgia" w:hAnsi="Georgia" w:cs="Georgia"/>
          <w:b/>
          <w:bCs/>
          <w:color w:val="auto"/>
          <w:sz w:val="20"/>
          <w:szCs w:val="20"/>
        </w:rPr>
      </w:pPr>
    </w:p>
    <w:p w14:paraId="7271574E" w14:textId="77777777" w:rsidR="007C1547" w:rsidRDefault="007C1547" w:rsidP="00B33CA3">
      <w:pPr>
        <w:pStyle w:val="Default"/>
        <w:rPr>
          <w:rFonts w:ascii="Georgia" w:hAnsi="Georgia" w:cs="Georgia"/>
          <w:b/>
          <w:bCs/>
          <w:color w:val="auto"/>
          <w:sz w:val="20"/>
          <w:szCs w:val="20"/>
        </w:rPr>
      </w:pPr>
    </w:p>
    <w:p w14:paraId="0BA31F37" w14:textId="77777777" w:rsidR="007C1547" w:rsidRDefault="007C1547" w:rsidP="00B33CA3">
      <w:pPr>
        <w:pStyle w:val="Default"/>
        <w:rPr>
          <w:rFonts w:ascii="Georgia" w:hAnsi="Georgia" w:cs="Georgia"/>
          <w:b/>
          <w:bCs/>
          <w:color w:val="auto"/>
          <w:sz w:val="20"/>
          <w:szCs w:val="20"/>
        </w:rPr>
      </w:pPr>
    </w:p>
    <w:p w14:paraId="3F9BA7FF" w14:textId="77777777" w:rsidR="007C1547" w:rsidRDefault="007C1547" w:rsidP="00B33CA3">
      <w:pPr>
        <w:pStyle w:val="Default"/>
        <w:rPr>
          <w:rFonts w:ascii="Georgia" w:hAnsi="Georgia" w:cs="Georgia"/>
          <w:b/>
          <w:bCs/>
          <w:color w:val="auto"/>
          <w:sz w:val="20"/>
          <w:szCs w:val="20"/>
        </w:rPr>
      </w:pPr>
    </w:p>
    <w:p w14:paraId="05663AB4" w14:textId="77777777" w:rsidR="007C1547" w:rsidRDefault="007C1547" w:rsidP="00B33CA3">
      <w:pPr>
        <w:pStyle w:val="Default"/>
        <w:rPr>
          <w:rFonts w:ascii="Georgia" w:hAnsi="Georgia" w:cs="Georgia"/>
          <w:b/>
          <w:bCs/>
          <w:color w:val="auto"/>
          <w:sz w:val="20"/>
          <w:szCs w:val="20"/>
        </w:rPr>
      </w:pPr>
    </w:p>
    <w:p w14:paraId="5A34C54D" w14:textId="77777777" w:rsidR="007C1547" w:rsidRDefault="007C1547" w:rsidP="00B33CA3">
      <w:pPr>
        <w:pStyle w:val="Default"/>
        <w:rPr>
          <w:rFonts w:ascii="Georgia" w:hAnsi="Georgia" w:cs="Georgia"/>
          <w:b/>
          <w:bCs/>
          <w:color w:val="auto"/>
          <w:sz w:val="20"/>
          <w:szCs w:val="20"/>
        </w:rPr>
      </w:pPr>
    </w:p>
    <w:p w14:paraId="54D62A07" w14:textId="77777777" w:rsidR="007C1547" w:rsidRDefault="007C1547" w:rsidP="00B33CA3">
      <w:pPr>
        <w:pStyle w:val="Default"/>
        <w:rPr>
          <w:rFonts w:ascii="Georgia" w:hAnsi="Georgia" w:cs="Georgia"/>
          <w:b/>
          <w:bCs/>
          <w:color w:val="auto"/>
          <w:sz w:val="20"/>
          <w:szCs w:val="20"/>
        </w:rPr>
      </w:pPr>
    </w:p>
    <w:p w14:paraId="102435E1" w14:textId="77777777" w:rsidR="007C1547" w:rsidRDefault="007C1547" w:rsidP="00B33CA3">
      <w:pPr>
        <w:pStyle w:val="Default"/>
        <w:rPr>
          <w:rFonts w:ascii="Georgia" w:hAnsi="Georgia" w:cs="Georgia"/>
          <w:b/>
          <w:bCs/>
          <w:color w:val="auto"/>
          <w:sz w:val="20"/>
          <w:szCs w:val="20"/>
        </w:rPr>
      </w:pPr>
    </w:p>
    <w:p w14:paraId="50AA93EE" w14:textId="77777777" w:rsidR="007C1547" w:rsidRDefault="007C1547" w:rsidP="00B33CA3">
      <w:pPr>
        <w:pStyle w:val="Default"/>
        <w:rPr>
          <w:rFonts w:ascii="Georgia" w:hAnsi="Georgia" w:cs="Georgia"/>
          <w:b/>
          <w:bCs/>
          <w:color w:val="auto"/>
          <w:sz w:val="20"/>
          <w:szCs w:val="20"/>
        </w:rPr>
      </w:pPr>
    </w:p>
    <w:p w14:paraId="1FFB83B3" w14:textId="77777777" w:rsidR="007C1547" w:rsidRDefault="007C1547" w:rsidP="00B33CA3">
      <w:pPr>
        <w:pStyle w:val="Default"/>
        <w:rPr>
          <w:rFonts w:ascii="Georgia" w:hAnsi="Georgia" w:cs="Georgia"/>
          <w:b/>
          <w:bCs/>
          <w:color w:val="auto"/>
          <w:sz w:val="20"/>
          <w:szCs w:val="20"/>
        </w:rPr>
      </w:pPr>
    </w:p>
    <w:p w14:paraId="627C0DE9" w14:textId="77777777" w:rsidR="007C1547" w:rsidRDefault="007C1547" w:rsidP="00B33CA3">
      <w:pPr>
        <w:pStyle w:val="Default"/>
        <w:rPr>
          <w:rFonts w:ascii="Georgia" w:hAnsi="Georgia" w:cs="Georgia"/>
          <w:b/>
          <w:bCs/>
          <w:color w:val="auto"/>
          <w:sz w:val="20"/>
          <w:szCs w:val="20"/>
        </w:rPr>
      </w:pPr>
    </w:p>
    <w:p w14:paraId="2EE70BD7" w14:textId="77777777" w:rsidR="007C1547" w:rsidRDefault="007C1547" w:rsidP="00B33CA3">
      <w:pPr>
        <w:pStyle w:val="Default"/>
        <w:rPr>
          <w:rFonts w:ascii="Georgia" w:hAnsi="Georgia" w:cs="Georgia"/>
          <w:b/>
          <w:bCs/>
          <w:color w:val="auto"/>
          <w:sz w:val="20"/>
          <w:szCs w:val="20"/>
        </w:rPr>
      </w:pPr>
    </w:p>
    <w:p w14:paraId="4543F51B" w14:textId="77777777" w:rsidR="007C1547" w:rsidRDefault="007C1547" w:rsidP="00B33CA3">
      <w:pPr>
        <w:pStyle w:val="Default"/>
        <w:rPr>
          <w:rFonts w:ascii="Georgia" w:hAnsi="Georgia" w:cs="Georgia"/>
          <w:b/>
          <w:bCs/>
          <w:color w:val="auto"/>
          <w:sz w:val="20"/>
          <w:szCs w:val="20"/>
        </w:rPr>
      </w:pPr>
    </w:p>
    <w:p w14:paraId="4AD6C7BC" w14:textId="77777777" w:rsidR="007C1547" w:rsidRDefault="007C1547" w:rsidP="00B33CA3">
      <w:pPr>
        <w:pStyle w:val="Default"/>
        <w:rPr>
          <w:rFonts w:ascii="Georgia" w:hAnsi="Georgia" w:cs="Georgia"/>
          <w:b/>
          <w:bCs/>
          <w:color w:val="auto"/>
          <w:sz w:val="20"/>
          <w:szCs w:val="20"/>
        </w:rPr>
      </w:pPr>
    </w:p>
    <w:p w14:paraId="5EE8A0AD" w14:textId="77777777" w:rsidR="007C1547" w:rsidRDefault="007C1547" w:rsidP="00B33CA3">
      <w:pPr>
        <w:pStyle w:val="Default"/>
        <w:rPr>
          <w:rFonts w:ascii="Georgia" w:hAnsi="Georgia" w:cs="Georgia"/>
          <w:b/>
          <w:bCs/>
          <w:color w:val="auto"/>
          <w:sz w:val="20"/>
          <w:szCs w:val="20"/>
        </w:rPr>
      </w:pPr>
    </w:p>
    <w:p w14:paraId="5D35B64C" w14:textId="77777777" w:rsidR="007C1547" w:rsidRDefault="007C1547" w:rsidP="00B33CA3">
      <w:pPr>
        <w:pStyle w:val="Default"/>
        <w:rPr>
          <w:rFonts w:ascii="Georgia" w:hAnsi="Georgia" w:cs="Georgia"/>
          <w:b/>
          <w:bCs/>
          <w:color w:val="auto"/>
          <w:sz w:val="20"/>
          <w:szCs w:val="20"/>
        </w:rPr>
      </w:pPr>
    </w:p>
    <w:p w14:paraId="2DF9CBA3" w14:textId="77777777" w:rsidR="007C1547" w:rsidRDefault="007C1547" w:rsidP="00B33CA3">
      <w:pPr>
        <w:pStyle w:val="Default"/>
        <w:rPr>
          <w:rFonts w:ascii="Georgia" w:hAnsi="Georgia" w:cs="Georgia"/>
          <w:b/>
          <w:bCs/>
          <w:color w:val="auto"/>
          <w:sz w:val="20"/>
          <w:szCs w:val="20"/>
        </w:rPr>
      </w:pPr>
    </w:p>
    <w:p w14:paraId="79459734" w14:textId="77777777" w:rsidR="007C1547" w:rsidRDefault="007C1547" w:rsidP="00B33CA3">
      <w:pPr>
        <w:pStyle w:val="Default"/>
        <w:rPr>
          <w:rFonts w:ascii="Georgia" w:hAnsi="Georgia" w:cs="Georgia"/>
          <w:b/>
          <w:bCs/>
          <w:color w:val="auto"/>
          <w:sz w:val="20"/>
          <w:szCs w:val="20"/>
        </w:rPr>
      </w:pPr>
    </w:p>
    <w:p w14:paraId="47240C62" w14:textId="77777777" w:rsidR="007C1547" w:rsidRDefault="007C1547" w:rsidP="00B33CA3">
      <w:pPr>
        <w:pStyle w:val="Default"/>
        <w:rPr>
          <w:rFonts w:ascii="Georgia" w:hAnsi="Georgia" w:cs="Georgia"/>
          <w:b/>
          <w:bCs/>
          <w:color w:val="auto"/>
          <w:sz w:val="20"/>
          <w:szCs w:val="20"/>
        </w:rPr>
      </w:pPr>
    </w:p>
    <w:p w14:paraId="74FA449A" w14:textId="77777777" w:rsidR="007C1547" w:rsidRDefault="007C1547" w:rsidP="00B33CA3">
      <w:pPr>
        <w:pStyle w:val="Default"/>
        <w:rPr>
          <w:rFonts w:ascii="Georgia" w:hAnsi="Georgia" w:cs="Georgia"/>
          <w:b/>
          <w:bCs/>
          <w:color w:val="auto"/>
          <w:sz w:val="20"/>
          <w:szCs w:val="20"/>
        </w:rPr>
      </w:pPr>
    </w:p>
    <w:p w14:paraId="42512385" w14:textId="77777777" w:rsidR="007C1547" w:rsidRPr="00170F21" w:rsidRDefault="007C1547" w:rsidP="007C1547">
      <w:pPr>
        <w:pStyle w:val="TableParagraph"/>
        <w:spacing w:before="2" w:line="276" w:lineRule="auto"/>
        <w:ind w:right="92"/>
        <w:rPr>
          <w:rFonts w:eastAsia="ArialMT"/>
          <w:i/>
          <w:color w:val="000000" w:themeColor="text1"/>
          <w:sz w:val="20"/>
          <w:szCs w:val="20"/>
        </w:rPr>
      </w:pPr>
    </w:p>
    <w:p w14:paraId="3DCC6B99" w14:textId="77777777" w:rsidR="007C1547" w:rsidRPr="00170F21" w:rsidRDefault="007C1547" w:rsidP="007C1547">
      <w:pPr>
        <w:pStyle w:val="TableParagraph"/>
        <w:spacing w:before="2" w:line="276" w:lineRule="auto"/>
        <w:ind w:left="110" w:right="92"/>
        <w:jc w:val="center"/>
        <w:rPr>
          <w:b/>
          <w:color w:val="000000" w:themeColor="text1"/>
          <w:sz w:val="20"/>
          <w:szCs w:val="20"/>
        </w:rPr>
      </w:pPr>
      <w:r w:rsidRPr="00170F21">
        <w:rPr>
          <w:b/>
          <w:color w:val="000000" w:themeColor="text1"/>
          <w:sz w:val="20"/>
          <w:szCs w:val="20"/>
        </w:rPr>
        <w:t xml:space="preserve">ANEXA NR. 1 </w:t>
      </w:r>
      <w:r>
        <w:rPr>
          <w:b/>
          <w:color w:val="000000" w:themeColor="text1"/>
          <w:sz w:val="20"/>
          <w:szCs w:val="20"/>
        </w:rPr>
        <w:t xml:space="preserve"> </w:t>
      </w:r>
      <w:r w:rsidRPr="00170F21">
        <w:rPr>
          <w:b/>
          <w:color w:val="000000" w:themeColor="text1"/>
          <w:sz w:val="20"/>
          <w:szCs w:val="20"/>
        </w:rPr>
        <w:t>LA CONTRACTUL</w:t>
      </w:r>
      <w:r w:rsidRPr="00170F21">
        <w:rPr>
          <w:b/>
          <w:color w:val="000000" w:themeColor="text1"/>
          <w:spacing w:val="-4"/>
          <w:sz w:val="20"/>
          <w:szCs w:val="20"/>
        </w:rPr>
        <w:t xml:space="preserve"> </w:t>
      </w:r>
      <w:r w:rsidRPr="00170F21">
        <w:rPr>
          <w:b/>
          <w:color w:val="000000" w:themeColor="text1"/>
          <w:sz w:val="20"/>
          <w:szCs w:val="20"/>
        </w:rPr>
        <w:t>EDUCAȚIONAL</w:t>
      </w:r>
    </w:p>
    <w:p w14:paraId="6648B4F5" w14:textId="77777777" w:rsidR="007C1547" w:rsidRPr="00170F21" w:rsidRDefault="007C1547" w:rsidP="007C1547">
      <w:pPr>
        <w:pStyle w:val="TableParagraph"/>
        <w:spacing w:before="3"/>
        <w:ind w:left="709"/>
        <w:jc w:val="both"/>
        <w:rPr>
          <w:b/>
          <w:color w:val="000000" w:themeColor="text1"/>
          <w:spacing w:val="-1"/>
          <w:sz w:val="20"/>
          <w:szCs w:val="20"/>
        </w:rPr>
      </w:pPr>
    </w:p>
    <w:p w14:paraId="0E52F5D2" w14:textId="77777777" w:rsidR="007C1547" w:rsidRPr="00170F21" w:rsidRDefault="007C1547" w:rsidP="007C1547">
      <w:pPr>
        <w:pStyle w:val="TableParagraph"/>
        <w:spacing w:before="2" w:line="276" w:lineRule="auto"/>
        <w:ind w:right="92"/>
        <w:jc w:val="both"/>
        <w:rPr>
          <w:rFonts w:eastAsia="ArialMT"/>
          <w:iCs/>
          <w:color w:val="000000" w:themeColor="text1"/>
          <w:sz w:val="20"/>
          <w:szCs w:val="20"/>
        </w:rPr>
      </w:pPr>
    </w:p>
    <w:p w14:paraId="1FAD3276" w14:textId="77777777" w:rsidR="007C1547" w:rsidRPr="00170F21" w:rsidRDefault="007C1547" w:rsidP="007C1547">
      <w:pPr>
        <w:pStyle w:val="TableParagraph"/>
        <w:spacing w:before="2" w:line="276" w:lineRule="auto"/>
        <w:ind w:left="110" w:right="92"/>
        <w:jc w:val="both"/>
        <w:rPr>
          <w:rFonts w:eastAsia="ArialMT"/>
          <w:i/>
          <w:color w:val="000000" w:themeColor="text1"/>
          <w:sz w:val="20"/>
          <w:szCs w:val="20"/>
        </w:rPr>
      </w:pPr>
      <w:r w:rsidRPr="00170F21">
        <w:rPr>
          <w:iCs/>
          <w:color w:val="000000" w:themeColor="text1"/>
          <w:sz w:val="20"/>
          <w:szCs w:val="20"/>
        </w:rPr>
        <w:t>Având</w:t>
      </w:r>
      <w:r w:rsidRPr="00170F21">
        <w:rPr>
          <w:iCs/>
          <w:color w:val="000000" w:themeColor="text1"/>
          <w:spacing w:val="-10"/>
          <w:sz w:val="20"/>
          <w:szCs w:val="20"/>
        </w:rPr>
        <w:t xml:space="preserve"> </w:t>
      </w:r>
      <w:r w:rsidRPr="00170F21">
        <w:rPr>
          <w:iCs/>
          <w:color w:val="000000" w:themeColor="text1"/>
          <w:sz w:val="20"/>
          <w:szCs w:val="20"/>
        </w:rPr>
        <w:t>în</w:t>
      </w:r>
      <w:r w:rsidRPr="00170F21">
        <w:rPr>
          <w:iCs/>
          <w:color w:val="000000" w:themeColor="text1"/>
          <w:spacing w:val="-9"/>
          <w:sz w:val="20"/>
          <w:szCs w:val="20"/>
        </w:rPr>
        <w:t xml:space="preserve"> </w:t>
      </w:r>
      <w:r w:rsidRPr="00170F21">
        <w:rPr>
          <w:iCs/>
          <w:color w:val="000000" w:themeColor="text1"/>
          <w:sz w:val="20"/>
          <w:szCs w:val="20"/>
        </w:rPr>
        <w:t>vedere</w:t>
      </w:r>
      <w:r w:rsidRPr="00170F21">
        <w:rPr>
          <w:iCs/>
          <w:color w:val="000000" w:themeColor="text1"/>
          <w:spacing w:val="-10"/>
          <w:sz w:val="20"/>
          <w:szCs w:val="20"/>
        </w:rPr>
        <w:t xml:space="preserve"> </w:t>
      </w:r>
      <w:r w:rsidRPr="00170F21">
        <w:rPr>
          <w:iCs/>
          <w:color w:val="000000" w:themeColor="text1"/>
          <w:sz w:val="20"/>
          <w:szCs w:val="20"/>
        </w:rPr>
        <w:t>prevederile</w:t>
      </w:r>
      <w:r w:rsidRPr="00170F21">
        <w:rPr>
          <w:rFonts w:eastAsia="ArialMT"/>
          <w:color w:val="000000" w:themeColor="text1"/>
          <w:sz w:val="20"/>
          <w:szCs w:val="20"/>
        </w:rPr>
        <w:t xml:space="preserve"> Constituției României, ale Legii învățământului preuniversitar nr. 198/2023, cu modificările ulterioare, denumită în continuare </w:t>
      </w:r>
      <w:r w:rsidRPr="00170F21">
        <w:rPr>
          <w:rFonts w:eastAsia="ArialMT"/>
          <w:i/>
          <w:color w:val="000000" w:themeColor="text1"/>
          <w:sz w:val="20"/>
          <w:szCs w:val="20"/>
        </w:rPr>
        <w:t>Legea nr. 198/2023</w:t>
      </w:r>
      <w:r w:rsidRPr="00170F21">
        <w:rPr>
          <w:rFonts w:eastAsia="ArialMT"/>
          <w:color w:val="000000" w:themeColor="text1"/>
          <w:sz w:val="20"/>
          <w:szCs w:val="20"/>
        </w:rPr>
        <w:t xml:space="preserve">, ale Regulamentului de Organizare și Funcționare a Unităților de Învățământ Preuniversitar aprobat prin Ordinul ministrului educației nr. 4183/2022 cu modificările și completările ulterioare, denumit în continuare </w:t>
      </w:r>
      <w:r w:rsidRPr="00170F21">
        <w:rPr>
          <w:rFonts w:eastAsia="ArialMT"/>
          <w:b/>
          <w:bCs/>
          <w:i/>
          <w:color w:val="000000" w:themeColor="text1"/>
          <w:sz w:val="20"/>
          <w:szCs w:val="20"/>
        </w:rPr>
        <w:t>ROFUIP</w:t>
      </w:r>
      <w:r w:rsidRPr="00170F21">
        <w:rPr>
          <w:rFonts w:eastAsia="ArialMT"/>
          <w:color w:val="000000" w:themeColor="text1"/>
          <w:sz w:val="20"/>
          <w:szCs w:val="20"/>
        </w:rPr>
        <w:t>, ale Legii 272/2004, privind protecția și promovarea drepturilor copilului, cu modificările și completările ulterioare</w:t>
      </w:r>
      <w:r w:rsidRPr="00170F21">
        <w:rPr>
          <w:rFonts w:eastAsia="ArialMT"/>
          <w:i/>
          <w:color w:val="000000" w:themeColor="text1"/>
          <w:sz w:val="20"/>
          <w:szCs w:val="20"/>
        </w:rPr>
        <w:t xml:space="preserve">, </w:t>
      </w:r>
      <w:r w:rsidRPr="00170F21">
        <w:rPr>
          <w:rFonts w:eastAsia="ArialMT"/>
          <w:color w:val="000000" w:themeColor="text1"/>
          <w:sz w:val="20"/>
          <w:szCs w:val="20"/>
        </w:rPr>
        <w:t xml:space="preserve">ale Regulamentului de Organizare și Funcționare al Școlii Gimnaziale „Angels”, denumit în continuare </w:t>
      </w:r>
      <w:r w:rsidRPr="00170F21">
        <w:rPr>
          <w:rFonts w:eastAsia="ArialMT"/>
          <w:b/>
          <w:bCs/>
          <w:i/>
          <w:color w:val="000000" w:themeColor="text1"/>
          <w:sz w:val="20"/>
          <w:szCs w:val="20"/>
        </w:rPr>
        <w:t>ROF</w:t>
      </w:r>
      <w:r w:rsidRPr="00170F21">
        <w:rPr>
          <w:rFonts w:eastAsia="ArialMT"/>
          <w:color w:val="000000" w:themeColor="text1"/>
          <w:sz w:val="20"/>
          <w:szCs w:val="20"/>
        </w:rPr>
        <w:t xml:space="preserve">, ale Regulamentului de Organizare Internă, denumit în continuare </w:t>
      </w:r>
      <w:r w:rsidRPr="00170F21">
        <w:rPr>
          <w:rFonts w:eastAsia="ArialMT"/>
          <w:b/>
          <w:bCs/>
          <w:i/>
          <w:color w:val="000000" w:themeColor="text1"/>
          <w:sz w:val="20"/>
          <w:szCs w:val="20"/>
        </w:rPr>
        <w:t>RI</w:t>
      </w:r>
      <w:r w:rsidRPr="00170F21">
        <w:rPr>
          <w:rFonts w:eastAsia="ArialMT"/>
          <w:i/>
          <w:color w:val="000000" w:themeColor="text1"/>
          <w:sz w:val="20"/>
          <w:szCs w:val="20"/>
        </w:rPr>
        <w:t xml:space="preserve">, </w:t>
      </w:r>
    </w:p>
    <w:p w14:paraId="5275A30C" w14:textId="77777777" w:rsidR="007C1547" w:rsidRPr="00170F21" w:rsidRDefault="007C1547" w:rsidP="007C1547">
      <w:pPr>
        <w:pStyle w:val="TableParagraph"/>
        <w:spacing w:line="281" w:lineRule="exact"/>
        <w:ind w:left="3828" w:right="3818"/>
        <w:jc w:val="center"/>
        <w:rPr>
          <w:b/>
          <w:color w:val="000000" w:themeColor="text1"/>
          <w:sz w:val="20"/>
          <w:szCs w:val="20"/>
        </w:rPr>
      </w:pPr>
    </w:p>
    <w:p w14:paraId="05FCD675" w14:textId="77777777" w:rsidR="007C1547" w:rsidRPr="00170F21" w:rsidRDefault="007C1547" w:rsidP="007C1547">
      <w:pPr>
        <w:pStyle w:val="TableParagraph"/>
        <w:spacing w:line="281" w:lineRule="exact"/>
        <w:ind w:left="3828" w:right="3818"/>
        <w:jc w:val="center"/>
        <w:rPr>
          <w:b/>
          <w:color w:val="000000" w:themeColor="text1"/>
          <w:sz w:val="20"/>
          <w:szCs w:val="20"/>
        </w:rPr>
      </w:pPr>
      <w:r w:rsidRPr="00170F21">
        <w:rPr>
          <w:b/>
          <w:color w:val="000000" w:themeColor="text1"/>
          <w:sz w:val="20"/>
          <w:szCs w:val="20"/>
        </w:rPr>
        <w:t>Având</w:t>
      </w:r>
      <w:r w:rsidRPr="00170F21">
        <w:rPr>
          <w:b/>
          <w:color w:val="000000" w:themeColor="text1"/>
          <w:spacing w:val="-1"/>
          <w:sz w:val="20"/>
          <w:szCs w:val="20"/>
        </w:rPr>
        <w:t xml:space="preserve"> </w:t>
      </w:r>
      <w:r w:rsidRPr="00170F21">
        <w:rPr>
          <w:b/>
          <w:color w:val="000000" w:themeColor="text1"/>
          <w:sz w:val="20"/>
          <w:szCs w:val="20"/>
        </w:rPr>
        <w:t>în</w:t>
      </w:r>
      <w:r w:rsidRPr="00170F21">
        <w:rPr>
          <w:b/>
          <w:color w:val="000000" w:themeColor="text1"/>
          <w:spacing w:val="-2"/>
          <w:sz w:val="20"/>
          <w:szCs w:val="20"/>
        </w:rPr>
        <w:t xml:space="preserve"> </w:t>
      </w:r>
      <w:r w:rsidRPr="00170F21">
        <w:rPr>
          <w:b/>
          <w:color w:val="000000" w:themeColor="text1"/>
          <w:sz w:val="20"/>
          <w:szCs w:val="20"/>
        </w:rPr>
        <w:t>vedere</w:t>
      </w:r>
      <w:r w:rsidRPr="00170F21">
        <w:rPr>
          <w:b/>
          <w:color w:val="000000" w:themeColor="text1"/>
          <w:spacing w:val="-1"/>
          <w:sz w:val="20"/>
          <w:szCs w:val="20"/>
        </w:rPr>
        <w:t xml:space="preserve"> </w:t>
      </w:r>
      <w:r w:rsidRPr="00170F21">
        <w:rPr>
          <w:b/>
          <w:color w:val="000000" w:themeColor="text1"/>
          <w:sz w:val="20"/>
          <w:szCs w:val="20"/>
        </w:rPr>
        <w:t>că</w:t>
      </w:r>
    </w:p>
    <w:p w14:paraId="4FBC0AD6" w14:textId="77777777" w:rsidR="007C1547" w:rsidRPr="00170F21" w:rsidRDefault="007C1547" w:rsidP="007C1547">
      <w:pPr>
        <w:pStyle w:val="TableParagraph"/>
        <w:numPr>
          <w:ilvl w:val="0"/>
          <w:numId w:val="70"/>
        </w:numPr>
        <w:spacing w:before="230"/>
        <w:ind w:left="720" w:hanging="630"/>
        <w:jc w:val="both"/>
        <w:rPr>
          <w:color w:val="000000" w:themeColor="text1"/>
          <w:sz w:val="20"/>
          <w:szCs w:val="20"/>
        </w:rPr>
      </w:pPr>
      <w:r w:rsidRPr="00170F21">
        <w:rPr>
          <w:b/>
          <w:color w:val="000000" w:themeColor="text1"/>
          <w:sz w:val="20"/>
          <w:szCs w:val="20"/>
        </w:rPr>
        <w:t>Reprezentanții</w:t>
      </w:r>
      <w:r w:rsidRPr="00170F21">
        <w:rPr>
          <w:b/>
          <w:color w:val="000000" w:themeColor="text1"/>
          <w:spacing w:val="20"/>
          <w:sz w:val="20"/>
          <w:szCs w:val="20"/>
        </w:rPr>
        <w:t xml:space="preserve"> </w:t>
      </w:r>
      <w:r w:rsidRPr="00170F21">
        <w:rPr>
          <w:b/>
          <w:color w:val="000000" w:themeColor="text1"/>
          <w:sz w:val="20"/>
          <w:szCs w:val="20"/>
        </w:rPr>
        <w:t>legali</w:t>
      </w:r>
      <w:r w:rsidRPr="00170F21">
        <w:rPr>
          <w:b/>
          <w:color w:val="000000" w:themeColor="text1"/>
          <w:spacing w:val="23"/>
          <w:sz w:val="20"/>
          <w:szCs w:val="20"/>
        </w:rPr>
        <w:t xml:space="preserve"> </w:t>
      </w:r>
      <w:r w:rsidRPr="00170F21">
        <w:rPr>
          <w:color w:val="000000" w:themeColor="text1"/>
          <w:sz w:val="20"/>
          <w:szCs w:val="20"/>
        </w:rPr>
        <w:t>sunt</w:t>
      </w:r>
      <w:r w:rsidRPr="00170F21">
        <w:rPr>
          <w:color w:val="000000" w:themeColor="text1"/>
          <w:spacing w:val="22"/>
          <w:sz w:val="20"/>
          <w:szCs w:val="20"/>
        </w:rPr>
        <w:t xml:space="preserve"> </w:t>
      </w:r>
      <w:r w:rsidRPr="00170F21">
        <w:rPr>
          <w:color w:val="000000" w:themeColor="text1"/>
          <w:sz w:val="20"/>
          <w:szCs w:val="20"/>
        </w:rPr>
        <w:t>interesați</w:t>
      </w:r>
      <w:r w:rsidRPr="00170F21">
        <w:rPr>
          <w:color w:val="000000" w:themeColor="text1"/>
          <w:spacing w:val="20"/>
          <w:sz w:val="20"/>
          <w:szCs w:val="20"/>
        </w:rPr>
        <w:t xml:space="preserve"> </w:t>
      </w:r>
      <w:r w:rsidRPr="00170F21">
        <w:rPr>
          <w:color w:val="000000" w:themeColor="text1"/>
          <w:sz w:val="20"/>
          <w:szCs w:val="20"/>
        </w:rPr>
        <w:t>și</w:t>
      </w:r>
      <w:r w:rsidRPr="00170F21">
        <w:rPr>
          <w:color w:val="000000" w:themeColor="text1"/>
          <w:spacing w:val="17"/>
          <w:sz w:val="20"/>
          <w:szCs w:val="20"/>
        </w:rPr>
        <w:t xml:space="preserve"> </w:t>
      </w:r>
      <w:r w:rsidRPr="00170F21">
        <w:rPr>
          <w:color w:val="000000" w:themeColor="text1"/>
          <w:sz w:val="20"/>
          <w:szCs w:val="20"/>
        </w:rPr>
        <w:t>solicită</w:t>
      </w:r>
      <w:r w:rsidRPr="00170F21">
        <w:rPr>
          <w:color w:val="000000" w:themeColor="text1"/>
          <w:spacing w:val="22"/>
          <w:sz w:val="20"/>
          <w:szCs w:val="20"/>
        </w:rPr>
        <w:t xml:space="preserve"> </w:t>
      </w:r>
      <w:r w:rsidRPr="00170F21">
        <w:rPr>
          <w:color w:val="000000" w:themeColor="text1"/>
          <w:sz w:val="20"/>
          <w:szCs w:val="20"/>
        </w:rPr>
        <w:t>Serviciile</w:t>
      </w:r>
      <w:r w:rsidRPr="00170F21">
        <w:rPr>
          <w:color w:val="000000" w:themeColor="text1"/>
          <w:spacing w:val="20"/>
          <w:sz w:val="20"/>
          <w:szCs w:val="20"/>
        </w:rPr>
        <w:t xml:space="preserve"> </w:t>
      </w:r>
      <w:r w:rsidRPr="00170F21">
        <w:rPr>
          <w:color w:val="000000" w:themeColor="text1"/>
          <w:sz w:val="20"/>
          <w:szCs w:val="20"/>
        </w:rPr>
        <w:t>educaționale</w:t>
      </w:r>
      <w:r w:rsidRPr="00170F21">
        <w:rPr>
          <w:color w:val="000000" w:themeColor="text1"/>
          <w:spacing w:val="23"/>
          <w:sz w:val="20"/>
          <w:szCs w:val="20"/>
        </w:rPr>
        <w:t xml:space="preserve"> </w:t>
      </w:r>
      <w:r w:rsidRPr="00170F21">
        <w:rPr>
          <w:color w:val="000000" w:themeColor="text1"/>
          <w:sz w:val="20"/>
          <w:szCs w:val="20"/>
        </w:rPr>
        <w:t>oferite</w:t>
      </w:r>
      <w:r w:rsidRPr="00170F21">
        <w:rPr>
          <w:color w:val="000000" w:themeColor="text1"/>
          <w:spacing w:val="20"/>
          <w:sz w:val="20"/>
          <w:szCs w:val="20"/>
        </w:rPr>
        <w:t xml:space="preserve"> </w:t>
      </w:r>
      <w:r w:rsidRPr="00170F21">
        <w:rPr>
          <w:color w:val="000000" w:themeColor="text1"/>
          <w:sz w:val="20"/>
          <w:szCs w:val="20"/>
        </w:rPr>
        <w:t>de Unitate;</w:t>
      </w:r>
    </w:p>
    <w:p w14:paraId="7BF8A6C1" w14:textId="77777777" w:rsidR="007C1547" w:rsidRPr="00170F21" w:rsidRDefault="007C1547" w:rsidP="007C1547">
      <w:pPr>
        <w:pStyle w:val="TableParagraph"/>
        <w:numPr>
          <w:ilvl w:val="0"/>
          <w:numId w:val="70"/>
        </w:numPr>
        <w:spacing w:before="230"/>
        <w:ind w:left="720" w:hanging="630"/>
        <w:jc w:val="both"/>
        <w:rPr>
          <w:color w:val="000000" w:themeColor="text1"/>
          <w:sz w:val="20"/>
          <w:szCs w:val="20"/>
        </w:rPr>
      </w:pPr>
      <w:r w:rsidRPr="00170F21">
        <w:rPr>
          <w:b/>
          <w:color w:val="000000" w:themeColor="text1"/>
          <w:sz w:val="20"/>
          <w:szCs w:val="20"/>
        </w:rPr>
        <w:t xml:space="preserve">Unitatea </w:t>
      </w:r>
      <w:r w:rsidRPr="00170F21">
        <w:rPr>
          <w:color w:val="000000" w:themeColor="text1"/>
          <w:sz w:val="20"/>
          <w:szCs w:val="20"/>
        </w:rPr>
        <w:t xml:space="preserve">este în măsură să asigure </w:t>
      </w:r>
      <w:r w:rsidRPr="00170F21">
        <w:rPr>
          <w:b/>
          <w:color w:val="000000" w:themeColor="text1"/>
          <w:sz w:val="20"/>
          <w:szCs w:val="20"/>
        </w:rPr>
        <w:t xml:space="preserve">Beneficiarului primar </w:t>
      </w:r>
      <w:r w:rsidRPr="00170F21">
        <w:rPr>
          <w:color w:val="000000" w:themeColor="text1"/>
          <w:sz w:val="20"/>
          <w:szCs w:val="20"/>
        </w:rPr>
        <w:t>un standard educațional de înaltă calitate, în</w:t>
      </w:r>
      <w:r w:rsidRPr="00170F21">
        <w:rPr>
          <w:color w:val="000000" w:themeColor="text1"/>
          <w:spacing w:val="1"/>
          <w:sz w:val="20"/>
          <w:szCs w:val="20"/>
        </w:rPr>
        <w:t xml:space="preserve"> </w:t>
      </w:r>
      <w:r w:rsidRPr="00170F21">
        <w:rPr>
          <w:color w:val="000000" w:themeColor="text1"/>
          <w:sz w:val="20"/>
          <w:szCs w:val="20"/>
        </w:rPr>
        <w:t>conformitate cu cerințele prevăzute de Legea nr. 198/2023 a învățământului preuniversitar, cu</w:t>
      </w:r>
      <w:r w:rsidRPr="00170F21">
        <w:rPr>
          <w:color w:val="000000" w:themeColor="text1"/>
          <w:spacing w:val="1"/>
          <w:sz w:val="20"/>
          <w:szCs w:val="20"/>
        </w:rPr>
        <w:t xml:space="preserve"> </w:t>
      </w:r>
      <w:r w:rsidRPr="00170F21">
        <w:rPr>
          <w:color w:val="000000" w:themeColor="text1"/>
          <w:sz w:val="20"/>
          <w:szCs w:val="20"/>
        </w:rPr>
        <w:t>modificările</w:t>
      </w:r>
      <w:r w:rsidRPr="00170F21">
        <w:rPr>
          <w:color w:val="000000" w:themeColor="text1"/>
          <w:spacing w:val="-1"/>
          <w:sz w:val="20"/>
          <w:szCs w:val="20"/>
        </w:rPr>
        <w:t xml:space="preserve"> </w:t>
      </w:r>
      <w:r w:rsidRPr="00170F21">
        <w:rPr>
          <w:color w:val="000000" w:themeColor="text1"/>
          <w:sz w:val="20"/>
          <w:szCs w:val="20"/>
        </w:rPr>
        <w:t>și ulterioare,</w:t>
      </w:r>
    </w:p>
    <w:p w14:paraId="0D22335A" w14:textId="77777777" w:rsidR="007C1547" w:rsidRPr="00170F21" w:rsidRDefault="007C1547" w:rsidP="007C1547">
      <w:pPr>
        <w:pStyle w:val="TableParagraph"/>
        <w:numPr>
          <w:ilvl w:val="0"/>
          <w:numId w:val="70"/>
        </w:numPr>
        <w:spacing w:before="230"/>
        <w:ind w:left="723" w:hanging="630"/>
        <w:jc w:val="both"/>
        <w:rPr>
          <w:color w:val="000000" w:themeColor="text1"/>
          <w:sz w:val="20"/>
          <w:szCs w:val="20"/>
        </w:rPr>
      </w:pPr>
      <w:r w:rsidRPr="00170F21">
        <w:rPr>
          <w:b/>
          <w:color w:val="000000" w:themeColor="text1"/>
          <w:sz w:val="20"/>
          <w:szCs w:val="20"/>
        </w:rPr>
        <w:t>Reprezentanții</w:t>
      </w:r>
      <w:r w:rsidRPr="00170F21">
        <w:rPr>
          <w:b/>
          <w:color w:val="000000" w:themeColor="text1"/>
          <w:spacing w:val="20"/>
          <w:sz w:val="20"/>
          <w:szCs w:val="20"/>
        </w:rPr>
        <w:t xml:space="preserve"> </w:t>
      </w:r>
      <w:r w:rsidRPr="00170F21">
        <w:rPr>
          <w:b/>
          <w:color w:val="000000" w:themeColor="text1"/>
          <w:sz w:val="20"/>
          <w:szCs w:val="20"/>
        </w:rPr>
        <w:t>legali</w:t>
      </w:r>
      <w:r w:rsidRPr="00170F21">
        <w:rPr>
          <w:b/>
          <w:color w:val="000000" w:themeColor="text1"/>
          <w:spacing w:val="23"/>
          <w:sz w:val="20"/>
          <w:szCs w:val="20"/>
        </w:rPr>
        <w:t xml:space="preserve"> </w:t>
      </w:r>
      <w:r w:rsidRPr="00170F21">
        <w:rPr>
          <w:color w:val="000000" w:themeColor="text1"/>
          <w:sz w:val="20"/>
          <w:szCs w:val="20"/>
        </w:rPr>
        <w:t xml:space="preserve">și-au manifestat opțiunea ca </w:t>
      </w:r>
      <w:r w:rsidRPr="00170F21">
        <w:rPr>
          <w:b/>
          <w:color w:val="000000" w:themeColor="text1"/>
          <w:sz w:val="20"/>
          <w:szCs w:val="20"/>
        </w:rPr>
        <w:t xml:space="preserve">Beneficiarului primar </w:t>
      </w:r>
      <w:r w:rsidRPr="00170F21">
        <w:rPr>
          <w:color w:val="000000" w:themeColor="text1"/>
          <w:sz w:val="20"/>
          <w:szCs w:val="20"/>
        </w:rPr>
        <w:t>aflat în grija lor să</w:t>
      </w:r>
      <w:r w:rsidRPr="00170F21">
        <w:rPr>
          <w:color w:val="000000" w:themeColor="text1"/>
          <w:spacing w:val="1"/>
          <w:sz w:val="20"/>
          <w:szCs w:val="20"/>
        </w:rPr>
        <w:t xml:space="preserve"> </w:t>
      </w:r>
      <w:r w:rsidRPr="00170F21">
        <w:rPr>
          <w:color w:val="000000" w:themeColor="text1"/>
          <w:sz w:val="20"/>
          <w:szCs w:val="20"/>
        </w:rPr>
        <w:t>beneficieze</w:t>
      </w:r>
      <w:r w:rsidRPr="00170F21">
        <w:rPr>
          <w:color w:val="000000" w:themeColor="text1"/>
          <w:spacing w:val="-1"/>
          <w:sz w:val="20"/>
          <w:szCs w:val="20"/>
        </w:rPr>
        <w:t xml:space="preserve"> </w:t>
      </w:r>
      <w:r w:rsidRPr="00170F21">
        <w:rPr>
          <w:color w:val="000000" w:themeColor="text1"/>
          <w:sz w:val="20"/>
          <w:szCs w:val="20"/>
        </w:rPr>
        <w:t>de Oferta educațională</w:t>
      </w:r>
      <w:r w:rsidRPr="00170F21">
        <w:rPr>
          <w:color w:val="000000" w:themeColor="text1"/>
          <w:spacing w:val="-1"/>
          <w:sz w:val="20"/>
          <w:szCs w:val="20"/>
        </w:rPr>
        <w:t xml:space="preserve"> </w:t>
      </w:r>
      <w:r w:rsidRPr="00170F21">
        <w:rPr>
          <w:color w:val="000000" w:themeColor="text1"/>
          <w:sz w:val="20"/>
          <w:szCs w:val="20"/>
        </w:rPr>
        <w:t>oferită</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b/>
          <w:color w:val="000000" w:themeColor="text1"/>
          <w:sz w:val="20"/>
          <w:szCs w:val="20"/>
        </w:rPr>
        <w:t>Unitate</w:t>
      </w:r>
      <w:r w:rsidRPr="00170F21">
        <w:rPr>
          <w:color w:val="000000" w:themeColor="text1"/>
          <w:sz w:val="20"/>
          <w:szCs w:val="20"/>
        </w:rPr>
        <w:t>,</w:t>
      </w:r>
    </w:p>
    <w:p w14:paraId="7418B346" w14:textId="77777777" w:rsidR="007C1547" w:rsidRPr="00170F21" w:rsidRDefault="007C1547" w:rsidP="007C1547">
      <w:pPr>
        <w:pStyle w:val="TableParagraph"/>
        <w:numPr>
          <w:ilvl w:val="0"/>
          <w:numId w:val="70"/>
        </w:numPr>
        <w:spacing w:before="230"/>
        <w:ind w:left="723" w:hanging="630"/>
        <w:jc w:val="both"/>
        <w:rPr>
          <w:color w:val="000000" w:themeColor="text1"/>
          <w:sz w:val="20"/>
          <w:szCs w:val="20"/>
        </w:rPr>
      </w:pPr>
      <w:bookmarkStart w:id="0" w:name="_Hlk155863032"/>
      <w:r w:rsidRPr="00170F21">
        <w:rPr>
          <w:b/>
          <w:color w:val="000000" w:themeColor="text1"/>
          <w:sz w:val="20"/>
          <w:szCs w:val="20"/>
        </w:rPr>
        <w:t xml:space="preserve">Reprezentanții legali </w:t>
      </w:r>
      <w:r w:rsidRPr="00170F21">
        <w:rPr>
          <w:color w:val="000000" w:themeColor="text1"/>
          <w:sz w:val="20"/>
          <w:szCs w:val="20"/>
        </w:rPr>
        <w:t>și</w:t>
      </w:r>
      <w:r w:rsidRPr="00170F21">
        <w:rPr>
          <w:color w:val="000000" w:themeColor="text1"/>
          <w:spacing w:val="8"/>
          <w:sz w:val="20"/>
          <w:szCs w:val="20"/>
        </w:rPr>
        <w:t xml:space="preserve"> </w:t>
      </w:r>
      <w:r w:rsidRPr="00170F21">
        <w:rPr>
          <w:b/>
          <w:color w:val="000000" w:themeColor="text1"/>
          <w:sz w:val="20"/>
          <w:szCs w:val="20"/>
        </w:rPr>
        <w:t>Unitatea</w:t>
      </w:r>
      <w:r w:rsidRPr="00170F21">
        <w:rPr>
          <w:color w:val="000000" w:themeColor="text1"/>
          <w:sz w:val="20"/>
          <w:szCs w:val="20"/>
        </w:rPr>
        <w:t>,</w:t>
      </w:r>
      <w:r w:rsidRPr="00170F21">
        <w:rPr>
          <w:color w:val="000000" w:themeColor="text1"/>
          <w:spacing w:val="8"/>
          <w:sz w:val="20"/>
          <w:szCs w:val="20"/>
        </w:rPr>
        <w:t xml:space="preserve"> </w:t>
      </w:r>
      <w:bookmarkEnd w:id="0"/>
      <w:r w:rsidRPr="00170F21">
        <w:rPr>
          <w:color w:val="000000" w:themeColor="text1"/>
          <w:sz w:val="20"/>
          <w:szCs w:val="20"/>
        </w:rPr>
        <w:t>au</w:t>
      </w:r>
      <w:r w:rsidRPr="00170F21">
        <w:rPr>
          <w:color w:val="000000" w:themeColor="text1"/>
          <w:spacing w:val="43"/>
          <w:sz w:val="20"/>
          <w:szCs w:val="20"/>
        </w:rPr>
        <w:t xml:space="preserve"> </w:t>
      </w:r>
      <w:r w:rsidRPr="00170F21">
        <w:rPr>
          <w:color w:val="000000" w:themeColor="text1"/>
          <w:sz w:val="20"/>
          <w:szCs w:val="20"/>
        </w:rPr>
        <w:t>convenit</w:t>
      </w:r>
      <w:r w:rsidRPr="00170F21">
        <w:rPr>
          <w:color w:val="000000" w:themeColor="text1"/>
          <w:spacing w:val="44"/>
          <w:sz w:val="20"/>
          <w:szCs w:val="20"/>
        </w:rPr>
        <w:t xml:space="preserve"> </w:t>
      </w:r>
      <w:r w:rsidRPr="00170F21">
        <w:rPr>
          <w:color w:val="000000" w:themeColor="text1"/>
          <w:sz w:val="20"/>
          <w:szCs w:val="20"/>
        </w:rPr>
        <w:t>încheierea</w:t>
      </w:r>
      <w:r w:rsidRPr="00170F21">
        <w:rPr>
          <w:color w:val="000000" w:themeColor="text1"/>
          <w:spacing w:val="43"/>
          <w:sz w:val="20"/>
          <w:szCs w:val="20"/>
        </w:rPr>
        <w:t xml:space="preserve"> </w:t>
      </w:r>
      <w:r w:rsidRPr="00170F21">
        <w:rPr>
          <w:color w:val="000000" w:themeColor="text1"/>
          <w:sz w:val="20"/>
          <w:szCs w:val="20"/>
        </w:rPr>
        <w:t>prezentului</w:t>
      </w:r>
      <w:r w:rsidRPr="00170F21">
        <w:rPr>
          <w:color w:val="000000" w:themeColor="text1"/>
          <w:spacing w:val="44"/>
          <w:sz w:val="20"/>
          <w:szCs w:val="20"/>
        </w:rPr>
        <w:t xml:space="preserve"> </w:t>
      </w:r>
      <w:r w:rsidRPr="00170F21">
        <w:rPr>
          <w:color w:val="000000" w:themeColor="text1"/>
          <w:sz w:val="20"/>
          <w:szCs w:val="20"/>
        </w:rPr>
        <w:t>Contract</w:t>
      </w:r>
      <w:r w:rsidRPr="00170F21">
        <w:rPr>
          <w:color w:val="000000" w:themeColor="text1"/>
          <w:spacing w:val="44"/>
          <w:sz w:val="20"/>
          <w:szCs w:val="20"/>
        </w:rPr>
        <w:t xml:space="preserve"> </w:t>
      </w:r>
      <w:r w:rsidRPr="00170F21">
        <w:rPr>
          <w:color w:val="000000" w:themeColor="text1"/>
          <w:sz w:val="20"/>
          <w:szCs w:val="20"/>
        </w:rPr>
        <w:t>educațional,</w:t>
      </w:r>
      <w:r w:rsidRPr="00170F21">
        <w:rPr>
          <w:color w:val="000000" w:themeColor="text1"/>
          <w:spacing w:val="44"/>
          <w:sz w:val="20"/>
          <w:szCs w:val="20"/>
        </w:rPr>
        <w:t xml:space="preserve"> </w:t>
      </w:r>
      <w:r w:rsidRPr="00170F21">
        <w:rPr>
          <w:color w:val="000000" w:themeColor="text1"/>
          <w:sz w:val="20"/>
          <w:szCs w:val="20"/>
        </w:rPr>
        <w:t>la</w:t>
      </w:r>
      <w:r w:rsidRPr="00170F21">
        <w:rPr>
          <w:color w:val="000000" w:themeColor="text1"/>
          <w:spacing w:val="25"/>
          <w:sz w:val="20"/>
          <w:szCs w:val="20"/>
        </w:rPr>
        <w:t xml:space="preserve"> </w:t>
      </w:r>
      <w:r w:rsidRPr="00170F21">
        <w:rPr>
          <w:color w:val="000000" w:themeColor="text1"/>
          <w:sz w:val="20"/>
          <w:szCs w:val="20"/>
        </w:rPr>
        <w:t>locul</w:t>
      </w:r>
      <w:r w:rsidRPr="00170F21">
        <w:rPr>
          <w:color w:val="000000" w:themeColor="text1"/>
          <w:spacing w:val="24"/>
          <w:sz w:val="20"/>
          <w:szCs w:val="20"/>
        </w:rPr>
        <w:t xml:space="preserve"> </w:t>
      </w:r>
      <w:r w:rsidRPr="00170F21">
        <w:rPr>
          <w:color w:val="000000" w:themeColor="text1"/>
          <w:sz w:val="20"/>
          <w:szCs w:val="20"/>
        </w:rPr>
        <w:t>și</w:t>
      </w:r>
      <w:r w:rsidRPr="00170F21">
        <w:rPr>
          <w:color w:val="000000" w:themeColor="text1"/>
          <w:spacing w:val="27"/>
          <w:sz w:val="20"/>
          <w:szCs w:val="20"/>
        </w:rPr>
        <w:t xml:space="preserve"> </w:t>
      </w:r>
      <w:r w:rsidRPr="00170F21">
        <w:rPr>
          <w:color w:val="000000" w:themeColor="text1"/>
          <w:sz w:val="20"/>
          <w:szCs w:val="20"/>
        </w:rPr>
        <w:t>data</w:t>
      </w:r>
      <w:r w:rsidRPr="00170F21">
        <w:rPr>
          <w:color w:val="000000" w:themeColor="text1"/>
          <w:spacing w:val="26"/>
          <w:sz w:val="20"/>
          <w:szCs w:val="20"/>
        </w:rPr>
        <w:t xml:space="preserve"> </w:t>
      </w:r>
      <w:r w:rsidRPr="00170F21">
        <w:rPr>
          <w:color w:val="000000" w:themeColor="text1"/>
          <w:sz w:val="20"/>
          <w:szCs w:val="20"/>
        </w:rPr>
        <w:t>specificate,</w:t>
      </w:r>
      <w:r w:rsidRPr="00170F21">
        <w:rPr>
          <w:color w:val="000000" w:themeColor="text1"/>
          <w:spacing w:val="27"/>
          <w:sz w:val="20"/>
          <w:szCs w:val="20"/>
        </w:rPr>
        <w:t xml:space="preserve"> </w:t>
      </w:r>
      <w:r w:rsidRPr="00170F21">
        <w:rPr>
          <w:color w:val="000000" w:themeColor="text1"/>
          <w:sz w:val="20"/>
          <w:szCs w:val="20"/>
        </w:rPr>
        <w:t>luând</w:t>
      </w:r>
      <w:r w:rsidRPr="00170F21">
        <w:rPr>
          <w:color w:val="000000" w:themeColor="text1"/>
          <w:spacing w:val="26"/>
          <w:sz w:val="20"/>
          <w:szCs w:val="20"/>
        </w:rPr>
        <w:t xml:space="preserve"> </w:t>
      </w:r>
      <w:r w:rsidRPr="00170F21">
        <w:rPr>
          <w:color w:val="000000" w:themeColor="text1"/>
          <w:sz w:val="20"/>
          <w:szCs w:val="20"/>
        </w:rPr>
        <w:t>în</w:t>
      </w:r>
      <w:r w:rsidRPr="00170F21">
        <w:rPr>
          <w:color w:val="000000" w:themeColor="text1"/>
          <w:spacing w:val="26"/>
          <w:sz w:val="20"/>
          <w:szCs w:val="20"/>
        </w:rPr>
        <w:t xml:space="preserve"> </w:t>
      </w:r>
      <w:r w:rsidRPr="00170F21">
        <w:rPr>
          <w:color w:val="000000" w:themeColor="text1"/>
          <w:sz w:val="20"/>
          <w:szCs w:val="20"/>
        </w:rPr>
        <w:t>considerare</w:t>
      </w:r>
      <w:r w:rsidRPr="00170F21">
        <w:rPr>
          <w:color w:val="000000" w:themeColor="text1"/>
          <w:spacing w:val="26"/>
          <w:sz w:val="20"/>
          <w:szCs w:val="20"/>
        </w:rPr>
        <w:t xml:space="preserve"> </w:t>
      </w:r>
      <w:r w:rsidRPr="00170F21">
        <w:rPr>
          <w:color w:val="000000" w:themeColor="text1"/>
          <w:sz w:val="20"/>
          <w:szCs w:val="20"/>
        </w:rPr>
        <w:t>termenii</w:t>
      </w:r>
      <w:r w:rsidRPr="00170F21">
        <w:rPr>
          <w:color w:val="000000" w:themeColor="text1"/>
          <w:spacing w:val="27"/>
          <w:sz w:val="20"/>
          <w:szCs w:val="20"/>
        </w:rPr>
        <w:t xml:space="preserve"> </w:t>
      </w:r>
      <w:r w:rsidRPr="00170F21">
        <w:rPr>
          <w:color w:val="000000" w:themeColor="text1"/>
          <w:sz w:val="20"/>
          <w:szCs w:val="20"/>
        </w:rPr>
        <w:t>și</w:t>
      </w:r>
      <w:r w:rsidRPr="00170F21">
        <w:rPr>
          <w:color w:val="000000" w:themeColor="text1"/>
          <w:spacing w:val="26"/>
          <w:sz w:val="20"/>
          <w:szCs w:val="20"/>
        </w:rPr>
        <w:t xml:space="preserve"> </w:t>
      </w:r>
      <w:r w:rsidRPr="00170F21">
        <w:rPr>
          <w:color w:val="000000" w:themeColor="text1"/>
          <w:sz w:val="20"/>
          <w:szCs w:val="20"/>
        </w:rPr>
        <w:t>condițiile</w:t>
      </w:r>
      <w:r w:rsidRPr="00170F21">
        <w:rPr>
          <w:color w:val="000000" w:themeColor="text1"/>
          <w:spacing w:val="-50"/>
          <w:sz w:val="20"/>
          <w:szCs w:val="20"/>
        </w:rPr>
        <w:t xml:space="preserve">              </w:t>
      </w:r>
      <w:r w:rsidRPr="00170F21">
        <w:rPr>
          <w:color w:val="000000" w:themeColor="text1"/>
          <w:sz w:val="20"/>
          <w:szCs w:val="20"/>
        </w:rPr>
        <w:t>următoare:</w:t>
      </w:r>
    </w:p>
    <w:p w14:paraId="72A26B61" w14:textId="77777777" w:rsidR="007C1547" w:rsidRPr="00170F21" w:rsidRDefault="007C1547" w:rsidP="007C1547">
      <w:pPr>
        <w:pStyle w:val="TableParagraph"/>
        <w:spacing w:line="281" w:lineRule="exact"/>
        <w:rPr>
          <w:color w:val="000000" w:themeColor="text1"/>
          <w:sz w:val="20"/>
          <w:szCs w:val="20"/>
        </w:rPr>
      </w:pPr>
    </w:p>
    <w:p w14:paraId="5BFE5841" w14:textId="77777777" w:rsidR="007C1547" w:rsidRPr="00170F21" w:rsidRDefault="007C1547" w:rsidP="007C1547">
      <w:pPr>
        <w:pStyle w:val="TableParagraph"/>
        <w:spacing w:line="281" w:lineRule="exact"/>
        <w:ind w:left="723"/>
        <w:rPr>
          <w:color w:val="000000" w:themeColor="text1"/>
          <w:sz w:val="20"/>
          <w:szCs w:val="20"/>
        </w:rPr>
      </w:pPr>
    </w:p>
    <w:p w14:paraId="478CA4BB" w14:textId="77777777" w:rsidR="007C1547" w:rsidRPr="00170F21" w:rsidRDefault="007C1547" w:rsidP="007C1547">
      <w:pPr>
        <w:pStyle w:val="TableParagraph"/>
        <w:spacing w:line="281" w:lineRule="exact"/>
        <w:ind w:left="723"/>
        <w:rPr>
          <w:b/>
          <w:color w:val="000000" w:themeColor="text1"/>
          <w:sz w:val="20"/>
          <w:szCs w:val="20"/>
        </w:rPr>
      </w:pPr>
      <w:r w:rsidRPr="00170F21">
        <w:rPr>
          <w:b/>
          <w:color w:val="0D0D0D" w:themeColor="text1" w:themeTint="F2"/>
          <w:sz w:val="20"/>
          <w:szCs w:val="20"/>
        </w:rPr>
        <w:t>ART.</w:t>
      </w:r>
      <w:r w:rsidRPr="00170F21">
        <w:rPr>
          <w:b/>
          <w:color w:val="0D0D0D" w:themeColor="text1" w:themeTint="F2"/>
          <w:spacing w:val="-4"/>
          <w:sz w:val="20"/>
          <w:szCs w:val="20"/>
        </w:rPr>
        <w:t xml:space="preserve"> </w:t>
      </w:r>
      <w:r w:rsidRPr="00170F21">
        <w:rPr>
          <w:b/>
          <w:color w:val="0D0D0D" w:themeColor="text1" w:themeTint="F2"/>
          <w:sz w:val="20"/>
          <w:szCs w:val="20"/>
        </w:rPr>
        <w:t>1-</w:t>
      </w:r>
      <w:r w:rsidRPr="00170F21">
        <w:rPr>
          <w:b/>
          <w:color w:val="0D0D0D" w:themeColor="text1" w:themeTint="F2"/>
          <w:spacing w:val="46"/>
          <w:sz w:val="20"/>
          <w:szCs w:val="20"/>
        </w:rPr>
        <w:t xml:space="preserve"> </w:t>
      </w:r>
      <w:r w:rsidRPr="00170F21">
        <w:rPr>
          <w:b/>
          <w:color w:val="0D0D0D" w:themeColor="text1" w:themeTint="F2"/>
          <w:sz w:val="20"/>
          <w:szCs w:val="20"/>
        </w:rPr>
        <w:t>TERMINOLOGIE</w:t>
      </w:r>
      <w:r w:rsidRPr="00170F21">
        <w:rPr>
          <w:b/>
          <w:color w:val="0D0D0D" w:themeColor="text1" w:themeTint="F2"/>
          <w:spacing w:val="-3"/>
          <w:sz w:val="20"/>
          <w:szCs w:val="20"/>
        </w:rPr>
        <w:t xml:space="preserve"> </w:t>
      </w:r>
      <w:r w:rsidRPr="00170F21">
        <w:rPr>
          <w:b/>
          <w:color w:val="0D0D0D" w:themeColor="text1" w:themeTint="F2"/>
          <w:sz w:val="20"/>
          <w:szCs w:val="20"/>
        </w:rPr>
        <w:t>ȘI</w:t>
      </w:r>
      <w:r w:rsidRPr="00170F21">
        <w:rPr>
          <w:b/>
          <w:color w:val="0D0D0D" w:themeColor="text1" w:themeTint="F2"/>
          <w:spacing w:val="-3"/>
          <w:sz w:val="20"/>
          <w:szCs w:val="20"/>
        </w:rPr>
        <w:t xml:space="preserve"> </w:t>
      </w:r>
      <w:r w:rsidRPr="00170F21">
        <w:rPr>
          <w:b/>
          <w:color w:val="0D0D0D" w:themeColor="text1" w:themeTint="F2"/>
          <w:sz w:val="20"/>
          <w:szCs w:val="20"/>
        </w:rPr>
        <w:t>DEFINIȚII</w:t>
      </w:r>
    </w:p>
    <w:p w14:paraId="79988215" w14:textId="77777777" w:rsidR="007C1547" w:rsidRPr="00170F21" w:rsidRDefault="007C1547" w:rsidP="007C1547">
      <w:pPr>
        <w:pStyle w:val="TableParagraph"/>
        <w:spacing w:line="276" w:lineRule="auto"/>
        <w:ind w:left="529" w:right="98"/>
        <w:jc w:val="both"/>
        <w:rPr>
          <w:color w:val="000000" w:themeColor="text1"/>
          <w:sz w:val="20"/>
          <w:szCs w:val="20"/>
        </w:rPr>
      </w:pPr>
    </w:p>
    <w:p w14:paraId="6AC34BE6" w14:textId="77777777" w:rsidR="007C1547" w:rsidRPr="00170F21" w:rsidRDefault="007C1547" w:rsidP="007C1547">
      <w:pPr>
        <w:pStyle w:val="TableParagraph"/>
        <w:numPr>
          <w:ilvl w:val="1"/>
          <w:numId w:val="66"/>
        </w:numPr>
        <w:tabs>
          <w:tab w:val="left" w:pos="874"/>
        </w:tabs>
        <w:spacing w:before="1" w:line="276" w:lineRule="auto"/>
        <w:ind w:right="101"/>
        <w:jc w:val="both"/>
        <w:rPr>
          <w:color w:val="000000" w:themeColor="text1"/>
          <w:sz w:val="20"/>
          <w:szCs w:val="20"/>
        </w:rPr>
      </w:pPr>
      <w:r w:rsidRPr="00170F21">
        <w:rPr>
          <w:color w:val="000000" w:themeColor="text1"/>
          <w:sz w:val="20"/>
          <w:szCs w:val="20"/>
        </w:rPr>
        <w:t>Noțiunile de mai jos sunt definite și utilizate în întregul text al Contractului după cum</w:t>
      </w:r>
      <w:r w:rsidRPr="00170F21">
        <w:rPr>
          <w:color w:val="000000" w:themeColor="text1"/>
          <w:spacing w:val="1"/>
          <w:sz w:val="20"/>
          <w:szCs w:val="20"/>
        </w:rPr>
        <w:t xml:space="preserve"> </w:t>
      </w:r>
      <w:r w:rsidRPr="00170F21">
        <w:rPr>
          <w:color w:val="000000" w:themeColor="text1"/>
          <w:sz w:val="20"/>
          <w:szCs w:val="20"/>
        </w:rPr>
        <w:t>urmează:</w:t>
      </w:r>
    </w:p>
    <w:p w14:paraId="6143A286" w14:textId="77777777" w:rsidR="007C1547" w:rsidRPr="00170F21" w:rsidRDefault="007C1547" w:rsidP="007C1547">
      <w:pPr>
        <w:pStyle w:val="TableParagraph"/>
        <w:numPr>
          <w:ilvl w:val="0"/>
          <w:numId w:val="71"/>
        </w:numPr>
        <w:tabs>
          <w:tab w:val="left" w:pos="847"/>
        </w:tabs>
        <w:spacing w:line="280" w:lineRule="exact"/>
        <w:jc w:val="both"/>
        <w:rPr>
          <w:color w:val="000000" w:themeColor="text1"/>
          <w:sz w:val="20"/>
          <w:szCs w:val="20"/>
        </w:rPr>
      </w:pPr>
      <w:r w:rsidRPr="00170F21">
        <w:rPr>
          <w:b/>
          <w:color w:val="000000" w:themeColor="text1"/>
          <w:sz w:val="20"/>
          <w:szCs w:val="20"/>
        </w:rPr>
        <w:t>Contract</w:t>
      </w:r>
      <w:r w:rsidRPr="00170F21">
        <w:rPr>
          <w:b/>
          <w:color w:val="000000" w:themeColor="text1"/>
          <w:spacing w:val="-2"/>
          <w:sz w:val="20"/>
          <w:szCs w:val="20"/>
        </w:rPr>
        <w:t xml:space="preserve"> </w:t>
      </w:r>
      <w:r w:rsidRPr="00170F21">
        <w:rPr>
          <w:b/>
          <w:color w:val="000000" w:themeColor="text1"/>
          <w:sz w:val="20"/>
          <w:szCs w:val="20"/>
        </w:rPr>
        <w:t>-</w:t>
      </w:r>
      <w:r w:rsidRPr="00170F21">
        <w:rPr>
          <w:b/>
          <w:color w:val="000000" w:themeColor="text1"/>
          <w:spacing w:val="-2"/>
          <w:sz w:val="20"/>
          <w:szCs w:val="20"/>
        </w:rPr>
        <w:t xml:space="preserve"> </w:t>
      </w:r>
      <w:r w:rsidRPr="00170F21">
        <w:rPr>
          <w:color w:val="000000" w:themeColor="text1"/>
          <w:sz w:val="20"/>
          <w:szCs w:val="20"/>
        </w:rPr>
        <w:t>atât</w:t>
      </w:r>
      <w:r w:rsidRPr="00170F21">
        <w:rPr>
          <w:color w:val="000000" w:themeColor="text1"/>
          <w:spacing w:val="-1"/>
          <w:sz w:val="20"/>
          <w:szCs w:val="20"/>
        </w:rPr>
        <w:t xml:space="preserve"> </w:t>
      </w:r>
      <w:r w:rsidRPr="00170F21">
        <w:rPr>
          <w:color w:val="000000" w:themeColor="text1"/>
          <w:sz w:val="20"/>
          <w:szCs w:val="20"/>
        </w:rPr>
        <w:t>prezentul</w:t>
      </w:r>
      <w:r w:rsidRPr="00170F21">
        <w:rPr>
          <w:color w:val="000000" w:themeColor="text1"/>
          <w:spacing w:val="-3"/>
          <w:sz w:val="20"/>
          <w:szCs w:val="20"/>
        </w:rPr>
        <w:t xml:space="preserve"> </w:t>
      </w:r>
      <w:r w:rsidRPr="00170F21">
        <w:rPr>
          <w:color w:val="000000" w:themeColor="text1"/>
          <w:sz w:val="20"/>
          <w:szCs w:val="20"/>
        </w:rPr>
        <w:t>contract,</w:t>
      </w:r>
      <w:r w:rsidRPr="00170F21">
        <w:rPr>
          <w:color w:val="000000" w:themeColor="text1"/>
          <w:spacing w:val="-1"/>
          <w:sz w:val="20"/>
          <w:szCs w:val="20"/>
        </w:rPr>
        <w:t xml:space="preserve"> </w:t>
      </w:r>
      <w:r w:rsidRPr="00170F21">
        <w:rPr>
          <w:color w:val="000000" w:themeColor="text1"/>
          <w:sz w:val="20"/>
          <w:szCs w:val="20"/>
        </w:rPr>
        <w:t>cât</w:t>
      </w:r>
      <w:r w:rsidRPr="00170F21">
        <w:rPr>
          <w:color w:val="000000" w:themeColor="text1"/>
          <w:spacing w:val="-2"/>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actele</w:t>
      </w:r>
      <w:r w:rsidRPr="00170F21">
        <w:rPr>
          <w:color w:val="000000" w:themeColor="text1"/>
          <w:spacing w:val="-4"/>
          <w:sz w:val="20"/>
          <w:szCs w:val="20"/>
        </w:rPr>
        <w:t xml:space="preserve"> </w:t>
      </w:r>
      <w:r w:rsidRPr="00170F21">
        <w:rPr>
          <w:color w:val="000000" w:themeColor="text1"/>
          <w:sz w:val="20"/>
          <w:szCs w:val="20"/>
        </w:rPr>
        <w:t>adiționale</w:t>
      </w:r>
      <w:r w:rsidRPr="00170F21">
        <w:rPr>
          <w:color w:val="000000" w:themeColor="text1"/>
          <w:spacing w:val="-2"/>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anexele</w:t>
      </w:r>
      <w:r w:rsidRPr="00170F21">
        <w:rPr>
          <w:color w:val="000000" w:themeColor="text1"/>
          <w:spacing w:val="-2"/>
          <w:sz w:val="20"/>
          <w:szCs w:val="20"/>
        </w:rPr>
        <w:t xml:space="preserve"> </w:t>
      </w:r>
      <w:r w:rsidRPr="00170F21">
        <w:rPr>
          <w:color w:val="000000" w:themeColor="text1"/>
          <w:sz w:val="20"/>
          <w:szCs w:val="20"/>
        </w:rPr>
        <w:t>la</w:t>
      </w:r>
      <w:r w:rsidRPr="00170F21">
        <w:rPr>
          <w:color w:val="000000" w:themeColor="text1"/>
          <w:spacing w:val="-5"/>
          <w:sz w:val="20"/>
          <w:szCs w:val="20"/>
        </w:rPr>
        <w:t xml:space="preserve"> </w:t>
      </w:r>
      <w:r w:rsidRPr="00170F21">
        <w:rPr>
          <w:color w:val="000000" w:themeColor="text1"/>
          <w:sz w:val="20"/>
          <w:szCs w:val="20"/>
        </w:rPr>
        <w:t>acesta;</w:t>
      </w:r>
    </w:p>
    <w:p w14:paraId="7ABEE510" w14:textId="77777777" w:rsidR="007C1547" w:rsidRPr="00170F21" w:rsidRDefault="007C1547" w:rsidP="007C1547">
      <w:pPr>
        <w:pStyle w:val="TableParagraph"/>
        <w:numPr>
          <w:ilvl w:val="0"/>
          <w:numId w:val="71"/>
        </w:numPr>
        <w:tabs>
          <w:tab w:val="left" w:pos="831"/>
        </w:tabs>
        <w:spacing w:before="42" w:line="276" w:lineRule="auto"/>
        <w:ind w:right="92"/>
        <w:jc w:val="both"/>
        <w:rPr>
          <w:color w:val="000000" w:themeColor="text1"/>
          <w:sz w:val="20"/>
          <w:szCs w:val="20"/>
        </w:rPr>
      </w:pPr>
      <w:r w:rsidRPr="00170F21">
        <w:rPr>
          <w:b/>
          <w:color w:val="000000" w:themeColor="text1"/>
          <w:sz w:val="20"/>
          <w:szCs w:val="20"/>
        </w:rPr>
        <w:t xml:space="preserve">Reprezentant legal/ părinte - </w:t>
      </w:r>
      <w:r w:rsidRPr="00170F21">
        <w:rPr>
          <w:color w:val="000000" w:themeColor="text1"/>
          <w:sz w:val="20"/>
          <w:szCs w:val="20"/>
        </w:rPr>
        <w:t>părintele sau persoana desemnată, potrivit legii, să</w:t>
      </w:r>
      <w:r w:rsidRPr="00170F21">
        <w:rPr>
          <w:color w:val="000000" w:themeColor="text1"/>
          <w:spacing w:val="1"/>
          <w:sz w:val="20"/>
          <w:szCs w:val="20"/>
        </w:rPr>
        <w:t xml:space="preserve"> </w:t>
      </w:r>
      <w:r w:rsidRPr="00170F21">
        <w:rPr>
          <w:color w:val="000000" w:themeColor="text1"/>
          <w:sz w:val="20"/>
          <w:szCs w:val="20"/>
        </w:rPr>
        <w:t>exercite</w:t>
      </w:r>
      <w:r w:rsidRPr="00170F21">
        <w:rPr>
          <w:color w:val="000000" w:themeColor="text1"/>
          <w:spacing w:val="1"/>
          <w:sz w:val="20"/>
          <w:szCs w:val="20"/>
        </w:rPr>
        <w:t xml:space="preserve"> </w:t>
      </w:r>
      <w:r w:rsidRPr="00170F21">
        <w:rPr>
          <w:color w:val="000000" w:themeColor="text1"/>
          <w:sz w:val="20"/>
          <w:szCs w:val="20"/>
        </w:rPr>
        <w:t>drepturile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îndeplinească</w:t>
      </w:r>
      <w:r w:rsidRPr="00170F21">
        <w:rPr>
          <w:color w:val="000000" w:themeColor="text1"/>
          <w:spacing w:val="1"/>
          <w:sz w:val="20"/>
          <w:szCs w:val="20"/>
        </w:rPr>
        <w:t xml:space="preserve"> </w:t>
      </w:r>
      <w:r w:rsidRPr="00170F21">
        <w:rPr>
          <w:color w:val="000000" w:themeColor="text1"/>
          <w:sz w:val="20"/>
          <w:szCs w:val="20"/>
        </w:rPr>
        <w:t>obligațiile</w:t>
      </w:r>
      <w:r w:rsidRPr="00170F21">
        <w:rPr>
          <w:color w:val="000000" w:themeColor="text1"/>
          <w:spacing w:val="1"/>
          <w:sz w:val="20"/>
          <w:szCs w:val="20"/>
        </w:rPr>
        <w:t xml:space="preserve"> </w:t>
      </w:r>
      <w:r w:rsidRPr="00170F21">
        <w:rPr>
          <w:color w:val="000000" w:themeColor="text1"/>
          <w:sz w:val="20"/>
          <w:szCs w:val="20"/>
        </w:rPr>
        <w:t>părintești</w:t>
      </w:r>
      <w:r w:rsidRPr="00170F21">
        <w:rPr>
          <w:color w:val="000000" w:themeColor="text1"/>
          <w:spacing w:val="1"/>
          <w:sz w:val="20"/>
          <w:szCs w:val="20"/>
        </w:rPr>
        <w:t xml:space="preserve"> </w:t>
      </w:r>
      <w:r w:rsidRPr="00170F21">
        <w:rPr>
          <w:color w:val="000000" w:themeColor="text1"/>
          <w:sz w:val="20"/>
          <w:szCs w:val="20"/>
        </w:rPr>
        <w:t>față</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copil</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a</w:t>
      </w:r>
      <w:r w:rsidRPr="00170F21">
        <w:rPr>
          <w:color w:val="000000" w:themeColor="text1"/>
          <w:spacing w:val="-50"/>
          <w:sz w:val="20"/>
          <w:szCs w:val="20"/>
        </w:rPr>
        <w:t xml:space="preserve"> </w:t>
      </w:r>
      <w:r w:rsidRPr="00170F21">
        <w:rPr>
          <w:color w:val="000000" w:themeColor="text1"/>
          <w:sz w:val="20"/>
          <w:szCs w:val="20"/>
        </w:rPr>
        <w:t>dobândit</w:t>
      </w:r>
      <w:r w:rsidRPr="00170F21">
        <w:rPr>
          <w:color w:val="000000" w:themeColor="text1"/>
          <w:spacing w:val="1"/>
          <w:sz w:val="20"/>
          <w:szCs w:val="20"/>
        </w:rPr>
        <w:t xml:space="preserve"> </w:t>
      </w:r>
      <w:r w:rsidRPr="00170F21">
        <w:rPr>
          <w:color w:val="000000" w:themeColor="text1"/>
          <w:sz w:val="20"/>
          <w:szCs w:val="20"/>
        </w:rPr>
        <w:t>calitatea</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beneficiar</w:t>
      </w:r>
      <w:r w:rsidRPr="00170F21">
        <w:rPr>
          <w:color w:val="000000" w:themeColor="text1"/>
          <w:spacing w:val="1"/>
          <w:sz w:val="20"/>
          <w:szCs w:val="20"/>
        </w:rPr>
        <w:t xml:space="preserve"> </w:t>
      </w:r>
      <w:r w:rsidRPr="00170F21">
        <w:rPr>
          <w:color w:val="000000" w:themeColor="text1"/>
          <w:sz w:val="20"/>
          <w:szCs w:val="20"/>
        </w:rPr>
        <w:t>indirect</w:t>
      </w:r>
      <w:r w:rsidRPr="00170F21">
        <w:rPr>
          <w:color w:val="000000" w:themeColor="text1"/>
          <w:spacing w:val="1"/>
          <w:sz w:val="20"/>
          <w:szCs w:val="20"/>
        </w:rPr>
        <w:t xml:space="preserve"> </w:t>
      </w:r>
      <w:r w:rsidRPr="00170F21">
        <w:rPr>
          <w:color w:val="000000" w:themeColor="text1"/>
          <w:sz w:val="20"/>
          <w:szCs w:val="20"/>
        </w:rPr>
        <w:t>al</w:t>
      </w:r>
      <w:r w:rsidRPr="00170F21">
        <w:rPr>
          <w:color w:val="000000" w:themeColor="text1"/>
          <w:spacing w:val="1"/>
          <w:sz w:val="20"/>
          <w:szCs w:val="20"/>
        </w:rPr>
        <w:t xml:space="preserve"> </w:t>
      </w:r>
      <w:r w:rsidRPr="00170F21">
        <w:rPr>
          <w:color w:val="000000" w:themeColor="text1"/>
          <w:sz w:val="20"/>
          <w:szCs w:val="20"/>
        </w:rPr>
        <w:t>educației</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1"/>
          <w:sz w:val="20"/>
          <w:szCs w:val="20"/>
        </w:rPr>
        <w:t xml:space="preserve"> </w:t>
      </w:r>
      <w:r w:rsidRPr="00170F21">
        <w:rPr>
          <w:color w:val="000000" w:themeColor="text1"/>
          <w:sz w:val="20"/>
          <w:szCs w:val="20"/>
        </w:rPr>
        <w:t>semnarea</w:t>
      </w:r>
      <w:r w:rsidRPr="00170F21">
        <w:rPr>
          <w:color w:val="000000" w:themeColor="text1"/>
          <w:spacing w:val="1"/>
          <w:sz w:val="20"/>
          <w:szCs w:val="20"/>
        </w:rPr>
        <w:t xml:space="preserve"> </w:t>
      </w:r>
      <w:r w:rsidRPr="00170F21">
        <w:rPr>
          <w:color w:val="000000" w:themeColor="text1"/>
          <w:sz w:val="20"/>
          <w:szCs w:val="20"/>
        </w:rPr>
        <w:t>prezentului</w:t>
      </w:r>
      <w:r w:rsidRPr="00170F21">
        <w:rPr>
          <w:color w:val="000000" w:themeColor="text1"/>
          <w:spacing w:val="1"/>
          <w:sz w:val="20"/>
          <w:szCs w:val="20"/>
        </w:rPr>
        <w:t xml:space="preserve"> </w:t>
      </w:r>
      <w:r w:rsidRPr="00170F21">
        <w:rPr>
          <w:color w:val="000000" w:themeColor="text1"/>
          <w:sz w:val="20"/>
          <w:szCs w:val="20"/>
        </w:rPr>
        <w:t>Contract;</w:t>
      </w:r>
    </w:p>
    <w:p w14:paraId="086696B8" w14:textId="77777777" w:rsidR="007C1547" w:rsidRPr="00170F21" w:rsidRDefault="007C1547" w:rsidP="007C1547">
      <w:pPr>
        <w:pStyle w:val="TableParagraph"/>
        <w:numPr>
          <w:ilvl w:val="0"/>
          <w:numId w:val="71"/>
        </w:numPr>
        <w:tabs>
          <w:tab w:val="left" w:pos="831"/>
        </w:tabs>
        <w:spacing w:before="3" w:line="268" w:lineRule="auto"/>
        <w:ind w:right="98"/>
        <w:jc w:val="both"/>
        <w:rPr>
          <w:color w:val="000000" w:themeColor="text1"/>
          <w:sz w:val="20"/>
          <w:szCs w:val="20"/>
        </w:rPr>
      </w:pPr>
      <w:r w:rsidRPr="00170F21">
        <w:rPr>
          <w:b/>
          <w:color w:val="000000" w:themeColor="text1"/>
          <w:sz w:val="20"/>
          <w:szCs w:val="20"/>
        </w:rPr>
        <w:lastRenderedPageBreak/>
        <w:t xml:space="preserve">Beneficiarul primar/ copil - </w:t>
      </w:r>
      <w:r w:rsidRPr="00170F21">
        <w:rPr>
          <w:color w:val="000000" w:themeColor="text1"/>
          <w:sz w:val="20"/>
          <w:szCs w:val="20"/>
        </w:rPr>
        <w:t xml:space="preserve">copilul aflat în grija Reprezentantului legal și care a dobândit calitatea de </w:t>
      </w:r>
      <w:r w:rsidRPr="00170F21">
        <w:rPr>
          <w:color w:val="000000" w:themeColor="text1"/>
          <w:spacing w:val="-50"/>
          <w:sz w:val="20"/>
          <w:szCs w:val="20"/>
        </w:rPr>
        <w:t xml:space="preserve"> </w:t>
      </w:r>
      <w:r w:rsidRPr="00170F21">
        <w:rPr>
          <w:color w:val="000000" w:themeColor="text1"/>
          <w:sz w:val="20"/>
          <w:szCs w:val="20"/>
        </w:rPr>
        <w:t>beneficiar</w:t>
      </w:r>
      <w:r w:rsidRPr="00170F21">
        <w:rPr>
          <w:color w:val="000000" w:themeColor="text1"/>
          <w:spacing w:val="-2"/>
          <w:sz w:val="20"/>
          <w:szCs w:val="20"/>
        </w:rPr>
        <w:t xml:space="preserve"> </w:t>
      </w:r>
      <w:r w:rsidRPr="00170F21">
        <w:rPr>
          <w:color w:val="000000" w:themeColor="text1"/>
          <w:sz w:val="20"/>
          <w:szCs w:val="20"/>
        </w:rPr>
        <w:t>primar</w:t>
      </w:r>
      <w:r w:rsidRPr="00170F21">
        <w:rPr>
          <w:color w:val="000000" w:themeColor="text1"/>
          <w:spacing w:val="-3"/>
          <w:sz w:val="20"/>
          <w:szCs w:val="20"/>
        </w:rPr>
        <w:t xml:space="preserve"> </w:t>
      </w:r>
      <w:r w:rsidRPr="00170F21">
        <w:rPr>
          <w:color w:val="000000" w:themeColor="text1"/>
          <w:sz w:val="20"/>
          <w:szCs w:val="20"/>
        </w:rPr>
        <w:t>al</w:t>
      </w:r>
      <w:r w:rsidRPr="00170F21">
        <w:rPr>
          <w:color w:val="000000" w:themeColor="text1"/>
          <w:spacing w:val="-1"/>
          <w:sz w:val="20"/>
          <w:szCs w:val="20"/>
        </w:rPr>
        <w:t xml:space="preserve"> </w:t>
      </w:r>
      <w:r w:rsidRPr="00170F21">
        <w:rPr>
          <w:color w:val="000000" w:themeColor="text1"/>
          <w:sz w:val="20"/>
          <w:szCs w:val="20"/>
        </w:rPr>
        <w:t>educației prin înscrierea</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cadrul</w:t>
      </w:r>
      <w:r w:rsidRPr="00170F21">
        <w:rPr>
          <w:color w:val="000000" w:themeColor="text1"/>
          <w:spacing w:val="2"/>
          <w:sz w:val="20"/>
          <w:szCs w:val="20"/>
        </w:rPr>
        <w:t xml:space="preserve"> </w:t>
      </w:r>
      <w:r w:rsidRPr="00170F21">
        <w:rPr>
          <w:bCs/>
          <w:color w:val="000000" w:themeColor="text1"/>
          <w:sz w:val="20"/>
          <w:szCs w:val="20"/>
        </w:rPr>
        <w:t>Unității</w:t>
      </w:r>
      <w:r w:rsidRPr="00170F21">
        <w:rPr>
          <w:color w:val="000000" w:themeColor="text1"/>
          <w:sz w:val="20"/>
          <w:szCs w:val="20"/>
        </w:rPr>
        <w:t>;</w:t>
      </w:r>
    </w:p>
    <w:p w14:paraId="62B0C6B7" w14:textId="77777777" w:rsidR="007C1547" w:rsidRPr="00170F21" w:rsidRDefault="007C1547" w:rsidP="007C1547">
      <w:pPr>
        <w:pStyle w:val="TableParagraph"/>
        <w:numPr>
          <w:ilvl w:val="0"/>
          <w:numId w:val="71"/>
        </w:numPr>
        <w:tabs>
          <w:tab w:val="left" w:pos="831"/>
        </w:tabs>
        <w:spacing w:before="8" w:line="276" w:lineRule="auto"/>
        <w:ind w:right="97"/>
        <w:jc w:val="both"/>
        <w:rPr>
          <w:color w:val="000000" w:themeColor="text1"/>
          <w:sz w:val="20"/>
          <w:szCs w:val="20"/>
        </w:rPr>
      </w:pPr>
      <w:r w:rsidRPr="00170F21">
        <w:rPr>
          <w:b/>
          <w:color w:val="000000" w:themeColor="text1"/>
          <w:sz w:val="20"/>
          <w:szCs w:val="20"/>
        </w:rPr>
        <w:t xml:space="preserve">Unitatea - </w:t>
      </w:r>
      <w:r w:rsidRPr="00170F21">
        <w:rPr>
          <w:color w:val="000000" w:themeColor="text1"/>
          <w:sz w:val="20"/>
          <w:szCs w:val="20"/>
        </w:rPr>
        <w:t>Unitatea de învățământ preuniversitar particular care furnizează</w:t>
      </w:r>
      <w:r w:rsidRPr="00170F21">
        <w:rPr>
          <w:color w:val="000000" w:themeColor="text1"/>
          <w:spacing w:val="1"/>
          <w:sz w:val="20"/>
          <w:szCs w:val="20"/>
        </w:rPr>
        <w:t xml:space="preserve"> </w:t>
      </w:r>
      <w:r w:rsidRPr="00170F21">
        <w:rPr>
          <w:color w:val="000000" w:themeColor="text1"/>
          <w:sz w:val="20"/>
          <w:szCs w:val="20"/>
        </w:rPr>
        <w:t>serviciile</w:t>
      </w:r>
      <w:r w:rsidRPr="00170F21">
        <w:rPr>
          <w:color w:val="000000" w:themeColor="text1"/>
          <w:spacing w:val="1"/>
          <w:sz w:val="20"/>
          <w:szCs w:val="20"/>
        </w:rPr>
        <w:t xml:space="preserve"> </w:t>
      </w:r>
      <w:r w:rsidRPr="00170F21">
        <w:rPr>
          <w:color w:val="000000" w:themeColor="text1"/>
          <w:sz w:val="20"/>
          <w:szCs w:val="20"/>
        </w:rPr>
        <w:t>educative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asigură</w:t>
      </w:r>
      <w:r w:rsidRPr="00170F21">
        <w:rPr>
          <w:color w:val="000000" w:themeColor="text1"/>
          <w:spacing w:val="1"/>
          <w:sz w:val="20"/>
          <w:szCs w:val="20"/>
        </w:rPr>
        <w:t xml:space="preserve"> </w:t>
      </w:r>
      <w:r w:rsidRPr="00170F21">
        <w:rPr>
          <w:color w:val="000000" w:themeColor="text1"/>
          <w:sz w:val="20"/>
          <w:szCs w:val="20"/>
        </w:rPr>
        <w:t>școlarizarea</w:t>
      </w:r>
      <w:r w:rsidRPr="00170F21">
        <w:rPr>
          <w:color w:val="000000" w:themeColor="text1"/>
          <w:spacing w:val="1"/>
          <w:sz w:val="20"/>
          <w:szCs w:val="20"/>
        </w:rPr>
        <w:t xml:space="preserve"> </w:t>
      </w:r>
      <w:r w:rsidRPr="00170F21">
        <w:rPr>
          <w:color w:val="000000" w:themeColor="text1"/>
          <w:sz w:val="20"/>
          <w:szCs w:val="20"/>
        </w:rPr>
        <w:t>Beneficiarilor primari,</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termenii</w:t>
      </w:r>
      <w:r w:rsidRPr="00170F21">
        <w:rPr>
          <w:color w:val="000000" w:themeColor="text1"/>
          <w:spacing w:val="1"/>
          <w:sz w:val="20"/>
          <w:szCs w:val="20"/>
        </w:rPr>
        <w:t xml:space="preserve"> </w:t>
      </w:r>
      <w:r w:rsidRPr="00170F21">
        <w:rPr>
          <w:color w:val="000000" w:themeColor="text1"/>
          <w:sz w:val="20"/>
          <w:szCs w:val="20"/>
        </w:rPr>
        <w:t>prezentului</w:t>
      </w:r>
      <w:r w:rsidRPr="00170F21">
        <w:rPr>
          <w:color w:val="000000" w:themeColor="text1"/>
          <w:spacing w:val="1"/>
          <w:sz w:val="20"/>
          <w:szCs w:val="20"/>
        </w:rPr>
        <w:t xml:space="preserve"> </w:t>
      </w:r>
      <w:r w:rsidRPr="00170F21">
        <w:rPr>
          <w:color w:val="000000" w:themeColor="text1"/>
          <w:sz w:val="20"/>
          <w:szCs w:val="20"/>
        </w:rPr>
        <w:t>Contract;</w:t>
      </w:r>
    </w:p>
    <w:p w14:paraId="32C44B53" w14:textId="77777777" w:rsidR="007C1547" w:rsidRPr="00170F21" w:rsidRDefault="007C1547" w:rsidP="007C1547">
      <w:pPr>
        <w:pStyle w:val="TableParagraph"/>
        <w:numPr>
          <w:ilvl w:val="0"/>
          <w:numId w:val="71"/>
        </w:numPr>
        <w:tabs>
          <w:tab w:val="left" w:pos="831"/>
        </w:tabs>
        <w:spacing w:before="1" w:line="276" w:lineRule="auto"/>
        <w:ind w:right="93"/>
        <w:jc w:val="both"/>
        <w:rPr>
          <w:color w:val="000000" w:themeColor="text1"/>
          <w:sz w:val="20"/>
          <w:szCs w:val="20"/>
        </w:rPr>
      </w:pPr>
      <w:r w:rsidRPr="00170F21">
        <w:rPr>
          <w:b/>
          <w:color w:val="000000" w:themeColor="text1"/>
          <w:sz w:val="20"/>
          <w:szCs w:val="20"/>
        </w:rPr>
        <w:t>Servicii</w:t>
      </w:r>
      <w:r w:rsidRPr="00170F21">
        <w:rPr>
          <w:b/>
          <w:color w:val="000000" w:themeColor="text1"/>
          <w:spacing w:val="-12"/>
          <w:sz w:val="20"/>
          <w:szCs w:val="20"/>
        </w:rPr>
        <w:t xml:space="preserve"> </w:t>
      </w:r>
      <w:r w:rsidRPr="00170F21">
        <w:rPr>
          <w:b/>
          <w:color w:val="000000" w:themeColor="text1"/>
          <w:sz w:val="20"/>
          <w:szCs w:val="20"/>
        </w:rPr>
        <w:t>educaționale</w:t>
      </w:r>
      <w:r w:rsidRPr="00170F21">
        <w:rPr>
          <w:b/>
          <w:color w:val="000000" w:themeColor="text1"/>
          <w:spacing w:val="-9"/>
          <w:sz w:val="20"/>
          <w:szCs w:val="20"/>
        </w:rPr>
        <w:t xml:space="preserve"> </w:t>
      </w:r>
      <w:r w:rsidRPr="00170F21">
        <w:rPr>
          <w:b/>
          <w:color w:val="000000" w:themeColor="text1"/>
          <w:sz w:val="20"/>
          <w:szCs w:val="20"/>
        </w:rPr>
        <w:t>-</w:t>
      </w:r>
      <w:r w:rsidRPr="00170F21">
        <w:rPr>
          <w:b/>
          <w:color w:val="000000" w:themeColor="text1"/>
          <w:spacing w:val="-11"/>
          <w:sz w:val="20"/>
          <w:szCs w:val="20"/>
        </w:rPr>
        <w:t xml:space="preserve"> </w:t>
      </w:r>
      <w:r w:rsidRPr="00170F21">
        <w:rPr>
          <w:color w:val="000000" w:themeColor="text1"/>
          <w:sz w:val="20"/>
          <w:szCs w:val="20"/>
        </w:rPr>
        <w:t>ansamblul</w:t>
      </w:r>
      <w:r w:rsidRPr="00170F21">
        <w:rPr>
          <w:color w:val="000000" w:themeColor="text1"/>
          <w:spacing w:val="-10"/>
          <w:sz w:val="20"/>
          <w:szCs w:val="20"/>
        </w:rPr>
        <w:t xml:space="preserve"> </w:t>
      </w:r>
      <w:r w:rsidRPr="00170F21">
        <w:rPr>
          <w:color w:val="000000" w:themeColor="text1"/>
          <w:sz w:val="20"/>
          <w:szCs w:val="20"/>
        </w:rPr>
        <w:t>serviciilor</w:t>
      </w:r>
      <w:r w:rsidRPr="00170F21">
        <w:rPr>
          <w:color w:val="000000" w:themeColor="text1"/>
          <w:spacing w:val="-11"/>
          <w:sz w:val="20"/>
          <w:szCs w:val="20"/>
        </w:rPr>
        <w:t xml:space="preserve"> </w:t>
      </w:r>
      <w:r w:rsidRPr="00170F21">
        <w:rPr>
          <w:color w:val="000000" w:themeColor="text1"/>
          <w:sz w:val="20"/>
          <w:szCs w:val="20"/>
        </w:rPr>
        <w:t>oferite</w:t>
      </w:r>
      <w:r w:rsidRPr="00170F21">
        <w:rPr>
          <w:color w:val="000000" w:themeColor="text1"/>
          <w:spacing w:val="-9"/>
          <w:sz w:val="20"/>
          <w:szCs w:val="20"/>
        </w:rPr>
        <w:t xml:space="preserve"> </w:t>
      </w:r>
      <w:r w:rsidRPr="00170F21">
        <w:rPr>
          <w:color w:val="000000" w:themeColor="text1"/>
          <w:sz w:val="20"/>
          <w:szCs w:val="20"/>
        </w:rPr>
        <w:t>de</w:t>
      </w:r>
      <w:r w:rsidRPr="00170F21">
        <w:rPr>
          <w:color w:val="000000" w:themeColor="text1"/>
          <w:spacing w:val="-12"/>
          <w:sz w:val="20"/>
          <w:szCs w:val="20"/>
        </w:rPr>
        <w:t xml:space="preserve"> </w:t>
      </w:r>
      <w:r w:rsidRPr="00170F21">
        <w:rPr>
          <w:color w:val="000000" w:themeColor="text1"/>
          <w:sz w:val="20"/>
          <w:szCs w:val="20"/>
        </w:rPr>
        <w:t>către</w:t>
      </w:r>
      <w:r w:rsidRPr="00170F21">
        <w:rPr>
          <w:color w:val="000000" w:themeColor="text1"/>
          <w:spacing w:val="-9"/>
          <w:sz w:val="20"/>
          <w:szCs w:val="20"/>
        </w:rPr>
        <w:t xml:space="preserve"> </w:t>
      </w:r>
      <w:r w:rsidRPr="00170F21">
        <w:rPr>
          <w:bCs/>
          <w:color w:val="000000" w:themeColor="text1"/>
          <w:sz w:val="20"/>
          <w:szCs w:val="20"/>
        </w:rPr>
        <w:t>Unitate</w:t>
      </w:r>
      <w:r w:rsidRPr="00170F21">
        <w:rPr>
          <w:bCs/>
          <w:color w:val="000000" w:themeColor="text1"/>
          <w:spacing w:val="-10"/>
          <w:sz w:val="20"/>
          <w:szCs w:val="20"/>
        </w:rPr>
        <w:t xml:space="preserve"> </w:t>
      </w:r>
      <w:r w:rsidRPr="00170F21">
        <w:rPr>
          <w:color w:val="000000" w:themeColor="text1"/>
          <w:sz w:val="20"/>
          <w:szCs w:val="20"/>
        </w:rPr>
        <w:t>Beneficiarilor</w:t>
      </w:r>
      <w:r w:rsidRPr="00170F21">
        <w:rPr>
          <w:color w:val="000000" w:themeColor="text1"/>
          <w:spacing w:val="-11"/>
          <w:sz w:val="20"/>
          <w:szCs w:val="20"/>
        </w:rPr>
        <w:t xml:space="preserve"> </w:t>
      </w:r>
      <w:r w:rsidRPr="00170F21">
        <w:rPr>
          <w:color w:val="000000" w:themeColor="text1"/>
          <w:sz w:val="20"/>
          <w:szCs w:val="20"/>
        </w:rPr>
        <w:t xml:space="preserve">primari </w:t>
      </w:r>
      <w:r w:rsidRPr="00170F21">
        <w:rPr>
          <w:color w:val="000000" w:themeColor="text1"/>
          <w:spacing w:val="-50"/>
          <w:sz w:val="20"/>
          <w:szCs w:val="20"/>
        </w:rPr>
        <w:t xml:space="preserve"> </w:t>
      </w:r>
      <w:r w:rsidRPr="00170F21">
        <w:rPr>
          <w:color w:val="000000" w:themeColor="text1"/>
          <w:sz w:val="20"/>
          <w:szCs w:val="20"/>
        </w:rPr>
        <w:t>și secundari ai Contractului, în timpul Anului școlar, astfel cum acestea sunt prezentate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prezentul</w:t>
      </w:r>
      <w:r w:rsidRPr="00170F21">
        <w:rPr>
          <w:color w:val="000000" w:themeColor="text1"/>
          <w:spacing w:val="-1"/>
          <w:sz w:val="20"/>
          <w:szCs w:val="20"/>
        </w:rPr>
        <w:t xml:space="preserve"> </w:t>
      </w:r>
      <w:r w:rsidRPr="00170F21">
        <w:rPr>
          <w:color w:val="000000" w:themeColor="text1"/>
          <w:sz w:val="20"/>
          <w:szCs w:val="20"/>
        </w:rPr>
        <w:t>Contract și în Oferta educațională;</w:t>
      </w:r>
    </w:p>
    <w:p w14:paraId="2F8A77C2" w14:textId="77777777" w:rsidR="007C1547" w:rsidRPr="00170F21" w:rsidRDefault="007C1547" w:rsidP="007C1547">
      <w:pPr>
        <w:pStyle w:val="TableParagraph"/>
        <w:numPr>
          <w:ilvl w:val="0"/>
          <w:numId w:val="71"/>
        </w:numPr>
        <w:tabs>
          <w:tab w:val="left" w:pos="846"/>
          <w:tab w:val="left" w:pos="847"/>
        </w:tabs>
        <w:spacing w:line="276" w:lineRule="auto"/>
        <w:ind w:right="91"/>
        <w:jc w:val="both"/>
        <w:rPr>
          <w:color w:val="000000" w:themeColor="text1"/>
          <w:sz w:val="20"/>
          <w:szCs w:val="20"/>
        </w:rPr>
      </w:pPr>
      <w:r w:rsidRPr="00170F21">
        <w:rPr>
          <w:b/>
          <w:color w:val="000000" w:themeColor="text1"/>
          <w:sz w:val="20"/>
          <w:szCs w:val="20"/>
        </w:rPr>
        <w:t>Taxă</w:t>
      </w:r>
      <w:r w:rsidRPr="00170F21">
        <w:rPr>
          <w:b/>
          <w:color w:val="000000" w:themeColor="text1"/>
          <w:spacing w:val="1"/>
          <w:sz w:val="20"/>
          <w:szCs w:val="20"/>
        </w:rPr>
        <w:t xml:space="preserve"> </w:t>
      </w:r>
      <w:r w:rsidRPr="00170F21">
        <w:rPr>
          <w:b/>
          <w:color w:val="000000" w:themeColor="text1"/>
          <w:sz w:val="20"/>
          <w:szCs w:val="20"/>
        </w:rPr>
        <w:t xml:space="preserve">școlară - </w:t>
      </w:r>
      <w:r w:rsidRPr="00170F21">
        <w:rPr>
          <w:color w:val="000000" w:themeColor="text1"/>
          <w:sz w:val="20"/>
          <w:szCs w:val="20"/>
        </w:rPr>
        <w:t>reprezintă</w:t>
      </w:r>
      <w:r w:rsidRPr="00170F21">
        <w:rPr>
          <w:color w:val="000000" w:themeColor="text1"/>
          <w:spacing w:val="1"/>
          <w:sz w:val="20"/>
          <w:szCs w:val="20"/>
        </w:rPr>
        <w:t xml:space="preserve"> </w:t>
      </w:r>
      <w:r w:rsidRPr="00170F21">
        <w:rPr>
          <w:color w:val="000000" w:themeColor="text1"/>
          <w:sz w:val="20"/>
          <w:szCs w:val="20"/>
        </w:rPr>
        <w:t>remunerația</w:t>
      </w:r>
      <w:r w:rsidRPr="00170F21">
        <w:rPr>
          <w:color w:val="000000" w:themeColor="text1"/>
          <w:spacing w:val="1"/>
          <w:sz w:val="20"/>
          <w:szCs w:val="20"/>
        </w:rPr>
        <w:t xml:space="preserve"> </w:t>
      </w:r>
      <w:r w:rsidRPr="00170F21">
        <w:rPr>
          <w:color w:val="000000" w:themeColor="text1"/>
          <w:sz w:val="20"/>
          <w:szCs w:val="20"/>
        </w:rPr>
        <w:t>achitată</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Reprezentanții legali</w:t>
      </w:r>
      <w:r w:rsidRPr="00170F21">
        <w:rPr>
          <w:color w:val="000000" w:themeColor="text1"/>
          <w:spacing w:val="1"/>
          <w:sz w:val="20"/>
          <w:szCs w:val="20"/>
        </w:rPr>
        <w:t xml:space="preserve"> </w:t>
      </w:r>
      <w:r w:rsidRPr="00170F21">
        <w:rPr>
          <w:color w:val="000000" w:themeColor="text1"/>
          <w:sz w:val="20"/>
          <w:szCs w:val="20"/>
        </w:rPr>
        <w:t>pentru</w:t>
      </w:r>
      <w:r w:rsidRPr="00170F21">
        <w:rPr>
          <w:color w:val="000000" w:themeColor="text1"/>
          <w:spacing w:val="1"/>
          <w:sz w:val="20"/>
          <w:szCs w:val="20"/>
        </w:rPr>
        <w:t xml:space="preserve"> </w:t>
      </w:r>
      <w:r w:rsidRPr="00170F21">
        <w:rPr>
          <w:color w:val="000000" w:themeColor="text1"/>
          <w:sz w:val="20"/>
          <w:szCs w:val="20"/>
        </w:rPr>
        <w:t>oferirea Serviciilor educaționale și școlarizării Beneficiarului primar, conform obligațiilor asumate</w:t>
      </w:r>
      <w:r w:rsidRPr="00170F21">
        <w:rPr>
          <w:color w:val="000000" w:themeColor="text1"/>
          <w:spacing w:val="1"/>
          <w:sz w:val="20"/>
          <w:szCs w:val="20"/>
        </w:rPr>
        <w:t xml:space="preserve"> </w:t>
      </w:r>
      <w:r w:rsidRPr="00170F21">
        <w:rPr>
          <w:color w:val="000000" w:themeColor="text1"/>
          <w:sz w:val="20"/>
          <w:szCs w:val="20"/>
        </w:rPr>
        <w:t>prin Contract;</w:t>
      </w:r>
    </w:p>
    <w:p w14:paraId="6E2127B0" w14:textId="77777777" w:rsidR="007C1547" w:rsidRPr="00170F21" w:rsidRDefault="007C1547" w:rsidP="007C1547">
      <w:pPr>
        <w:pStyle w:val="TableParagraph"/>
        <w:numPr>
          <w:ilvl w:val="0"/>
          <w:numId w:val="71"/>
        </w:numPr>
        <w:tabs>
          <w:tab w:val="left" w:pos="831"/>
        </w:tabs>
        <w:spacing w:before="1"/>
        <w:jc w:val="both"/>
        <w:rPr>
          <w:color w:val="000000" w:themeColor="text1"/>
          <w:sz w:val="20"/>
          <w:szCs w:val="20"/>
        </w:rPr>
      </w:pPr>
      <w:r w:rsidRPr="00170F21">
        <w:rPr>
          <w:b/>
          <w:color w:val="000000" w:themeColor="text1"/>
          <w:sz w:val="20"/>
          <w:szCs w:val="20"/>
        </w:rPr>
        <w:t>ROFUIP</w:t>
      </w:r>
      <w:r w:rsidRPr="00170F21">
        <w:rPr>
          <w:b/>
          <w:color w:val="000000" w:themeColor="text1"/>
          <w:spacing w:val="2"/>
          <w:sz w:val="20"/>
          <w:szCs w:val="20"/>
        </w:rPr>
        <w:t xml:space="preserve"> </w:t>
      </w:r>
      <w:r w:rsidRPr="00170F21">
        <w:rPr>
          <w:b/>
          <w:color w:val="000000" w:themeColor="text1"/>
          <w:sz w:val="20"/>
          <w:szCs w:val="20"/>
        </w:rPr>
        <w:t>-</w:t>
      </w:r>
      <w:r w:rsidRPr="00170F21">
        <w:rPr>
          <w:b/>
          <w:color w:val="000000" w:themeColor="text1"/>
          <w:spacing w:val="4"/>
          <w:sz w:val="20"/>
          <w:szCs w:val="20"/>
        </w:rPr>
        <w:t xml:space="preserve"> </w:t>
      </w:r>
      <w:r w:rsidRPr="00170F21">
        <w:rPr>
          <w:color w:val="000000" w:themeColor="text1"/>
          <w:sz w:val="20"/>
          <w:szCs w:val="20"/>
        </w:rPr>
        <w:t>Regulamentul-cadru</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4"/>
          <w:sz w:val="20"/>
          <w:szCs w:val="20"/>
        </w:rPr>
        <w:t xml:space="preserve"> </w:t>
      </w:r>
      <w:r w:rsidRPr="00170F21">
        <w:rPr>
          <w:color w:val="000000" w:themeColor="text1"/>
          <w:sz w:val="20"/>
          <w:szCs w:val="20"/>
        </w:rPr>
        <w:t>organizare</w:t>
      </w:r>
      <w:r w:rsidRPr="00170F21">
        <w:rPr>
          <w:color w:val="000000" w:themeColor="text1"/>
          <w:spacing w:val="2"/>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funcționare</w:t>
      </w:r>
      <w:r w:rsidRPr="00170F21">
        <w:rPr>
          <w:color w:val="000000" w:themeColor="text1"/>
          <w:spacing w:val="4"/>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unităților de</w:t>
      </w:r>
      <w:r w:rsidRPr="00170F21">
        <w:rPr>
          <w:color w:val="000000" w:themeColor="text1"/>
          <w:spacing w:val="2"/>
          <w:sz w:val="20"/>
          <w:szCs w:val="20"/>
        </w:rPr>
        <w:t xml:space="preserve"> </w:t>
      </w:r>
      <w:r w:rsidRPr="00170F21">
        <w:rPr>
          <w:color w:val="000000" w:themeColor="text1"/>
          <w:sz w:val="20"/>
          <w:szCs w:val="20"/>
        </w:rPr>
        <w:t>învățământ preuniversitar</w:t>
      </w:r>
      <w:r w:rsidRPr="00170F21">
        <w:rPr>
          <w:color w:val="000000" w:themeColor="text1"/>
          <w:spacing w:val="-3"/>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vigoare</w:t>
      </w:r>
      <w:r w:rsidRPr="00170F21">
        <w:rPr>
          <w:color w:val="000000" w:themeColor="text1"/>
          <w:spacing w:val="-3"/>
          <w:sz w:val="20"/>
          <w:szCs w:val="20"/>
        </w:rPr>
        <w:t xml:space="preserve"> </w:t>
      </w:r>
      <w:r w:rsidRPr="00170F21">
        <w:rPr>
          <w:color w:val="000000" w:themeColor="text1"/>
          <w:sz w:val="20"/>
          <w:szCs w:val="20"/>
        </w:rPr>
        <w:t>pentru</w:t>
      </w:r>
      <w:r w:rsidRPr="00170F21">
        <w:rPr>
          <w:color w:val="000000" w:themeColor="text1"/>
          <w:spacing w:val="-3"/>
          <w:sz w:val="20"/>
          <w:szCs w:val="20"/>
        </w:rPr>
        <w:t xml:space="preserve"> </w:t>
      </w:r>
      <w:r w:rsidRPr="00170F21">
        <w:rPr>
          <w:color w:val="000000" w:themeColor="text1"/>
          <w:sz w:val="20"/>
          <w:szCs w:val="20"/>
        </w:rPr>
        <w:t>anul</w:t>
      </w:r>
      <w:r w:rsidRPr="00170F21">
        <w:rPr>
          <w:color w:val="000000" w:themeColor="text1"/>
          <w:spacing w:val="-2"/>
          <w:sz w:val="20"/>
          <w:szCs w:val="20"/>
        </w:rPr>
        <w:t xml:space="preserve"> </w:t>
      </w:r>
      <w:r w:rsidRPr="00170F21">
        <w:rPr>
          <w:color w:val="000000" w:themeColor="text1"/>
          <w:sz w:val="20"/>
          <w:szCs w:val="20"/>
        </w:rPr>
        <w:t>școlar</w:t>
      </w:r>
      <w:r w:rsidRPr="00170F21">
        <w:rPr>
          <w:color w:val="000000" w:themeColor="text1"/>
          <w:spacing w:val="-3"/>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este</w:t>
      </w:r>
      <w:r w:rsidRPr="00170F21">
        <w:rPr>
          <w:color w:val="000000" w:themeColor="text1"/>
          <w:spacing w:val="-2"/>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vigoare</w:t>
      </w:r>
      <w:r w:rsidRPr="00170F21">
        <w:rPr>
          <w:color w:val="000000" w:themeColor="text1"/>
          <w:spacing w:val="-2"/>
          <w:sz w:val="20"/>
          <w:szCs w:val="20"/>
        </w:rPr>
        <w:t xml:space="preserve"> </w:t>
      </w:r>
      <w:r w:rsidRPr="00170F21">
        <w:rPr>
          <w:color w:val="000000" w:themeColor="text1"/>
          <w:sz w:val="20"/>
          <w:szCs w:val="20"/>
        </w:rPr>
        <w:t>Contractul;</w:t>
      </w:r>
    </w:p>
    <w:p w14:paraId="08FC7F74" w14:textId="77777777" w:rsidR="007C1547" w:rsidRPr="00170F21" w:rsidRDefault="007C1547" w:rsidP="007C1547">
      <w:pPr>
        <w:pStyle w:val="TableParagraph"/>
        <w:numPr>
          <w:ilvl w:val="0"/>
          <w:numId w:val="71"/>
        </w:numPr>
        <w:tabs>
          <w:tab w:val="left" w:pos="831"/>
        </w:tabs>
        <w:spacing w:before="42"/>
        <w:jc w:val="both"/>
        <w:rPr>
          <w:color w:val="000000" w:themeColor="text1"/>
          <w:sz w:val="20"/>
          <w:szCs w:val="20"/>
        </w:rPr>
      </w:pPr>
      <w:r w:rsidRPr="00170F21">
        <w:rPr>
          <w:b/>
          <w:color w:val="000000" w:themeColor="text1"/>
          <w:sz w:val="20"/>
          <w:szCs w:val="20"/>
        </w:rPr>
        <w:t>RI -</w:t>
      </w:r>
      <w:r w:rsidRPr="00170F21">
        <w:rPr>
          <w:b/>
          <w:color w:val="000000" w:themeColor="text1"/>
          <w:spacing w:val="-3"/>
          <w:sz w:val="20"/>
          <w:szCs w:val="20"/>
        </w:rPr>
        <w:t xml:space="preserve"> </w:t>
      </w:r>
      <w:r w:rsidRPr="00170F21">
        <w:rPr>
          <w:color w:val="000000" w:themeColor="text1"/>
          <w:sz w:val="20"/>
          <w:szCs w:val="20"/>
        </w:rPr>
        <w:t>Regulamentul</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4"/>
          <w:sz w:val="20"/>
          <w:szCs w:val="20"/>
        </w:rPr>
        <w:t xml:space="preserve"> </w:t>
      </w:r>
      <w:r w:rsidRPr="00170F21">
        <w:rPr>
          <w:color w:val="000000" w:themeColor="text1"/>
          <w:sz w:val="20"/>
          <w:szCs w:val="20"/>
        </w:rPr>
        <w:t>Ordine</w:t>
      </w:r>
      <w:r w:rsidRPr="00170F21">
        <w:rPr>
          <w:color w:val="000000" w:themeColor="text1"/>
          <w:spacing w:val="-1"/>
          <w:sz w:val="20"/>
          <w:szCs w:val="20"/>
        </w:rPr>
        <w:t xml:space="preserve"> </w:t>
      </w:r>
      <w:r w:rsidRPr="00170F21">
        <w:rPr>
          <w:color w:val="000000" w:themeColor="text1"/>
          <w:sz w:val="20"/>
          <w:szCs w:val="20"/>
        </w:rPr>
        <w:t>Interioară</w:t>
      </w:r>
      <w:r w:rsidRPr="00170F21">
        <w:rPr>
          <w:color w:val="000000" w:themeColor="text1"/>
          <w:spacing w:val="-3"/>
          <w:sz w:val="20"/>
          <w:szCs w:val="20"/>
        </w:rPr>
        <w:t xml:space="preserve"> </w:t>
      </w:r>
      <w:r w:rsidRPr="00170F21">
        <w:rPr>
          <w:color w:val="000000" w:themeColor="text1"/>
          <w:sz w:val="20"/>
          <w:szCs w:val="20"/>
        </w:rPr>
        <w:t>al Unității;</w:t>
      </w:r>
    </w:p>
    <w:p w14:paraId="59B24A00" w14:textId="77777777" w:rsidR="007C1547" w:rsidRPr="00170F21" w:rsidRDefault="007C1547" w:rsidP="007C1547">
      <w:pPr>
        <w:pStyle w:val="TableParagraph"/>
        <w:numPr>
          <w:ilvl w:val="0"/>
          <w:numId w:val="71"/>
        </w:numPr>
        <w:tabs>
          <w:tab w:val="left" w:pos="831"/>
        </w:tabs>
        <w:spacing w:before="42"/>
        <w:jc w:val="both"/>
        <w:rPr>
          <w:color w:val="000000" w:themeColor="text1"/>
          <w:sz w:val="20"/>
          <w:szCs w:val="20"/>
        </w:rPr>
      </w:pPr>
      <w:r w:rsidRPr="00170F21">
        <w:rPr>
          <w:b/>
          <w:color w:val="000000" w:themeColor="text1"/>
          <w:sz w:val="20"/>
          <w:szCs w:val="20"/>
        </w:rPr>
        <w:t>ROF -</w:t>
      </w:r>
      <w:r w:rsidRPr="00170F21">
        <w:rPr>
          <w:color w:val="000000" w:themeColor="text1"/>
          <w:sz w:val="20"/>
          <w:szCs w:val="20"/>
        </w:rPr>
        <w:t xml:space="preserve"> Regulamentul de Funcționare al Unității;</w:t>
      </w:r>
    </w:p>
    <w:p w14:paraId="27CDB912" w14:textId="77777777" w:rsidR="007C1547" w:rsidRPr="00170F21" w:rsidRDefault="007C1547" w:rsidP="007C1547">
      <w:pPr>
        <w:pStyle w:val="TableParagraph"/>
        <w:numPr>
          <w:ilvl w:val="0"/>
          <w:numId w:val="71"/>
        </w:numPr>
        <w:tabs>
          <w:tab w:val="left" w:pos="847"/>
        </w:tabs>
        <w:spacing w:before="42" w:line="276" w:lineRule="auto"/>
        <w:ind w:right="94"/>
        <w:jc w:val="both"/>
        <w:rPr>
          <w:color w:val="000000" w:themeColor="text1"/>
          <w:sz w:val="20"/>
          <w:szCs w:val="20"/>
        </w:rPr>
      </w:pPr>
      <w:r w:rsidRPr="00170F21">
        <w:rPr>
          <w:b/>
          <w:color w:val="000000" w:themeColor="text1"/>
          <w:sz w:val="20"/>
          <w:szCs w:val="20"/>
        </w:rPr>
        <w:t xml:space="preserve">Comunitatea Unității </w:t>
      </w:r>
      <w:r w:rsidRPr="00170F21">
        <w:rPr>
          <w:color w:val="000000" w:themeColor="text1"/>
          <w:sz w:val="20"/>
          <w:szCs w:val="20"/>
        </w:rPr>
        <w:t>- grupul format din reprezentanții Unității, personalul său angajat ori</w:t>
      </w:r>
      <w:r w:rsidRPr="00170F21">
        <w:rPr>
          <w:color w:val="000000" w:themeColor="text1"/>
          <w:spacing w:val="1"/>
          <w:sz w:val="20"/>
          <w:szCs w:val="20"/>
        </w:rPr>
        <w:t xml:space="preserve"> </w:t>
      </w:r>
      <w:r w:rsidRPr="00170F21">
        <w:rPr>
          <w:color w:val="000000" w:themeColor="text1"/>
          <w:sz w:val="20"/>
          <w:szCs w:val="20"/>
        </w:rPr>
        <w:t>colaborator,</w:t>
      </w:r>
      <w:r w:rsidRPr="00170F21">
        <w:rPr>
          <w:color w:val="000000" w:themeColor="text1"/>
          <w:spacing w:val="1"/>
          <w:sz w:val="20"/>
          <w:szCs w:val="20"/>
        </w:rPr>
        <w:t xml:space="preserve"> </w:t>
      </w:r>
      <w:r w:rsidRPr="00170F21">
        <w:rPr>
          <w:color w:val="000000" w:themeColor="text1"/>
          <w:sz w:val="20"/>
          <w:szCs w:val="20"/>
        </w:rPr>
        <w:t>Beneficiarii primari și</w:t>
      </w:r>
      <w:r w:rsidRPr="00170F21">
        <w:rPr>
          <w:color w:val="000000" w:themeColor="text1"/>
          <w:spacing w:val="1"/>
          <w:sz w:val="20"/>
          <w:szCs w:val="20"/>
        </w:rPr>
        <w:t xml:space="preserve"> </w:t>
      </w:r>
      <w:r w:rsidRPr="00170F21">
        <w:rPr>
          <w:color w:val="000000" w:themeColor="text1"/>
          <w:sz w:val="20"/>
          <w:szCs w:val="20"/>
        </w:rPr>
        <w:t>familiile</w:t>
      </w:r>
      <w:r w:rsidRPr="00170F21">
        <w:rPr>
          <w:color w:val="000000" w:themeColor="text1"/>
          <w:spacing w:val="1"/>
          <w:sz w:val="20"/>
          <w:szCs w:val="20"/>
        </w:rPr>
        <w:t xml:space="preserve"> </w:t>
      </w:r>
      <w:r w:rsidRPr="00170F21">
        <w:rPr>
          <w:color w:val="000000" w:themeColor="text1"/>
          <w:sz w:val="20"/>
          <w:szCs w:val="20"/>
        </w:rPr>
        <w:t>acestora</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participă</w:t>
      </w:r>
      <w:r w:rsidRPr="00170F21">
        <w:rPr>
          <w:color w:val="000000" w:themeColor="text1"/>
          <w:spacing w:val="1"/>
          <w:sz w:val="20"/>
          <w:szCs w:val="20"/>
        </w:rPr>
        <w:t xml:space="preserve"> </w:t>
      </w:r>
      <w:r w:rsidRPr="00170F21">
        <w:rPr>
          <w:color w:val="000000" w:themeColor="text1"/>
          <w:sz w:val="20"/>
          <w:szCs w:val="20"/>
        </w:rPr>
        <w:t>la</w:t>
      </w:r>
      <w:r w:rsidRPr="00170F21">
        <w:rPr>
          <w:color w:val="000000" w:themeColor="text1"/>
          <w:spacing w:val="1"/>
          <w:sz w:val="20"/>
          <w:szCs w:val="20"/>
        </w:rPr>
        <w:t xml:space="preserve"> </w:t>
      </w:r>
      <w:r w:rsidRPr="00170F21">
        <w:rPr>
          <w:color w:val="000000" w:themeColor="text1"/>
          <w:sz w:val="20"/>
          <w:szCs w:val="20"/>
        </w:rPr>
        <w:t>activitățile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programele</w:t>
      </w:r>
      <w:r w:rsidRPr="00170F21">
        <w:rPr>
          <w:color w:val="000000" w:themeColor="text1"/>
          <w:spacing w:val="1"/>
          <w:sz w:val="20"/>
          <w:szCs w:val="20"/>
        </w:rPr>
        <w:t xml:space="preserve"> </w:t>
      </w:r>
      <w:r w:rsidRPr="00170F21">
        <w:rPr>
          <w:color w:val="000000" w:themeColor="text1"/>
          <w:sz w:val="20"/>
          <w:szCs w:val="20"/>
        </w:rPr>
        <w:t>organizate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bCs/>
          <w:color w:val="000000" w:themeColor="text1"/>
          <w:sz w:val="20"/>
          <w:szCs w:val="20"/>
        </w:rPr>
        <w:t>Unitate</w:t>
      </w:r>
      <w:r w:rsidRPr="00170F21">
        <w:rPr>
          <w:color w:val="000000" w:themeColor="text1"/>
          <w:sz w:val="20"/>
          <w:szCs w:val="20"/>
        </w:rPr>
        <w:t>;</w:t>
      </w:r>
    </w:p>
    <w:p w14:paraId="1A419D91" w14:textId="77777777" w:rsidR="007C1547" w:rsidRPr="00170F21" w:rsidRDefault="007C1547" w:rsidP="007C1547">
      <w:pPr>
        <w:pStyle w:val="TableParagraph"/>
        <w:numPr>
          <w:ilvl w:val="0"/>
          <w:numId w:val="71"/>
        </w:numPr>
        <w:tabs>
          <w:tab w:val="left" w:pos="831"/>
        </w:tabs>
        <w:spacing w:line="276" w:lineRule="auto"/>
        <w:ind w:right="93"/>
        <w:jc w:val="both"/>
        <w:rPr>
          <w:color w:val="000000" w:themeColor="text1"/>
          <w:sz w:val="20"/>
          <w:szCs w:val="20"/>
        </w:rPr>
      </w:pPr>
      <w:r w:rsidRPr="00170F21">
        <w:rPr>
          <w:b/>
          <w:color w:val="000000" w:themeColor="text1"/>
          <w:sz w:val="20"/>
          <w:szCs w:val="20"/>
        </w:rPr>
        <w:t>An</w:t>
      </w:r>
      <w:r w:rsidRPr="00170F21">
        <w:rPr>
          <w:b/>
          <w:color w:val="000000" w:themeColor="text1"/>
          <w:spacing w:val="-11"/>
          <w:sz w:val="20"/>
          <w:szCs w:val="20"/>
        </w:rPr>
        <w:t xml:space="preserve"> </w:t>
      </w:r>
      <w:r w:rsidRPr="00170F21">
        <w:rPr>
          <w:b/>
          <w:color w:val="000000" w:themeColor="text1"/>
          <w:sz w:val="20"/>
          <w:szCs w:val="20"/>
        </w:rPr>
        <w:t>școlar</w:t>
      </w:r>
      <w:r w:rsidRPr="00170F21">
        <w:rPr>
          <w:b/>
          <w:color w:val="000000" w:themeColor="text1"/>
          <w:spacing w:val="-10"/>
          <w:sz w:val="20"/>
          <w:szCs w:val="20"/>
        </w:rPr>
        <w:t xml:space="preserve"> </w:t>
      </w:r>
      <w:r w:rsidRPr="00170F21">
        <w:rPr>
          <w:b/>
          <w:color w:val="000000" w:themeColor="text1"/>
          <w:sz w:val="20"/>
          <w:szCs w:val="20"/>
        </w:rPr>
        <w:t>-</w:t>
      </w:r>
      <w:r w:rsidRPr="00170F21">
        <w:rPr>
          <w:b/>
          <w:color w:val="000000" w:themeColor="text1"/>
          <w:spacing w:val="-9"/>
          <w:sz w:val="20"/>
          <w:szCs w:val="20"/>
        </w:rPr>
        <w:t xml:space="preserve"> </w:t>
      </w:r>
      <w:r w:rsidRPr="00170F21">
        <w:rPr>
          <w:color w:val="000000" w:themeColor="text1"/>
          <w:sz w:val="20"/>
          <w:szCs w:val="20"/>
        </w:rPr>
        <w:t>perioada</w:t>
      </w:r>
      <w:r w:rsidRPr="00170F21">
        <w:rPr>
          <w:color w:val="000000" w:themeColor="text1"/>
          <w:spacing w:val="-7"/>
          <w:sz w:val="20"/>
          <w:szCs w:val="20"/>
        </w:rPr>
        <w:t xml:space="preserve"> </w:t>
      </w:r>
      <w:r w:rsidRPr="00170F21">
        <w:rPr>
          <w:color w:val="000000" w:themeColor="text1"/>
          <w:sz w:val="20"/>
          <w:szCs w:val="20"/>
        </w:rPr>
        <w:t>executării</w:t>
      </w:r>
      <w:r w:rsidRPr="00170F21">
        <w:rPr>
          <w:color w:val="000000" w:themeColor="text1"/>
          <w:spacing w:val="-9"/>
          <w:sz w:val="20"/>
          <w:szCs w:val="20"/>
        </w:rPr>
        <w:t xml:space="preserve"> </w:t>
      </w:r>
      <w:r w:rsidRPr="00170F21">
        <w:rPr>
          <w:color w:val="000000" w:themeColor="text1"/>
          <w:sz w:val="20"/>
          <w:szCs w:val="20"/>
        </w:rPr>
        <w:t>Serviciilor</w:t>
      </w:r>
      <w:r w:rsidRPr="00170F21">
        <w:rPr>
          <w:color w:val="000000" w:themeColor="text1"/>
          <w:spacing w:val="-11"/>
          <w:sz w:val="20"/>
          <w:szCs w:val="20"/>
        </w:rPr>
        <w:t xml:space="preserve"> </w:t>
      </w:r>
      <w:r w:rsidRPr="00170F21">
        <w:rPr>
          <w:color w:val="000000" w:themeColor="text1"/>
          <w:sz w:val="20"/>
          <w:szCs w:val="20"/>
        </w:rPr>
        <w:t>educaționale</w:t>
      </w:r>
      <w:r w:rsidRPr="00170F21">
        <w:rPr>
          <w:color w:val="000000" w:themeColor="text1"/>
          <w:spacing w:val="-9"/>
          <w:sz w:val="20"/>
          <w:szCs w:val="20"/>
        </w:rPr>
        <w:t xml:space="preserve"> </w:t>
      </w:r>
      <w:r w:rsidRPr="00170F21">
        <w:rPr>
          <w:color w:val="000000" w:themeColor="text1"/>
          <w:sz w:val="20"/>
          <w:szCs w:val="20"/>
        </w:rPr>
        <w:t>în</w:t>
      </w:r>
      <w:r w:rsidRPr="00170F21">
        <w:rPr>
          <w:color w:val="000000" w:themeColor="text1"/>
          <w:spacing w:val="-9"/>
          <w:sz w:val="20"/>
          <w:szCs w:val="20"/>
        </w:rPr>
        <w:t xml:space="preserve"> </w:t>
      </w:r>
      <w:r w:rsidRPr="00170F21">
        <w:rPr>
          <w:color w:val="000000" w:themeColor="text1"/>
          <w:sz w:val="20"/>
          <w:szCs w:val="20"/>
        </w:rPr>
        <w:t>baza</w:t>
      </w:r>
      <w:r w:rsidRPr="00170F21">
        <w:rPr>
          <w:color w:val="000000" w:themeColor="text1"/>
          <w:spacing w:val="-7"/>
          <w:sz w:val="20"/>
          <w:szCs w:val="20"/>
        </w:rPr>
        <w:t xml:space="preserve"> </w:t>
      </w:r>
      <w:r w:rsidRPr="00170F21">
        <w:rPr>
          <w:color w:val="000000" w:themeColor="text1"/>
          <w:sz w:val="20"/>
          <w:szCs w:val="20"/>
        </w:rPr>
        <w:t>Contractului,</w:t>
      </w:r>
      <w:r w:rsidRPr="00170F21">
        <w:rPr>
          <w:color w:val="000000" w:themeColor="text1"/>
          <w:spacing w:val="-8"/>
          <w:sz w:val="20"/>
          <w:szCs w:val="20"/>
        </w:rPr>
        <w:t xml:space="preserve"> </w:t>
      </w:r>
      <w:r w:rsidRPr="00170F21">
        <w:rPr>
          <w:color w:val="000000" w:themeColor="text1"/>
          <w:sz w:val="20"/>
          <w:szCs w:val="20"/>
        </w:rPr>
        <w:t>astfel</w:t>
      </w:r>
      <w:r w:rsidRPr="00170F21">
        <w:rPr>
          <w:color w:val="000000" w:themeColor="text1"/>
          <w:spacing w:val="-9"/>
          <w:sz w:val="20"/>
          <w:szCs w:val="20"/>
        </w:rPr>
        <w:t xml:space="preserve"> </w:t>
      </w:r>
      <w:r w:rsidRPr="00170F21">
        <w:rPr>
          <w:color w:val="000000" w:themeColor="text1"/>
          <w:sz w:val="20"/>
          <w:szCs w:val="20"/>
        </w:rPr>
        <w:t>cum</w:t>
      </w:r>
      <w:r w:rsidRPr="00170F21">
        <w:rPr>
          <w:color w:val="000000" w:themeColor="text1"/>
          <w:spacing w:val="-51"/>
          <w:sz w:val="20"/>
          <w:szCs w:val="20"/>
        </w:rPr>
        <w:t xml:space="preserve">  </w:t>
      </w:r>
      <w:r w:rsidRPr="00170F21">
        <w:rPr>
          <w:color w:val="000000" w:themeColor="text1"/>
          <w:sz w:val="20"/>
          <w:szCs w:val="20"/>
        </w:rPr>
        <w:t>aceasta</w:t>
      </w:r>
      <w:r w:rsidRPr="00170F21">
        <w:rPr>
          <w:color w:val="000000" w:themeColor="text1"/>
          <w:spacing w:val="1"/>
          <w:sz w:val="20"/>
          <w:szCs w:val="20"/>
        </w:rPr>
        <w:t xml:space="preserve"> </w:t>
      </w:r>
      <w:r w:rsidRPr="00170F21">
        <w:rPr>
          <w:color w:val="000000" w:themeColor="text1"/>
          <w:sz w:val="20"/>
          <w:szCs w:val="20"/>
        </w:rPr>
        <w:t>este</w:t>
      </w:r>
      <w:r w:rsidRPr="00170F21">
        <w:rPr>
          <w:color w:val="000000" w:themeColor="text1"/>
          <w:spacing w:val="1"/>
          <w:sz w:val="20"/>
          <w:szCs w:val="20"/>
        </w:rPr>
        <w:t xml:space="preserve"> </w:t>
      </w:r>
      <w:r w:rsidRPr="00170F21">
        <w:rPr>
          <w:color w:val="000000" w:themeColor="text1"/>
          <w:sz w:val="20"/>
          <w:szCs w:val="20"/>
        </w:rPr>
        <w:t>prevăzută</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publicată</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Monitorul</w:t>
      </w:r>
      <w:r w:rsidRPr="00170F21">
        <w:rPr>
          <w:color w:val="000000" w:themeColor="text1"/>
          <w:spacing w:val="1"/>
          <w:sz w:val="20"/>
          <w:szCs w:val="20"/>
        </w:rPr>
        <w:t xml:space="preserve"> </w:t>
      </w:r>
      <w:r w:rsidRPr="00170F21">
        <w:rPr>
          <w:color w:val="000000" w:themeColor="text1"/>
          <w:sz w:val="20"/>
          <w:szCs w:val="20"/>
        </w:rPr>
        <w:t>Oficial</w:t>
      </w:r>
      <w:r w:rsidRPr="00170F21">
        <w:rPr>
          <w:color w:val="000000" w:themeColor="text1"/>
          <w:spacing w:val="1"/>
          <w:sz w:val="20"/>
          <w:szCs w:val="20"/>
        </w:rPr>
        <w:t xml:space="preserve"> </w:t>
      </w:r>
      <w:r w:rsidRPr="00170F21">
        <w:rPr>
          <w:color w:val="000000" w:themeColor="text1"/>
          <w:sz w:val="20"/>
          <w:szCs w:val="20"/>
        </w:rPr>
        <w:t>al</w:t>
      </w:r>
      <w:r w:rsidRPr="00170F21">
        <w:rPr>
          <w:color w:val="000000" w:themeColor="text1"/>
          <w:spacing w:val="1"/>
          <w:sz w:val="20"/>
          <w:szCs w:val="20"/>
        </w:rPr>
        <w:t xml:space="preserve"> </w:t>
      </w:r>
      <w:r w:rsidRPr="00170F21">
        <w:rPr>
          <w:color w:val="000000" w:themeColor="text1"/>
          <w:sz w:val="20"/>
          <w:szCs w:val="20"/>
        </w:rPr>
        <w:t>României</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1"/>
          <w:sz w:val="20"/>
          <w:szCs w:val="20"/>
        </w:rPr>
        <w:t xml:space="preserve"> </w:t>
      </w:r>
      <w:r w:rsidRPr="00170F21">
        <w:rPr>
          <w:color w:val="000000" w:themeColor="text1"/>
          <w:sz w:val="20"/>
          <w:szCs w:val="20"/>
        </w:rPr>
        <w:t>Ordinul</w:t>
      </w:r>
      <w:r w:rsidRPr="00170F21">
        <w:rPr>
          <w:color w:val="000000" w:themeColor="text1"/>
          <w:spacing w:val="1"/>
          <w:sz w:val="20"/>
          <w:szCs w:val="20"/>
        </w:rPr>
        <w:t xml:space="preserve"> </w:t>
      </w:r>
      <w:r w:rsidRPr="00170F21">
        <w:rPr>
          <w:color w:val="000000" w:themeColor="text1"/>
          <w:sz w:val="20"/>
          <w:szCs w:val="20"/>
        </w:rPr>
        <w:t>ministrului</w:t>
      </w:r>
      <w:r w:rsidRPr="00170F21">
        <w:rPr>
          <w:color w:val="000000" w:themeColor="text1"/>
          <w:spacing w:val="-2"/>
          <w:sz w:val="20"/>
          <w:szCs w:val="20"/>
        </w:rPr>
        <w:t xml:space="preserve"> </w:t>
      </w:r>
      <w:r w:rsidRPr="00170F21">
        <w:rPr>
          <w:color w:val="000000" w:themeColor="text1"/>
          <w:sz w:val="20"/>
          <w:szCs w:val="20"/>
        </w:rPr>
        <w:t>educației;</w:t>
      </w:r>
    </w:p>
    <w:p w14:paraId="624675BA" w14:textId="77777777" w:rsidR="007C1547" w:rsidRPr="00170F21" w:rsidRDefault="007C1547" w:rsidP="007C1547">
      <w:pPr>
        <w:pStyle w:val="TableParagraph"/>
        <w:numPr>
          <w:ilvl w:val="0"/>
          <w:numId w:val="71"/>
        </w:numPr>
        <w:spacing w:line="276" w:lineRule="auto"/>
        <w:ind w:right="93"/>
        <w:jc w:val="both"/>
        <w:rPr>
          <w:color w:val="000000" w:themeColor="text1"/>
          <w:sz w:val="20"/>
          <w:szCs w:val="20"/>
        </w:rPr>
      </w:pPr>
      <w:r w:rsidRPr="00170F21">
        <w:rPr>
          <w:b/>
          <w:color w:val="000000" w:themeColor="text1"/>
          <w:sz w:val="20"/>
          <w:szCs w:val="20"/>
        </w:rPr>
        <w:t xml:space="preserve">Încălcare dispoziții contractuale </w:t>
      </w:r>
      <w:r w:rsidRPr="00170F21">
        <w:rPr>
          <w:color w:val="000000" w:themeColor="text1"/>
          <w:sz w:val="20"/>
          <w:szCs w:val="20"/>
        </w:rPr>
        <w:t>- reprezintă orice acțiune sau omisiune prin care</w:t>
      </w:r>
      <w:r w:rsidRPr="00170F21">
        <w:rPr>
          <w:color w:val="000000" w:themeColor="text1"/>
          <w:spacing w:val="1"/>
          <w:sz w:val="20"/>
          <w:szCs w:val="20"/>
        </w:rPr>
        <w:t xml:space="preserve"> </w:t>
      </w:r>
      <w:r w:rsidRPr="00170F21">
        <w:rPr>
          <w:color w:val="000000" w:themeColor="text1"/>
          <w:sz w:val="20"/>
          <w:szCs w:val="20"/>
        </w:rPr>
        <w:t>una dintre Părți nu execută ori execută necorespunzător sau cu întârziere una din</w:t>
      </w:r>
      <w:r w:rsidRPr="00170F21">
        <w:rPr>
          <w:color w:val="000000" w:themeColor="text1"/>
          <w:spacing w:val="1"/>
          <w:sz w:val="20"/>
          <w:szCs w:val="20"/>
        </w:rPr>
        <w:t xml:space="preserve"> </w:t>
      </w:r>
      <w:r w:rsidRPr="00170F21">
        <w:rPr>
          <w:color w:val="000000" w:themeColor="text1"/>
          <w:sz w:val="20"/>
          <w:szCs w:val="20"/>
        </w:rPr>
        <w:t>obligațiile</w:t>
      </w:r>
      <w:r w:rsidRPr="00170F21">
        <w:rPr>
          <w:color w:val="000000" w:themeColor="text1"/>
          <w:spacing w:val="1"/>
          <w:sz w:val="20"/>
          <w:szCs w:val="20"/>
        </w:rPr>
        <w:t xml:space="preserve"> </w:t>
      </w:r>
      <w:r w:rsidRPr="00170F21">
        <w:rPr>
          <w:color w:val="000000" w:themeColor="text1"/>
          <w:sz w:val="20"/>
          <w:szCs w:val="20"/>
        </w:rPr>
        <w:t>sale</w:t>
      </w:r>
      <w:r w:rsidRPr="00170F21">
        <w:rPr>
          <w:color w:val="000000" w:themeColor="text1"/>
          <w:spacing w:val="1"/>
          <w:sz w:val="20"/>
          <w:szCs w:val="20"/>
        </w:rPr>
        <w:t xml:space="preserve"> </w:t>
      </w:r>
      <w:r w:rsidRPr="00170F21">
        <w:rPr>
          <w:color w:val="000000" w:themeColor="text1"/>
          <w:sz w:val="20"/>
          <w:szCs w:val="20"/>
        </w:rPr>
        <w:t>contractuale</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împiedică</w:t>
      </w:r>
      <w:r w:rsidRPr="00170F21">
        <w:rPr>
          <w:color w:val="000000" w:themeColor="text1"/>
          <w:spacing w:val="1"/>
          <w:sz w:val="20"/>
          <w:szCs w:val="20"/>
        </w:rPr>
        <w:t xml:space="preserve"> </w:t>
      </w:r>
      <w:r w:rsidRPr="00170F21">
        <w:rPr>
          <w:color w:val="000000" w:themeColor="text1"/>
          <w:sz w:val="20"/>
          <w:szCs w:val="20"/>
        </w:rPr>
        <w:t>executarea</w:t>
      </w:r>
      <w:r w:rsidRPr="00170F21">
        <w:rPr>
          <w:color w:val="000000" w:themeColor="text1"/>
          <w:spacing w:val="1"/>
          <w:sz w:val="20"/>
          <w:szCs w:val="20"/>
        </w:rPr>
        <w:t xml:space="preserve"> </w:t>
      </w:r>
      <w:r w:rsidRPr="00170F21">
        <w:rPr>
          <w:color w:val="000000" w:themeColor="text1"/>
          <w:sz w:val="20"/>
          <w:szCs w:val="20"/>
        </w:rPr>
        <w:t>obligației</w:t>
      </w:r>
      <w:r w:rsidRPr="00170F21">
        <w:rPr>
          <w:color w:val="000000" w:themeColor="text1"/>
          <w:spacing w:val="1"/>
          <w:sz w:val="20"/>
          <w:szCs w:val="20"/>
        </w:rPr>
        <w:t xml:space="preserve"> </w:t>
      </w:r>
      <w:r w:rsidRPr="00170F21">
        <w:rPr>
          <w:color w:val="000000" w:themeColor="text1"/>
          <w:sz w:val="20"/>
          <w:szCs w:val="20"/>
        </w:rPr>
        <w:t>celeilalte</w:t>
      </w:r>
      <w:r w:rsidRPr="00170F21">
        <w:rPr>
          <w:color w:val="000000" w:themeColor="text1"/>
          <w:spacing w:val="1"/>
          <w:sz w:val="20"/>
          <w:szCs w:val="20"/>
        </w:rPr>
        <w:t xml:space="preserve"> </w:t>
      </w:r>
      <w:r w:rsidRPr="00170F21">
        <w:rPr>
          <w:color w:val="000000" w:themeColor="text1"/>
          <w:sz w:val="20"/>
          <w:szCs w:val="20"/>
        </w:rPr>
        <w:t>Părți,</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50"/>
          <w:sz w:val="20"/>
          <w:szCs w:val="20"/>
        </w:rPr>
        <w:t xml:space="preserve">           </w:t>
      </w:r>
      <w:r w:rsidRPr="00170F21">
        <w:rPr>
          <w:color w:val="000000" w:themeColor="text1"/>
          <w:sz w:val="20"/>
          <w:szCs w:val="20"/>
        </w:rPr>
        <w:t>excepția</w:t>
      </w:r>
      <w:r w:rsidRPr="00170F21">
        <w:rPr>
          <w:color w:val="000000" w:themeColor="text1"/>
          <w:spacing w:val="-8"/>
          <w:sz w:val="20"/>
          <w:szCs w:val="20"/>
        </w:rPr>
        <w:t xml:space="preserve"> </w:t>
      </w:r>
      <w:r w:rsidRPr="00170F21">
        <w:rPr>
          <w:color w:val="000000" w:themeColor="text1"/>
          <w:sz w:val="20"/>
          <w:szCs w:val="20"/>
        </w:rPr>
        <w:t>situațiilor</w:t>
      </w:r>
      <w:r w:rsidRPr="00170F21">
        <w:rPr>
          <w:color w:val="000000" w:themeColor="text1"/>
          <w:spacing w:val="-10"/>
          <w:sz w:val="20"/>
          <w:szCs w:val="20"/>
        </w:rPr>
        <w:t xml:space="preserve"> </w:t>
      </w:r>
      <w:r w:rsidRPr="00170F21">
        <w:rPr>
          <w:color w:val="000000" w:themeColor="text1"/>
          <w:sz w:val="20"/>
          <w:szCs w:val="20"/>
        </w:rPr>
        <w:t>în</w:t>
      </w:r>
      <w:r w:rsidRPr="00170F21">
        <w:rPr>
          <w:color w:val="000000" w:themeColor="text1"/>
          <w:spacing w:val="-8"/>
          <w:sz w:val="20"/>
          <w:szCs w:val="20"/>
        </w:rPr>
        <w:t xml:space="preserve"> </w:t>
      </w:r>
      <w:r w:rsidRPr="00170F21">
        <w:rPr>
          <w:color w:val="000000" w:themeColor="text1"/>
          <w:sz w:val="20"/>
          <w:szCs w:val="20"/>
        </w:rPr>
        <w:t>care</w:t>
      </w:r>
      <w:r w:rsidRPr="00170F21">
        <w:rPr>
          <w:color w:val="000000" w:themeColor="text1"/>
          <w:spacing w:val="-7"/>
          <w:sz w:val="20"/>
          <w:szCs w:val="20"/>
        </w:rPr>
        <w:t xml:space="preserve"> </w:t>
      </w:r>
      <w:r w:rsidRPr="00170F21">
        <w:rPr>
          <w:color w:val="000000" w:themeColor="text1"/>
          <w:sz w:val="20"/>
          <w:szCs w:val="20"/>
        </w:rPr>
        <w:t>își</w:t>
      </w:r>
      <w:r w:rsidRPr="00170F21">
        <w:rPr>
          <w:color w:val="000000" w:themeColor="text1"/>
          <w:spacing w:val="-8"/>
          <w:sz w:val="20"/>
          <w:szCs w:val="20"/>
        </w:rPr>
        <w:t xml:space="preserve"> </w:t>
      </w:r>
      <w:r w:rsidRPr="00170F21">
        <w:rPr>
          <w:color w:val="000000" w:themeColor="text1"/>
          <w:sz w:val="20"/>
          <w:szCs w:val="20"/>
        </w:rPr>
        <w:t>exercită</w:t>
      </w:r>
      <w:r w:rsidRPr="00170F21">
        <w:rPr>
          <w:color w:val="000000" w:themeColor="text1"/>
          <w:spacing w:val="-8"/>
          <w:sz w:val="20"/>
          <w:szCs w:val="20"/>
        </w:rPr>
        <w:t xml:space="preserve"> </w:t>
      </w:r>
      <w:r w:rsidRPr="00170F21">
        <w:rPr>
          <w:color w:val="000000" w:themeColor="text1"/>
          <w:sz w:val="20"/>
          <w:szCs w:val="20"/>
        </w:rPr>
        <w:t>cu</w:t>
      </w:r>
      <w:r w:rsidRPr="00170F21">
        <w:rPr>
          <w:color w:val="000000" w:themeColor="text1"/>
          <w:spacing w:val="-7"/>
          <w:sz w:val="20"/>
          <w:szCs w:val="20"/>
        </w:rPr>
        <w:t xml:space="preserve"> </w:t>
      </w:r>
      <w:r w:rsidRPr="00170F21">
        <w:rPr>
          <w:color w:val="000000" w:themeColor="text1"/>
          <w:sz w:val="20"/>
          <w:szCs w:val="20"/>
        </w:rPr>
        <w:t>bună-credință</w:t>
      </w:r>
      <w:r w:rsidRPr="00170F21">
        <w:rPr>
          <w:color w:val="000000" w:themeColor="text1"/>
          <w:spacing w:val="-7"/>
          <w:sz w:val="20"/>
          <w:szCs w:val="20"/>
        </w:rPr>
        <w:t xml:space="preserve"> </w:t>
      </w:r>
      <w:r w:rsidRPr="00170F21">
        <w:rPr>
          <w:color w:val="000000" w:themeColor="text1"/>
          <w:sz w:val="20"/>
          <w:szCs w:val="20"/>
        </w:rPr>
        <w:t>un</w:t>
      </w:r>
      <w:r w:rsidRPr="00170F21">
        <w:rPr>
          <w:color w:val="000000" w:themeColor="text1"/>
          <w:spacing w:val="-9"/>
          <w:sz w:val="20"/>
          <w:szCs w:val="20"/>
        </w:rPr>
        <w:t xml:space="preserve"> </w:t>
      </w:r>
      <w:r w:rsidRPr="00170F21">
        <w:rPr>
          <w:color w:val="000000" w:themeColor="text1"/>
          <w:sz w:val="20"/>
          <w:szCs w:val="20"/>
        </w:rPr>
        <w:t>drept</w:t>
      </w:r>
      <w:r w:rsidRPr="00170F21">
        <w:rPr>
          <w:color w:val="000000" w:themeColor="text1"/>
          <w:spacing w:val="-6"/>
          <w:sz w:val="20"/>
          <w:szCs w:val="20"/>
        </w:rPr>
        <w:t xml:space="preserve"> </w:t>
      </w:r>
      <w:r w:rsidRPr="00170F21">
        <w:rPr>
          <w:color w:val="000000" w:themeColor="text1"/>
          <w:sz w:val="20"/>
          <w:szCs w:val="20"/>
        </w:rPr>
        <w:t>contractual</w:t>
      </w:r>
      <w:r w:rsidRPr="00170F21">
        <w:rPr>
          <w:color w:val="000000" w:themeColor="text1"/>
          <w:spacing w:val="-9"/>
          <w:sz w:val="20"/>
          <w:szCs w:val="20"/>
        </w:rPr>
        <w:t xml:space="preserve"> </w:t>
      </w:r>
      <w:r w:rsidRPr="00170F21">
        <w:rPr>
          <w:color w:val="000000" w:themeColor="text1"/>
          <w:sz w:val="20"/>
          <w:szCs w:val="20"/>
        </w:rPr>
        <w:t>sau</w:t>
      </w:r>
      <w:r w:rsidRPr="00170F21">
        <w:rPr>
          <w:color w:val="000000" w:themeColor="text1"/>
          <w:spacing w:val="-8"/>
          <w:sz w:val="20"/>
          <w:szCs w:val="20"/>
        </w:rPr>
        <w:t xml:space="preserve"> </w:t>
      </w:r>
      <w:r w:rsidRPr="00170F21">
        <w:rPr>
          <w:color w:val="000000" w:themeColor="text1"/>
          <w:sz w:val="20"/>
          <w:szCs w:val="20"/>
        </w:rPr>
        <w:t>este</w:t>
      </w:r>
      <w:r w:rsidRPr="00170F21">
        <w:rPr>
          <w:color w:val="000000" w:themeColor="text1"/>
          <w:spacing w:val="-8"/>
          <w:sz w:val="20"/>
          <w:szCs w:val="20"/>
        </w:rPr>
        <w:t xml:space="preserve"> </w:t>
      </w:r>
      <w:r w:rsidRPr="00170F21">
        <w:rPr>
          <w:color w:val="000000" w:themeColor="text1"/>
          <w:sz w:val="20"/>
          <w:szCs w:val="20"/>
        </w:rPr>
        <w:t xml:space="preserve">în </w:t>
      </w:r>
      <w:r w:rsidRPr="00170F21">
        <w:rPr>
          <w:color w:val="000000" w:themeColor="text1"/>
          <w:spacing w:val="-50"/>
          <w:sz w:val="20"/>
          <w:szCs w:val="20"/>
        </w:rPr>
        <w:t xml:space="preserve"> </w:t>
      </w:r>
      <w:r w:rsidRPr="00170F21">
        <w:rPr>
          <w:color w:val="000000" w:themeColor="text1"/>
          <w:sz w:val="20"/>
          <w:szCs w:val="20"/>
        </w:rPr>
        <w:t>prezența</w:t>
      </w:r>
      <w:r w:rsidRPr="00170F21">
        <w:rPr>
          <w:color w:val="000000" w:themeColor="text1"/>
          <w:spacing w:val="-1"/>
          <w:sz w:val="20"/>
          <w:szCs w:val="20"/>
        </w:rPr>
        <w:t xml:space="preserve"> </w:t>
      </w:r>
      <w:r w:rsidRPr="00170F21">
        <w:rPr>
          <w:color w:val="000000" w:themeColor="text1"/>
          <w:sz w:val="20"/>
          <w:szCs w:val="20"/>
        </w:rPr>
        <w:t>unei cauze de</w:t>
      </w:r>
      <w:r w:rsidRPr="00170F21">
        <w:rPr>
          <w:color w:val="000000" w:themeColor="text1"/>
          <w:spacing w:val="-2"/>
          <w:sz w:val="20"/>
          <w:szCs w:val="20"/>
        </w:rPr>
        <w:t xml:space="preserve"> </w:t>
      </w:r>
      <w:r w:rsidRPr="00170F21">
        <w:rPr>
          <w:color w:val="000000" w:themeColor="text1"/>
          <w:sz w:val="20"/>
          <w:szCs w:val="20"/>
        </w:rPr>
        <w:t>exonerare.</w:t>
      </w:r>
    </w:p>
    <w:p w14:paraId="441F474C" w14:textId="77777777" w:rsidR="007C1547" w:rsidRPr="00170F21" w:rsidRDefault="007C1547" w:rsidP="007C1547">
      <w:pPr>
        <w:pStyle w:val="TableParagraph"/>
        <w:tabs>
          <w:tab w:val="left" w:pos="846"/>
          <w:tab w:val="left" w:pos="847"/>
        </w:tabs>
        <w:spacing w:before="1" w:line="276" w:lineRule="auto"/>
        <w:ind w:left="470" w:right="101"/>
        <w:jc w:val="both"/>
        <w:rPr>
          <w:color w:val="000000" w:themeColor="text1"/>
          <w:sz w:val="20"/>
          <w:szCs w:val="20"/>
        </w:rPr>
      </w:pPr>
    </w:p>
    <w:p w14:paraId="7EFF0992" w14:textId="77777777" w:rsidR="007C1547" w:rsidRPr="00170F21" w:rsidRDefault="007C1547" w:rsidP="007C1547">
      <w:pPr>
        <w:pStyle w:val="TableParagraph"/>
        <w:numPr>
          <w:ilvl w:val="1"/>
          <w:numId w:val="74"/>
        </w:numPr>
        <w:tabs>
          <w:tab w:val="left" w:pos="846"/>
          <w:tab w:val="left" w:pos="847"/>
        </w:tabs>
        <w:spacing w:before="1" w:line="276" w:lineRule="auto"/>
        <w:ind w:right="101" w:hanging="470"/>
        <w:jc w:val="both"/>
        <w:rPr>
          <w:color w:val="000000" w:themeColor="text1"/>
          <w:sz w:val="20"/>
          <w:szCs w:val="20"/>
        </w:rPr>
      </w:pPr>
      <w:r w:rsidRPr="00170F21">
        <w:rPr>
          <w:color w:val="000000" w:themeColor="text1"/>
          <w:sz w:val="20"/>
          <w:szCs w:val="20"/>
        </w:rPr>
        <w:t xml:space="preserve">În prezentul Contract, cu excepția unei prevederi contrare, cuvintele la forma singular </w:t>
      </w:r>
      <w:r w:rsidRPr="00170F21">
        <w:rPr>
          <w:color w:val="000000" w:themeColor="text1"/>
          <w:spacing w:val="-50"/>
          <w:sz w:val="20"/>
          <w:szCs w:val="20"/>
        </w:rPr>
        <w:t xml:space="preserve"> </w:t>
      </w:r>
      <w:r w:rsidRPr="00170F21">
        <w:rPr>
          <w:color w:val="000000" w:themeColor="text1"/>
          <w:sz w:val="20"/>
          <w:szCs w:val="20"/>
        </w:rPr>
        <w:t>vor</w:t>
      </w:r>
      <w:r w:rsidRPr="00170F21">
        <w:rPr>
          <w:color w:val="000000" w:themeColor="text1"/>
          <w:spacing w:val="-3"/>
          <w:sz w:val="20"/>
          <w:szCs w:val="20"/>
        </w:rPr>
        <w:t xml:space="preserve"> </w:t>
      </w:r>
      <w:r w:rsidRPr="00170F21">
        <w:rPr>
          <w:color w:val="000000" w:themeColor="text1"/>
          <w:sz w:val="20"/>
          <w:szCs w:val="20"/>
        </w:rPr>
        <w:t>include</w:t>
      </w:r>
      <w:r w:rsidRPr="00170F21">
        <w:rPr>
          <w:color w:val="000000" w:themeColor="text1"/>
          <w:spacing w:val="-1"/>
          <w:sz w:val="20"/>
          <w:szCs w:val="20"/>
        </w:rPr>
        <w:t xml:space="preserve"> </w:t>
      </w:r>
      <w:r w:rsidRPr="00170F21">
        <w:rPr>
          <w:color w:val="000000" w:themeColor="text1"/>
          <w:sz w:val="20"/>
          <w:szCs w:val="20"/>
        </w:rPr>
        <w:t>forma</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plural</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invers, acolo</w:t>
      </w:r>
      <w:r w:rsidRPr="00170F21">
        <w:rPr>
          <w:color w:val="000000" w:themeColor="text1"/>
          <w:spacing w:val="-1"/>
          <w:sz w:val="20"/>
          <w:szCs w:val="20"/>
        </w:rPr>
        <w:t xml:space="preserve"> </w:t>
      </w:r>
      <w:r w:rsidRPr="00170F21">
        <w:rPr>
          <w:color w:val="000000" w:themeColor="text1"/>
          <w:sz w:val="20"/>
          <w:szCs w:val="20"/>
        </w:rPr>
        <w:t>unde acest</w:t>
      </w:r>
      <w:r w:rsidRPr="00170F21">
        <w:rPr>
          <w:color w:val="000000" w:themeColor="text1"/>
          <w:spacing w:val="-2"/>
          <w:sz w:val="20"/>
          <w:szCs w:val="20"/>
        </w:rPr>
        <w:t xml:space="preserve"> </w:t>
      </w:r>
      <w:r w:rsidRPr="00170F21">
        <w:rPr>
          <w:color w:val="000000" w:themeColor="text1"/>
          <w:sz w:val="20"/>
          <w:szCs w:val="20"/>
        </w:rPr>
        <w:t>lucru</w:t>
      </w:r>
      <w:r w:rsidRPr="00170F21">
        <w:rPr>
          <w:color w:val="000000" w:themeColor="text1"/>
          <w:spacing w:val="-2"/>
          <w:sz w:val="20"/>
          <w:szCs w:val="20"/>
        </w:rPr>
        <w:t xml:space="preserve"> </w:t>
      </w:r>
      <w:r w:rsidRPr="00170F21">
        <w:rPr>
          <w:color w:val="000000" w:themeColor="text1"/>
          <w:sz w:val="20"/>
          <w:szCs w:val="20"/>
        </w:rPr>
        <w:t>este permis</w:t>
      </w:r>
      <w:r w:rsidRPr="00170F21">
        <w:rPr>
          <w:color w:val="000000" w:themeColor="text1"/>
          <w:spacing w:val="-1"/>
          <w:sz w:val="20"/>
          <w:szCs w:val="20"/>
        </w:rPr>
        <w:t xml:space="preserve"> </w:t>
      </w:r>
      <w:r w:rsidRPr="00170F21">
        <w:rPr>
          <w:color w:val="000000" w:themeColor="text1"/>
          <w:sz w:val="20"/>
          <w:szCs w:val="20"/>
        </w:rPr>
        <w:t>de context.</w:t>
      </w:r>
    </w:p>
    <w:p w14:paraId="191F1383" w14:textId="77777777" w:rsidR="007C1547" w:rsidRPr="00170F21" w:rsidRDefault="007C1547" w:rsidP="007C1547">
      <w:pPr>
        <w:pStyle w:val="TableParagraph"/>
        <w:numPr>
          <w:ilvl w:val="1"/>
          <w:numId w:val="74"/>
        </w:numPr>
        <w:tabs>
          <w:tab w:val="left" w:pos="874"/>
        </w:tabs>
        <w:spacing w:before="1" w:line="276" w:lineRule="auto"/>
        <w:ind w:right="101" w:hanging="470"/>
        <w:jc w:val="both"/>
        <w:rPr>
          <w:color w:val="000000" w:themeColor="text1"/>
          <w:sz w:val="20"/>
          <w:szCs w:val="20"/>
        </w:rPr>
      </w:pPr>
      <w:r w:rsidRPr="00170F21">
        <w:rPr>
          <w:color w:val="000000" w:themeColor="text1"/>
          <w:sz w:val="20"/>
          <w:szCs w:val="20"/>
        </w:rPr>
        <w:t>Termenul „</w:t>
      </w:r>
      <w:r w:rsidRPr="00170F21">
        <w:rPr>
          <w:i/>
          <w:color w:val="000000" w:themeColor="text1"/>
          <w:sz w:val="20"/>
          <w:szCs w:val="20"/>
        </w:rPr>
        <w:t>zi</w:t>
      </w:r>
      <w:r w:rsidRPr="00170F21">
        <w:rPr>
          <w:color w:val="000000" w:themeColor="text1"/>
          <w:sz w:val="20"/>
          <w:szCs w:val="20"/>
        </w:rPr>
        <w:t>” sau „</w:t>
      </w:r>
      <w:r w:rsidRPr="00170F21">
        <w:rPr>
          <w:i/>
          <w:color w:val="000000" w:themeColor="text1"/>
          <w:sz w:val="20"/>
          <w:szCs w:val="20"/>
        </w:rPr>
        <w:t>zile</w:t>
      </w:r>
      <w:r w:rsidRPr="00170F21">
        <w:rPr>
          <w:color w:val="000000" w:themeColor="text1"/>
          <w:sz w:val="20"/>
          <w:szCs w:val="20"/>
        </w:rPr>
        <w:t>” sau orice referire la zile reprezintă zile calendaristice dacă nu</w:t>
      </w:r>
      <w:r w:rsidRPr="00170F21">
        <w:rPr>
          <w:color w:val="000000" w:themeColor="text1"/>
          <w:spacing w:val="1"/>
          <w:sz w:val="20"/>
          <w:szCs w:val="20"/>
        </w:rPr>
        <w:t xml:space="preserve"> </w:t>
      </w:r>
      <w:r w:rsidRPr="00170F21">
        <w:rPr>
          <w:color w:val="000000" w:themeColor="text1"/>
          <w:sz w:val="20"/>
          <w:szCs w:val="20"/>
        </w:rPr>
        <w:t>se</w:t>
      </w:r>
      <w:r w:rsidRPr="00170F21">
        <w:rPr>
          <w:color w:val="000000" w:themeColor="text1"/>
          <w:spacing w:val="-1"/>
          <w:sz w:val="20"/>
          <w:szCs w:val="20"/>
        </w:rPr>
        <w:t xml:space="preserve"> </w:t>
      </w:r>
      <w:r w:rsidRPr="00170F21">
        <w:rPr>
          <w:color w:val="000000" w:themeColor="text1"/>
          <w:sz w:val="20"/>
          <w:szCs w:val="20"/>
        </w:rPr>
        <w:t>specifică în mod diferit</w:t>
      </w:r>
      <w:r w:rsidRPr="00170F21">
        <w:rPr>
          <w:color w:val="000000" w:themeColor="text1"/>
          <w:spacing w:val="2"/>
          <w:sz w:val="20"/>
          <w:szCs w:val="20"/>
        </w:rPr>
        <w:t xml:space="preserve"> </w:t>
      </w:r>
      <w:r w:rsidRPr="00170F21">
        <w:rPr>
          <w:color w:val="000000" w:themeColor="text1"/>
          <w:sz w:val="20"/>
          <w:szCs w:val="20"/>
        </w:rPr>
        <w:t>în Contract.</w:t>
      </w:r>
    </w:p>
    <w:p w14:paraId="583C4A9A" w14:textId="77777777" w:rsidR="007C1547" w:rsidRPr="00170F21" w:rsidRDefault="007C1547" w:rsidP="007C1547">
      <w:pPr>
        <w:pStyle w:val="TableParagraph"/>
        <w:numPr>
          <w:ilvl w:val="1"/>
          <w:numId w:val="74"/>
        </w:numPr>
        <w:tabs>
          <w:tab w:val="left" w:pos="874"/>
        </w:tabs>
        <w:spacing w:before="1" w:line="276" w:lineRule="auto"/>
        <w:ind w:right="101" w:hanging="470"/>
        <w:jc w:val="both"/>
        <w:rPr>
          <w:color w:val="000000" w:themeColor="text1"/>
          <w:sz w:val="20"/>
          <w:szCs w:val="20"/>
        </w:rPr>
      </w:pPr>
      <w:r w:rsidRPr="00170F21">
        <w:rPr>
          <w:color w:val="000000" w:themeColor="text1"/>
          <w:sz w:val="20"/>
          <w:szCs w:val="20"/>
        </w:rPr>
        <w:t>Orice referire la prezentul Contract va fi considerată a fi realizată, de asemenea, la orice modificare, amendare, transformare sau novare a acestuia. Orice referire la Contract este realizată, fără a se limita, și la preambul, acte adiționale sau anexe la Contract care fac parte integrantă din acesta.</w:t>
      </w:r>
    </w:p>
    <w:p w14:paraId="1C06D0C3" w14:textId="77777777" w:rsidR="007C1547" w:rsidRPr="00170F21" w:rsidRDefault="007C1547" w:rsidP="007C1547">
      <w:pPr>
        <w:pStyle w:val="TableParagraph"/>
        <w:numPr>
          <w:ilvl w:val="1"/>
          <w:numId w:val="74"/>
        </w:numPr>
        <w:tabs>
          <w:tab w:val="left" w:pos="874"/>
        </w:tabs>
        <w:spacing w:before="1" w:line="276" w:lineRule="auto"/>
        <w:ind w:right="101" w:hanging="470"/>
        <w:jc w:val="both"/>
        <w:rPr>
          <w:color w:val="000000" w:themeColor="text1"/>
          <w:sz w:val="20"/>
          <w:szCs w:val="20"/>
        </w:rPr>
      </w:pPr>
      <w:r w:rsidRPr="00170F21">
        <w:rPr>
          <w:color w:val="000000" w:themeColor="text1"/>
          <w:sz w:val="20"/>
          <w:szCs w:val="20"/>
        </w:rPr>
        <w:t>Orice referire la „</w:t>
      </w:r>
      <w:r w:rsidRPr="00170F21">
        <w:rPr>
          <w:i/>
          <w:iCs/>
          <w:color w:val="000000" w:themeColor="text1"/>
          <w:sz w:val="20"/>
          <w:szCs w:val="20"/>
        </w:rPr>
        <w:t>scris</w:t>
      </w:r>
      <w:r w:rsidRPr="00170F21">
        <w:rPr>
          <w:color w:val="000000" w:themeColor="text1"/>
          <w:sz w:val="20"/>
          <w:szCs w:val="20"/>
        </w:rPr>
        <w:t>” sau „</w:t>
      </w:r>
      <w:r w:rsidRPr="00170F21">
        <w:rPr>
          <w:i/>
          <w:iCs/>
          <w:color w:val="000000" w:themeColor="text1"/>
          <w:sz w:val="20"/>
          <w:szCs w:val="20"/>
        </w:rPr>
        <w:t>în scris</w:t>
      </w:r>
      <w:r w:rsidRPr="00170F21">
        <w:rPr>
          <w:color w:val="000000" w:themeColor="text1"/>
          <w:sz w:val="20"/>
          <w:szCs w:val="20"/>
        </w:rPr>
        <w:t>” va include orice formă permanentă de reproducere a cuvintelor, indiferent de suportul ei material ori de modalitatea de conservare și stocare. Pentru claritate, orice referire la „</w:t>
      </w:r>
      <w:r w:rsidRPr="00170F21">
        <w:rPr>
          <w:i/>
          <w:iCs/>
          <w:color w:val="000000" w:themeColor="text1"/>
          <w:sz w:val="20"/>
          <w:szCs w:val="20"/>
        </w:rPr>
        <w:t>scris</w:t>
      </w:r>
      <w:r w:rsidRPr="00170F21">
        <w:rPr>
          <w:color w:val="000000" w:themeColor="text1"/>
          <w:sz w:val="20"/>
          <w:szCs w:val="20"/>
        </w:rPr>
        <w:t>” sau „</w:t>
      </w:r>
      <w:r w:rsidRPr="00170F21">
        <w:rPr>
          <w:i/>
          <w:iCs/>
          <w:color w:val="000000" w:themeColor="text1"/>
          <w:sz w:val="20"/>
          <w:szCs w:val="20"/>
        </w:rPr>
        <w:t>în scris</w:t>
      </w:r>
      <w:r w:rsidRPr="00170F21">
        <w:rPr>
          <w:color w:val="000000" w:themeColor="text1"/>
          <w:sz w:val="20"/>
          <w:szCs w:val="20"/>
        </w:rPr>
        <w:t>” va include și comunicările efectuate prin e-mail.</w:t>
      </w:r>
    </w:p>
    <w:p w14:paraId="4C838202" w14:textId="77777777" w:rsidR="007C1547" w:rsidRPr="00170F21" w:rsidRDefault="007C1547" w:rsidP="007C1547">
      <w:pPr>
        <w:pStyle w:val="TableParagraph"/>
        <w:tabs>
          <w:tab w:val="left" w:pos="874"/>
        </w:tabs>
        <w:spacing w:before="1" w:line="276" w:lineRule="auto"/>
        <w:ind w:left="470" w:right="101"/>
        <w:jc w:val="both"/>
        <w:rPr>
          <w:color w:val="000000" w:themeColor="text1"/>
          <w:sz w:val="20"/>
          <w:szCs w:val="20"/>
        </w:rPr>
      </w:pPr>
    </w:p>
    <w:p w14:paraId="6C1F7744" w14:textId="77777777" w:rsidR="007C1547" w:rsidRPr="00170F21" w:rsidRDefault="007C1547" w:rsidP="007C1547">
      <w:pPr>
        <w:pStyle w:val="TableParagraph"/>
        <w:spacing w:line="281" w:lineRule="exact"/>
        <w:ind w:left="18"/>
        <w:jc w:val="center"/>
        <w:rPr>
          <w:b/>
          <w:color w:val="0D0D0D" w:themeColor="text1" w:themeTint="F2"/>
          <w:sz w:val="20"/>
          <w:szCs w:val="20"/>
        </w:rPr>
      </w:pPr>
      <w:r w:rsidRPr="00170F21">
        <w:rPr>
          <w:b/>
          <w:color w:val="0D0D0D" w:themeColor="text1" w:themeTint="F2"/>
          <w:sz w:val="20"/>
          <w:szCs w:val="20"/>
        </w:rPr>
        <w:t>ART.</w:t>
      </w:r>
      <w:r w:rsidRPr="00170F21">
        <w:rPr>
          <w:b/>
          <w:color w:val="0D0D0D" w:themeColor="text1" w:themeTint="F2"/>
          <w:spacing w:val="-4"/>
          <w:sz w:val="20"/>
          <w:szCs w:val="20"/>
        </w:rPr>
        <w:t xml:space="preserve"> </w:t>
      </w:r>
      <w:r w:rsidRPr="00170F21">
        <w:rPr>
          <w:b/>
          <w:color w:val="0D0D0D" w:themeColor="text1" w:themeTint="F2"/>
          <w:sz w:val="20"/>
          <w:szCs w:val="20"/>
        </w:rPr>
        <w:t>2-</w:t>
      </w:r>
      <w:r w:rsidRPr="00170F21">
        <w:rPr>
          <w:b/>
          <w:color w:val="0D0D0D" w:themeColor="text1" w:themeTint="F2"/>
          <w:spacing w:val="45"/>
          <w:sz w:val="20"/>
          <w:szCs w:val="20"/>
        </w:rPr>
        <w:t xml:space="preserve"> </w:t>
      </w:r>
      <w:r w:rsidRPr="00170F21">
        <w:rPr>
          <w:b/>
          <w:color w:val="0D0D0D" w:themeColor="text1" w:themeTint="F2"/>
          <w:sz w:val="20"/>
          <w:szCs w:val="20"/>
        </w:rPr>
        <w:t>OBIECTUL</w:t>
      </w:r>
      <w:r w:rsidRPr="00170F21">
        <w:rPr>
          <w:b/>
          <w:color w:val="0D0D0D" w:themeColor="text1" w:themeTint="F2"/>
          <w:spacing w:val="-3"/>
          <w:sz w:val="20"/>
          <w:szCs w:val="20"/>
        </w:rPr>
        <w:t xml:space="preserve"> </w:t>
      </w:r>
      <w:r w:rsidRPr="00170F21">
        <w:rPr>
          <w:b/>
          <w:color w:val="0D0D0D" w:themeColor="text1" w:themeTint="F2"/>
          <w:sz w:val="20"/>
          <w:szCs w:val="20"/>
        </w:rPr>
        <w:t>CONTRACTULUI</w:t>
      </w:r>
    </w:p>
    <w:p w14:paraId="0E2F652A" w14:textId="77777777" w:rsidR="007C1547" w:rsidRPr="00170F21" w:rsidRDefault="007C1547" w:rsidP="007C1547">
      <w:pPr>
        <w:pStyle w:val="TableParagraph"/>
        <w:spacing w:line="281" w:lineRule="exact"/>
        <w:ind w:left="18"/>
        <w:jc w:val="center"/>
        <w:rPr>
          <w:b/>
          <w:color w:val="FFFFFF" w:themeColor="background1"/>
          <w:sz w:val="20"/>
          <w:szCs w:val="20"/>
        </w:rPr>
      </w:pPr>
    </w:p>
    <w:p w14:paraId="4B48C0AB" w14:textId="77777777" w:rsidR="007C1547" w:rsidRPr="00170F21" w:rsidRDefault="007C1547" w:rsidP="007C1547">
      <w:pPr>
        <w:pStyle w:val="TableParagraph"/>
        <w:numPr>
          <w:ilvl w:val="1"/>
          <w:numId w:val="79"/>
        </w:numPr>
        <w:tabs>
          <w:tab w:val="left" w:pos="831"/>
        </w:tabs>
        <w:spacing w:before="1" w:line="276" w:lineRule="auto"/>
        <w:ind w:left="540" w:right="92" w:hanging="540"/>
        <w:jc w:val="both"/>
        <w:rPr>
          <w:color w:val="000000" w:themeColor="text1"/>
          <w:spacing w:val="1"/>
          <w:sz w:val="20"/>
          <w:szCs w:val="20"/>
        </w:rPr>
      </w:pPr>
      <w:r w:rsidRPr="00170F21">
        <w:rPr>
          <w:color w:val="000000" w:themeColor="text1"/>
          <w:spacing w:val="1"/>
          <w:sz w:val="20"/>
          <w:szCs w:val="20"/>
        </w:rPr>
        <w:t>Serviciile educaționale precum și structura Anului școlar, programa academică, programele educaționale oferite, toate regulamentele și procedurile interne sunt întocmite în conformitate cu regulile și standardele prescrise de către Ministerul Educației și de către autoritățile aflate în subordinea sau în coordonarea acestuia și sunt adaptate viziunii și misiunii Unității.</w:t>
      </w:r>
    </w:p>
    <w:p w14:paraId="411433BE" w14:textId="77777777" w:rsidR="007C1547" w:rsidRPr="00170F21" w:rsidRDefault="007C1547" w:rsidP="007C1547">
      <w:pPr>
        <w:pStyle w:val="TableParagraph"/>
        <w:numPr>
          <w:ilvl w:val="1"/>
          <w:numId w:val="79"/>
        </w:numPr>
        <w:tabs>
          <w:tab w:val="left" w:pos="831"/>
        </w:tabs>
        <w:spacing w:before="1" w:line="276" w:lineRule="auto"/>
        <w:ind w:left="540" w:right="92" w:hanging="540"/>
        <w:jc w:val="both"/>
        <w:rPr>
          <w:color w:val="000000" w:themeColor="text1"/>
          <w:spacing w:val="1"/>
          <w:sz w:val="20"/>
          <w:szCs w:val="20"/>
        </w:rPr>
      </w:pPr>
      <w:r w:rsidRPr="00170F21">
        <w:rPr>
          <w:color w:val="000000" w:themeColor="text1"/>
          <w:spacing w:val="1"/>
          <w:sz w:val="20"/>
          <w:szCs w:val="20"/>
        </w:rPr>
        <w:t>La finalizarea etapelor de educație prevăzute de legislația în vigoare, Unitatea poate emite la solicitarea Reprezentanților legali documente și acte de studiu corespunzătoare nivelului de studiu atins de Beneficiarul primar, în condițiile prezentului Contract.</w:t>
      </w:r>
    </w:p>
    <w:p w14:paraId="3F11CEC6" w14:textId="77777777" w:rsidR="007C1547" w:rsidRPr="00170F21" w:rsidRDefault="007C1547" w:rsidP="007C1547">
      <w:pPr>
        <w:pStyle w:val="TableParagraph"/>
        <w:numPr>
          <w:ilvl w:val="1"/>
          <w:numId w:val="79"/>
        </w:numPr>
        <w:tabs>
          <w:tab w:val="left" w:pos="831"/>
        </w:tabs>
        <w:spacing w:before="1" w:line="276" w:lineRule="auto"/>
        <w:ind w:left="540" w:right="92" w:hanging="540"/>
        <w:jc w:val="both"/>
        <w:rPr>
          <w:color w:val="000000" w:themeColor="text1"/>
          <w:spacing w:val="1"/>
          <w:sz w:val="20"/>
          <w:szCs w:val="20"/>
        </w:rPr>
      </w:pPr>
      <w:r w:rsidRPr="00170F21">
        <w:rPr>
          <w:color w:val="000000" w:themeColor="text1"/>
          <w:spacing w:val="1"/>
          <w:sz w:val="20"/>
          <w:szCs w:val="20"/>
        </w:rPr>
        <w:t>În contextul unei pandemii, în măsura în care se impune un model organizatoric de tipul „</w:t>
      </w:r>
      <w:r w:rsidRPr="00170F21">
        <w:rPr>
          <w:i/>
          <w:iCs/>
          <w:color w:val="000000" w:themeColor="text1"/>
          <w:spacing w:val="1"/>
          <w:sz w:val="20"/>
          <w:szCs w:val="20"/>
        </w:rPr>
        <w:t>hybrid</w:t>
      </w:r>
      <w:r w:rsidRPr="00170F21">
        <w:rPr>
          <w:color w:val="000000" w:themeColor="text1"/>
          <w:spacing w:val="1"/>
          <w:sz w:val="20"/>
          <w:szCs w:val="20"/>
        </w:rPr>
        <w:t>” (prezența fizică parțial la Unitate, și parțial activități de studiul online) sau exclusiv online pentru desfășurarea învățământului, prezentul Contract este pe deplin aplicabil și pentru activitățile educaționale desfășurate în mediul online.</w:t>
      </w:r>
    </w:p>
    <w:p w14:paraId="29365819" w14:textId="77777777" w:rsidR="007C1547" w:rsidRPr="00170F21" w:rsidRDefault="007C1547" w:rsidP="007C1547">
      <w:pPr>
        <w:pStyle w:val="TableParagraph"/>
        <w:numPr>
          <w:ilvl w:val="1"/>
          <w:numId w:val="79"/>
        </w:numPr>
        <w:tabs>
          <w:tab w:val="left" w:pos="831"/>
        </w:tabs>
        <w:spacing w:before="1" w:line="276" w:lineRule="auto"/>
        <w:ind w:left="540" w:right="92" w:hanging="540"/>
        <w:jc w:val="both"/>
        <w:rPr>
          <w:color w:val="000000" w:themeColor="text1"/>
          <w:spacing w:val="1"/>
          <w:sz w:val="20"/>
          <w:szCs w:val="20"/>
        </w:rPr>
      </w:pPr>
      <w:r w:rsidRPr="00170F21">
        <w:rPr>
          <w:color w:val="000000" w:themeColor="text1"/>
          <w:spacing w:val="1"/>
          <w:sz w:val="20"/>
          <w:szCs w:val="20"/>
        </w:rPr>
        <w:t>Pentru motive temeinice, Unitatea va putea modifica condițiile de structură și orar stabilite în cadrul prezentului Contract, asigurând însă efectuarea completă a ciclului educațional, inclusiv în situația suspendării și/sau realizării condiționate a activităților hotărâte de autoritățile competente din orice motive, prin adaptarea serviciilor în conformitate cu scenariile și/sau modalitățile de desfășurare indicate de autoritățile competente, în vederea asigurării continuității procesului de învățare</w:t>
      </w:r>
    </w:p>
    <w:p w14:paraId="24DE8C94" w14:textId="77777777" w:rsidR="007C1547" w:rsidRPr="00170F21" w:rsidRDefault="007C1547" w:rsidP="007C1547">
      <w:pPr>
        <w:pStyle w:val="TableParagraph"/>
        <w:numPr>
          <w:ilvl w:val="1"/>
          <w:numId w:val="79"/>
        </w:numPr>
        <w:tabs>
          <w:tab w:val="left" w:pos="831"/>
        </w:tabs>
        <w:spacing w:before="1" w:line="276" w:lineRule="auto"/>
        <w:ind w:left="540" w:right="92" w:hanging="540"/>
        <w:jc w:val="both"/>
        <w:rPr>
          <w:color w:val="000000" w:themeColor="text1"/>
          <w:spacing w:val="1"/>
          <w:sz w:val="20"/>
          <w:szCs w:val="20"/>
        </w:rPr>
      </w:pPr>
      <w:r w:rsidRPr="00170F21">
        <w:rPr>
          <w:color w:val="000000" w:themeColor="text1"/>
          <w:spacing w:val="1"/>
          <w:sz w:val="20"/>
          <w:szCs w:val="20"/>
        </w:rPr>
        <w:t>Unitatea poate efectua și alte activități extrașcolare și opționale, la solicitarea și cu acordul Reprezentanților legali.</w:t>
      </w:r>
    </w:p>
    <w:p w14:paraId="08C3C6E9" w14:textId="77777777" w:rsidR="007C1547" w:rsidRPr="00170F21" w:rsidRDefault="007C1547" w:rsidP="007C1547">
      <w:pPr>
        <w:pStyle w:val="TableParagraph"/>
        <w:tabs>
          <w:tab w:val="left" w:pos="831"/>
        </w:tabs>
        <w:spacing w:before="1" w:line="276" w:lineRule="auto"/>
        <w:ind w:right="92"/>
        <w:jc w:val="both"/>
        <w:rPr>
          <w:color w:val="000000" w:themeColor="text1"/>
          <w:spacing w:val="1"/>
          <w:sz w:val="20"/>
          <w:szCs w:val="20"/>
        </w:rPr>
      </w:pPr>
    </w:p>
    <w:p w14:paraId="59B29483" w14:textId="77777777" w:rsidR="007C1547" w:rsidRPr="00170F21" w:rsidRDefault="007C1547" w:rsidP="007C1547">
      <w:pPr>
        <w:pStyle w:val="TableParagraph"/>
        <w:tabs>
          <w:tab w:val="left" w:pos="831"/>
        </w:tabs>
        <w:spacing w:before="1" w:line="276" w:lineRule="auto"/>
        <w:ind w:right="92"/>
        <w:jc w:val="both"/>
        <w:rPr>
          <w:color w:val="000000" w:themeColor="text1"/>
          <w:spacing w:val="1"/>
          <w:sz w:val="20"/>
          <w:szCs w:val="20"/>
        </w:rPr>
      </w:pPr>
    </w:p>
    <w:p w14:paraId="32F84473" w14:textId="77777777" w:rsidR="007C1547" w:rsidRPr="00170F21" w:rsidRDefault="007C1547" w:rsidP="007C1547">
      <w:pPr>
        <w:pStyle w:val="TableParagraph"/>
        <w:spacing w:line="281" w:lineRule="exact"/>
        <w:ind w:left="18"/>
        <w:jc w:val="center"/>
        <w:rPr>
          <w:b/>
          <w:color w:val="0D0D0D" w:themeColor="text1" w:themeTint="F2"/>
          <w:sz w:val="20"/>
          <w:szCs w:val="20"/>
        </w:rPr>
      </w:pPr>
      <w:r w:rsidRPr="00170F21">
        <w:rPr>
          <w:b/>
          <w:color w:val="0D0D0D" w:themeColor="text1" w:themeTint="F2"/>
          <w:sz w:val="20"/>
          <w:szCs w:val="20"/>
        </w:rPr>
        <w:t>ART.</w:t>
      </w:r>
      <w:r w:rsidRPr="00170F21">
        <w:rPr>
          <w:b/>
          <w:color w:val="0D0D0D" w:themeColor="text1" w:themeTint="F2"/>
          <w:spacing w:val="-4"/>
          <w:sz w:val="20"/>
          <w:szCs w:val="20"/>
        </w:rPr>
        <w:t xml:space="preserve"> </w:t>
      </w:r>
      <w:r w:rsidRPr="00170F21">
        <w:rPr>
          <w:b/>
          <w:color w:val="0D0D0D" w:themeColor="text1" w:themeTint="F2"/>
          <w:sz w:val="20"/>
          <w:szCs w:val="20"/>
        </w:rPr>
        <w:t>3-</w:t>
      </w:r>
      <w:r w:rsidRPr="00170F21">
        <w:rPr>
          <w:b/>
          <w:color w:val="0D0D0D" w:themeColor="text1" w:themeTint="F2"/>
          <w:spacing w:val="47"/>
          <w:sz w:val="20"/>
          <w:szCs w:val="20"/>
        </w:rPr>
        <w:t xml:space="preserve"> </w:t>
      </w:r>
      <w:r w:rsidRPr="00170F21">
        <w:rPr>
          <w:b/>
          <w:color w:val="0D0D0D" w:themeColor="text1" w:themeTint="F2"/>
          <w:sz w:val="20"/>
          <w:szCs w:val="20"/>
        </w:rPr>
        <w:t>DURATA</w:t>
      </w:r>
      <w:r w:rsidRPr="00170F21">
        <w:rPr>
          <w:b/>
          <w:color w:val="0D0D0D" w:themeColor="text1" w:themeTint="F2"/>
          <w:spacing w:val="-3"/>
          <w:sz w:val="20"/>
          <w:szCs w:val="20"/>
        </w:rPr>
        <w:t xml:space="preserve"> </w:t>
      </w:r>
      <w:r w:rsidRPr="00170F21">
        <w:rPr>
          <w:b/>
          <w:color w:val="0D0D0D" w:themeColor="text1" w:themeTint="F2"/>
          <w:sz w:val="20"/>
          <w:szCs w:val="20"/>
        </w:rPr>
        <w:t>CONTRACTULUI</w:t>
      </w:r>
    </w:p>
    <w:p w14:paraId="7966C7F7" w14:textId="77777777" w:rsidR="007C1547" w:rsidRPr="00170F21" w:rsidRDefault="007C1547" w:rsidP="007C1547">
      <w:pPr>
        <w:pStyle w:val="TableParagraph"/>
        <w:spacing w:line="281" w:lineRule="exact"/>
        <w:ind w:left="18"/>
        <w:jc w:val="center"/>
        <w:rPr>
          <w:b/>
          <w:color w:val="000000" w:themeColor="text1"/>
          <w:sz w:val="20"/>
          <w:szCs w:val="20"/>
        </w:rPr>
      </w:pPr>
    </w:p>
    <w:p w14:paraId="771246EA" w14:textId="77777777" w:rsidR="007C1547" w:rsidRPr="00170F21" w:rsidRDefault="007C1547" w:rsidP="007C1547">
      <w:pPr>
        <w:pStyle w:val="TableParagraph"/>
        <w:numPr>
          <w:ilvl w:val="1"/>
          <w:numId w:val="80"/>
        </w:numPr>
        <w:tabs>
          <w:tab w:val="left" w:pos="540"/>
        </w:tabs>
        <w:spacing w:line="276" w:lineRule="auto"/>
        <w:ind w:left="540" w:right="91" w:hanging="540"/>
        <w:jc w:val="both"/>
        <w:rPr>
          <w:color w:val="000000" w:themeColor="text1"/>
          <w:sz w:val="20"/>
          <w:szCs w:val="20"/>
        </w:rPr>
      </w:pPr>
      <w:r w:rsidRPr="00170F21">
        <w:rPr>
          <w:color w:val="000000" w:themeColor="text1"/>
          <w:sz w:val="20"/>
          <w:szCs w:val="20"/>
        </w:rPr>
        <w:t>Prezentul Contract intră în vigoare și produce efecte de la data semnării acestuia de</w:t>
      </w:r>
      <w:r w:rsidRPr="00170F21">
        <w:rPr>
          <w:color w:val="000000" w:themeColor="text1"/>
          <w:spacing w:val="1"/>
          <w:sz w:val="20"/>
          <w:szCs w:val="20"/>
        </w:rPr>
        <w:t xml:space="preserve"> </w:t>
      </w:r>
      <w:r w:rsidRPr="00170F21">
        <w:rPr>
          <w:color w:val="000000" w:themeColor="text1"/>
          <w:sz w:val="20"/>
          <w:szCs w:val="20"/>
        </w:rPr>
        <w:t xml:space="preserve">către ambele Părți și este valabil pe toată perioada de școlarizare a </w:t>
      </w:r>
      <w:r w:rsidRPr="00170F21">
        <w:rPr>
          <w:bCs/>
          <w:color w:val="000000" w:themeColor="text1"/>
          <w:sz w:val="20"/>
          <w:szCs w:val="20"/>
        </w:rPr>
        <w:t>Beneficiarului primar</w:t>
      </w:r>
      <w:r w:rsidRPr="00170F21">
        <w:rPr>
          <w:b/>
          <w:color w:val="000000" w:themeColor="text1"/>
          <w:sz w:val="20"/>
          <w:szCs w:val="20"/>
        </w:rPr>
        <w:t xml:space="preserve"> </w:t>
      </w:r>
      <w:r w:rsidRPr="00170F21">
        <w:rPr>
          <w:color w:val="000000" w:themeColor="text1"/>
          <w:sz w:val="20"/>
          <w:szCs w:val="20"/>
        </w:rPr>
        <w:t>în cadrul</w:t>
      </w:r>
      <w:r w:rsidRPr="00170F21">
        <w:rPr>
          <w:color w:val="000000" w:themeColor="text1"/>
          <w:spacing w:val="1"/>
          <w:sz w:val="20"/>
          <w:szCs w:val="20"/>
        </w:rPr>
        <w:t xml:space="preserve"> </w:t>
      </w:r>
      <w:r w:rsidRPr="00170F21">
        <w:rPr>
          <w:bCs/>
          <w:color w:val="000000" w:themeColor="text1"/>
          <w:sz w:val="20"/>
          <w:szCs w:val="20"/>
        </w:rPr>
        <w:t>Unității</w:t>
      </w:r>
      <w:r w:rsidRPr="00170F21">
        <w:rPr>
          <w:bCs/>
          <w:color w:val="000000" w:themeColor="text1"/>
          <w:spacing w:val="-2"/>
          <w:sz w:val="20"/>
          <w:szCs w:val="20"/>
        </w:rPr>
        <w:t xml:space="preserve"> </w:t>
      </w:r>
      <w:r w:rsidRPr="00170F21">
        <w:rPr>
          <w:bCs/>
          <w:color w:val="000000" w:themeColor="text1"/>
          <w:sz w:val="20"/>
          <w:szCs w:val="20"/>
        </w:rPr>
        <w:t>î</w:t>
      </w:r>
      <w:r w:rsidRPr="00170F21">
        <w:rPr>
          <w:color w:val="000000" w:themeColor="text1"/>
          <w:sz w:val="20"/>
          <w:szCs w:val="20"/>
        </w:rPr>
        <w:t>n anul</w:t>
      </w:r>
      <w:r w:rsidRPr="00170F21">
        <w:rPr>
          <w:color w:val="000000" w:themeColor="text1"/>
          <w:spacing w:val="-1"/>
          <w:sz w:val="20"/>
          <w:szCs w:val="20"/>
        </w:rPr>
        <w:t xml:space="preserve"> </w:t>
      </w:r>
      <w:r w:rsidRPr="00170F21">
        <w:rPr>
          <w:color w:val="000000" w:themeColor="text1"/>
          <w:sz w:val="20"/>
          <w:szCs w:val="20"/>
        </w:rPr>
        <w:t>școlar</w:t>
      </w:r>
      <w:r w:rsidRPr="00170F21">
        <w:rPr>
          <w:color w:val="000000" w:themeColor="text1"/>
          <w:spacing w:val="-1"/>
          <w:sz w:val="20"/>
          <w:szCs w:val="20"/>
        </w:rPr>
        <w:t xml:space="preserve"> </w:t>
      </w:r>
      <w:r w:rsidRPr="00170F21">
        <w:rPr>
          <w:b/>
          <w:bCs/>
          <w:color w:val="000000" w:themeColor="text1"/>
          <w:sz w:val="20"/>
          <w:szCs w:val="20"/>
        </w:rPr>
        <w:t>202</w:t>
      </w:r>
      <w:r>
        <w:rPr>
          <w:b/>
          <w:bCs/>
          <w:color w:val="000000" w:themeColor="text1"/>
          <w:sz w:val="20"/>
          <w:szCs w:val="20"/>
        </w:rPr>
        <w:t>5</w:t>
      </w:r>
      <w:r w:rsidRPr="00170F21">
        <w:rPr>
          <w:b/>
          <w:bCs/>
          <w:color w:val="000000" w:themeColor="text1"/>
          <w:sz w:val="20"/>
          <w:szCs w:val="20"/>
        </w:rPr>
        <w:t xml:space="preserve"> </w:t>
      </w:r>
      <w:r>
        <w:rPr>
          <w:b/>
          <w:bCs/>
          <w:color w:val="000000" w:themeColor="text1"/>
          <w:sz w:val="20"/>
          <w:szCs w:val="20"/>
        </w:rPr>
        <w:t>–</w:t>
      </w:r>
      <w:r w:rsidRPr="00170F21">
        <w:rPr>
          <w:b/>
          <w:bCs/>
          <w:color w:val="000000" w:themeColor="text1"/>
          <w:sz w:val="20"/>
          <w:szCs w:val="20"/>
        </w:rPr>
        <w:t xml:space="preserve"> 202</w:t>
      </w:r>
      <w:r>
        <w:rPr>
          <w:b/>
          <w:bCs/>
          <w:color w:val="000000" w:themeColor="text1"/>
          <w:sz w:val="20"/>
          <w:szCs w:val="20"/>
        </w:rPr>
        <w:t>6</w:t>
      </w:r>
      <w:r w:rsidRPr="00170F21">
        <w:rPr>
          <w:b/>
          <w:bCs/>
          <w:color w:val="000000" w:themeColor="text1"/>
          <w:sz w:val="20"/>
          <w:szCs w:val="20"/>
        </w:rPr>
        <w:t xml:space="preserve"> </w:t>
      </w:r>
      <w:r w:rsidRPr="00170F21">
        <w:rPr>
          <w:color w:val="000000" w:themeColor="text1"/>
          <w:sz w:val="20"/>
          <w:szCs w:val="20"/>
        </w:rPr>
        <w:t>sau până la încetarea Contractului din orice alt motiv.</w:t>
      </w:r>
    </w:p>
    <w:p w14:paraId="13376656" w14:textId="77777777" w:rsidR="007C1547" w:rsidRPr="00170F21" w:rsidRDefault="007C1547" w:rsidP="007C1547">
      <w:pPr>
        <w:pStyle w:val="TableParagraph"/>
        <w:numPr>
          <w:ilvl w:val="1"/>
          <w:numId w:val="80"/>
        </w:numPr>
        <w:tabs>
          <w:tab w:val="left" w:pos="540"/>
        </w:tabs>
        <w:spacing w:line="276" w:lineRule="auto"/>
        <w:ind w:left="540" w:right="91" w:hanging="540"/>
        <w:jc w:val="both"/>
        <w:rPr>
          <w:color w:val="000000" w:themeColor="text1"/>
          <w:sz w:val="20"/>
          <w:szCs w:val="20"/>
        </w:rPr>
      </w:pPr>
      <w:r w:rsidRPr="00170F21">
        <w:rPr>
          <w:color w:val="000000" w:themeColor="text1"/>
          <w:sz w:val="20"/>
          <w:szCs w:val="20"/>
        </w:rPr>
        <w:t>Pentru fiecare An școlar în parte, dacă Părțile convin, se va încheia un nou Contract</w:t>
      </w:r>
      <w:r w:rsidRPr="00170F21">
        <w:rPr>
          <w:color w:val="000000" w:themeColor="text1"/>
          <w:spacing w:val="1"/>
          <w:sz w:val="20"/>
          <w:szCs w:val="20"/>
        </w:rPr>
        <w:t xml:space="preserve"> </w:t>
      </w:r>
      <w:r w:rsidRPr="00170F21">
        <w:rPr>
          <w:color w:val="000000" w:themeColor="text1"/>
          <w:sz w:val="20"/>
          <w:szCs w:val="20"/>
        </w:rPr>
        <w:t>educațional sau un act adițional la prezentul Contract.</w:t>
      </w:r>
      <w:r w:rsidRPr="00170F21">
        <w:rPr>
          <w:color w:val="000000" w:themeColor="text1"/>
          <w:spacing w:val="1"/>
          <w:sz w:val="20"/>
          <w:szCs w:val="20"/>
        </w:rPr>
        <w:t xml:space="preserve"> </w:t>
      </w:r>
      <w:r w:rsidRPr="00170F21">
        <w:rPr>
          <w:color w:val="000000" w:themeColor="text1"/>
          <w:sz w:val="20"/>
          <w:szCs w:val="20"/>
        </w:rPr>
        <w:t>În acest sens, în cazul neîndeplinirii obligațiilor contractuale de către</w:t>
      </w:r>
      <w:r w:rsidRPr="00170F21">
        <w:rPr>
          <w:color w:val="000000" w:themeColor="text1"/>
          <w:spacing w:val="1"/>
          <w:sz w:val="20"/>
          <w:szCs w:val="20"/>
        </w:rPr>
        <w:t xml:space="preserve"> </w:t>
      </w:r>
      <w:r w:rsidRPr="00170F21">
        <w:rPr>
          <w:bCs/>
          <w:color w:val="000000" w:themeColor="text1"/>
          <w:sz w:val="20"/>
          <w:szCs w:val="20"/>
        </w:rPr>
        <w:t>Reprezentanții</w:t>
      </w:r>
      <w:r w:rsidRPr="00170F21">
        <w:rPr>
          <w:bCs/>
          <w:color w:val="000000" w:themeColor="text1"/>
          <w:spacing w:val="22"/>
          <w:sz w:val="20"/>
          <w:szCs w:val="20"/>
        </w:rPr>
        <w:t xml:space="preserve"> </w:t>
      </w:r>
      <w:r w:rsidRPr="00170F21">
        <w:rPr>
          <w:color w:val="000000" w:themeColor="text1"/>
          <w:sz w:val="20"/>
          <w:szCs w:val="20"/>
        </w:rPr>
        <w:t>legali</w:t>
      </w:r>
      <w:r w:rsidRPr="00170F21">
        <w:rPr>
          <w:b/>
          <w:color w:val="000000" w:themeColor="text1"/>
          <w:sz w:val="20"/>
          <w:szCs w:val="20"/>
        </w:rPr>
        <w:t>,</w:t>
      </w:r>
      <w:r w:rsidRPr="00170F21">
        <w:rPr>
          <w:b/>
          <w:color w:val="000000" w:themeColor="text1"/>
          <w:spacing w:val="28"/>
          <w:sz w:val="20"/>
          <w:szCs w:val="20"/>
        </w:rPr>
        <w:t xml:space="preserve"> </w:t>
      </w:r>
      <w:r w:rsidRPr="00170F21">
        <w:rPr>
          <w:color w:val="000000" w:themeColor="text1"/>
          <w:sz w:val="20"/>
          <w:szCs w:val="20"/>
        </w:rPr>
        <w:t>anterior</w:t>
      </w:r>
      <w:r w:rsidRPr="00170F21">
        <w:rPr>
          <w:color w:val="000000" w:themeColor="text1"/>
          <w:spacing w:val="22"/>
          <w:sz w:val="20"/>
          <w:szCs w:val="20"/>
        </w:rPr>
        <w:t xml:space="preserve"> </w:t>
      </w:r>
      <w:r w:rsidRPr="00170F21">
        <w:rPr>
          <w:color w:val="000000" w:themeColor="text1"/>
          <w:sz w:val="20"/>
          <w:szCs w:val="20"/>
        </w:rPr>
        <w:t>anului</w:t>
      </w:r>
      <w:r w:rsidRPr="00170F21">
        <w:rPr>
          <w:color w:val="000000" w:themeColor="text1"/>
          <w:spacing w:val="24"/>
          <w:sz w:val="20"/>
          <w:szCs w:val="20"/>
        </w:rPr>
        <w:t xml:space="preserve"> </w:t>
      </w:r>
      <w:r w:rsidRPr="00170F21">
        <w:rPr>
          <w:color w:val="000000" w:themeColor="text1"/>
          <w:sz w:val="20"/>
          <w:szCs w:val="20"/>
        </w:rPr>
        <w:t>în</w:t>
      </w:r>
      <w:r w:rsidRPr="00170F21">
        <w:rPr>
          <w:color w:val="000000" w:themeColor="text1"/>
          <w:spacing w:val="24"/>
          <w:sz w:val="20"/>
          <w:szCs w:val="20"/>
        </w:rPr>
        <w:t xml:space="preserve"> </w:t>
      </w:r>
      <w:r w:rsidRPr="00170F21">
        <w:rPr>
          <w:color w:val="000000" w:themeColor="text1"/>
          <w:sz w:val="20"/>
          <w:szCs w:val="20"/>
        </w:rPr>
        <w:t>care</w:t>
      </w:r>
      <w:r w:rsidRPr="00170F21">
        <w:rPr>
          <w:color w:val="000000" w:themeColor="text1"/>
          <w:spacing w:val="24"/>
          <w:sz w:val="20"/>
          <w:szCs w:val="20"/>
        </w:rPr>
        <w:t xml:space="preserve"> </w:t>
      </w:r>
      <w:r w:rsidRPr="00170F21">
        <w:rPr>
          <w:color w:val="000000" w:themeColor="text1"/>
          <w:sz w:val="20"/>
          <w:szCs w:val="20"/>
        </w:rPr>
        <w:t>se</w:t>
      </w:r>
      <w:r w:rsidRPr="00170F21">
        <w:rPr>
          <w:color w:val="000000" w:themeColor="text1"/>
          <w:spacing w:val="23"/>
          <w:sz w:val="20"/>
          <w:szCs w:val="20"/>
        </w:rPr>
        <w:t xml:space="preserve"> </w:t>
      </w:r>
      <w:r w:rsidRPr="00170F21">
        <w:rPr>
          <w:color w:val="000000" w:themeColor="text1"/>
          <w:sz w:val="20"/>
          <w:szCs w:val="20"/>
        </w:rPr>
        <w:t>dorește</w:t>
      </w:r>
      <w:r w:rsidRPr="00170F21">
        <w:rPr>
          <w:color w:val="000000" w:themeColor="text1"/>
          <w:spacing w:val="24"/>
          <w:sz w:val="20"/>
          <w:szCs w:val="20"/>
        </w:rPr>
        <w:t xml:space="preserve"> </w:t>
      </w:r>
      <w:r w:rsidRPr="00170F21">
        <w:rPr>
          <w:color w:val="000000" w:themeColor="text1"/>
          <w:sz w:val="20"/>
          <w:szCs w:val="20"/>
        </w:rPr>
        <w:t>înscrierea,</w:t>
      </w:r>
      <w:r w:rsidRPr="00170F21">
        <w:rPr>
          <w:color w:val="000000" w:themeColor="text1"/>
          <w:spacing w:val="29"/>
          <w:sz w:val="20"/>
          <w:szCs w:val="20"/>
        </w:rPr>
        <w:t xml:space="preserve"> </w:t>
      </w:r>
      <w:r w:rsidRPr="00170F21">
        <w:rPr>
          <w:bCs/>
          <w:color w:val="000000" w:themeColor="text1"/>
          <w:sz w:val="20"/>
          <w:szCs w:val="20"/>
        </w:rPr>
        <w:t>Unitatea</w:t>
      </w:r>
      <w:r w:rsidRPr="00170F21">
        <w:rPr>
          <w:b/>
          <w:color w:val="000000" w:themeColor="text1"/>
          <w:spacing w:val="24"/>
          <w:sz w:val="20"/>
          <w:szCs w:val="20"/>
        </w:rPr>
        <w:t xml:space="preserve"> </w:t>
      </w:r>
      <w:r w:rsidRPr="00170F21">
        <w:rPr>
          <w:color w:val="000000" w:themeColor="text1"/>
          <w:sz w:val="20"/>
          <w:szCs w:val="20"/>
        </w:rPr>
        <w:t>își</w:t>
      </w:r>
      <w:r w:rsidRPr="00170F21">
        <w:rPr>
          <w:color w:val="000000" w:themeColor="text1"/>
          <w:spacing w:val="24"/>
          <w:sz w:val="20"/>
          <w:szCs w:val="20"/>
        </w:rPr>
        <w:t xml:space="preserve"> </w:t>
      </w:r>
      <w:r w:rsidRPr="00170F21">
        <w:rPr>
          <w:color w:val="000000" w:themeColor="text1"/>
          <w:sz w:val="20"/>
          <w:szCs w:val="20"/>
        </w:rPr>
        <w:t>rezervă dreptul</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2"/>
          <w:sz w:val="20"/>
          <w:szCs w:val="20"/>
        </w:rPr>
        <w:t xml:space="preserve"> a </w:t>
      </w:r>
      <w:r w:rsidRPr="00170F21">
        <w:rPr>
          <w:color w:val="000000" w:themeColor="text1"/>
          <w:sz w:val="20"/>
          <w:szCs w:val="20"/>
        </w:rPr>
        <w:t>refuza</w:t>
      </w:r>
      <w:r w:rsidRPr="00170F21">
        <w:rPr>
          <w:color w:val="000000" w:themeColor="text1"/>
          <w:spacing w:val="-3"/>
          <w:sz w:val="20"/>
          <w:szCs w:val="20"/>
        </w:rPr>
        <w:t xml:space="preserve"> </w:t>
      </w:r>
      <w:r w:rsidRPr="00170F21">
        <w:rPr>
          <w:color w:val="000000" w:themeColor="text1"/>
          <w:sz w:val="20"/>
          <w:szCs w:val="20"/>
        </w:rPr>
        <w:t>reînscrierea</w:t>
      </w:r>
      <w:r w:rsidRPr="00170F21">
        <w:rPr>
          <w:color w:val="000000" w:themeColor="text1"/>
          <w:spacing w:val="1"/>
          <w:sz w:val="20"/>
          <w:szCs w:val="20"/>
        </w:rPr>
        <w:t xml:space="preserve"> </w:t>
      </w:r>
      <w:r w:rsidRPr="00170F21">
        <w:rPr>
          <w:bCs/>
          <w:color w:val="000000" w:themeColor="text1"/>
          <w:sz w:val="20"/>
          <w:szCs w:val="20"/>
        </w:rPr>
        <w:t>Beneficiarului primar</w:t>
      </w:r>
      <w:r w:rsidRPr="00170F21">
        <w:rPr>
          <w:b/>
          <w:color w:val="000000" w:themeColor="text1"/>
          <w:spacing w:val="-3"/>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Anul</w:t>
      </w:r>
      <w:r w:rsidRPr="00170F21">
        <w:rPr>
          <w:color w:val="000000" w:themeColor="text1"/>
          <w:spacing w:val="-5"/>
          <w:sz w:val="20"/>
          <w:szCs w:val="20"/>
        </w:rPr>
        <w:t xml:space="preserve"> </w:t>
      </w:r>
      <w:r w:rsidRPr="00170F21">
        <w:rPr>
          <w:color w:val="000000" w:themeColor="text1"/>
          <w:sz w:val="20"/>
          <w:szCs w:val="20"/>
        </w:rPr>
        <w:t>școlar</w:t>
      </w:r>
      <w:r w:rsidRPr="00170F21">
        <w:rPr>
          <w:color w:val="000000" w:themeColor="text1"/>
          <w:spacing w:val="-3"/>
          <w:sz w:val="20"/>
          <w:szCs w:val="20"/>
        </w:rPr>
        <w:t xml:space="preserve"> </w:t>
      </w:r>
      <w:r w:rsidRPr="00170F21">
        <w:rPr>
          <w:color w:val="000000" w:themeColor="text1"/>
          <w:sz w:val="20"/>
          <w:szCs w:val="20"/>
        </w:rPr>
        <w:t>următor.</w:t>
      </w:r>
    </w:p>
    <w:p w14:paraId="4F5DB74D" w14:textId="77777777" w:rsidR="007C1547" w:rsidRPr="00170F21" w:rsidRDefault="007C1547" w:rsidP="007C1547">
      <w:pPr>
        <w:pStyle w:val="TableParagraph"/>
        <w:numPr>
          <w:ilvl w:val="1"/>
          <w:numId w:val="80"/>
        </w:numPr>
        <w:tabs>
          <w:tab w:val="left" w:pos="540"/>
        </w:tabs>
        <w:spacing w:line="276" w:lineRule="auto"/>
        <w:ind w:left="540" w:right="91" w:hanging="540"/>
        <w:jc w:val="both"/>
        <w:rPr>
          <w:color w:val="000000" w:themeColor="text1"/>
          <w:sz w:val="20"/>
          <w:szCs w:val="20"/>
        </w:rPr>
      </w:pPr>
      <w:r w:rsidRPr="00170F21">
        <w:rPr>
          <w:rFonts w:eastAsia="ArialMT"/>
          <w:color w:val="000000" w:themeColor="text1"/>
          <w:sz w:val="20"/>
          <w:szCs w:val="20"/>
        </w:rPr>
        <w:t xml:space="preserve">Contractul nu se </w:t>
      </w:r>
      <w:r w:rsidRPr="00170F21">
        <w:rPr>
          <w:color w:val="000000" w:themeColor="text1"/>
          <w:sz w:val="20"/>
          <w:szCs w:val="20"/>
        </w:rPr>
        <w:t>prelungește</w:t>
      </w:r>
      <w:r w:rsidRPr="00170F21">
        <w:rPr>
          <w:rFonts w:eastAsia="ArialMT"/>
          <w:color w:val="000000" w:themeColor="text1"/>
          <w:sz w:val="20"/>
          <w:szCs w:val="20"/>
        </w:rPr>
        <w:t xml:space="preserve"> automat, acesta putând să fie reînnoit anual.</w:t>
      </w:r>
    </w:p>
    <w:p w14:paraId="594DD871" w14:textId="77777777" w:rsidR="007C1547" w:rsidRPr="00170F21" w:rsidRDefault="007C1547" w:rsidP="007C1547">
      <w:pPr>
        <w:pStyle w:val="TableParagraph"/>
        <w:numPr>
          <w:ilvl w:val="1"/>
          <w:numId w:val="80"/>
        </w:numPr>
        <w:tabs>
          <w:tab w:val="left" w:pos="540"/>
        </w:tabs>
        <w:spacing w:line="276" w:lineRule="auto"/>
        <w:ind w:left="540" w:right="91" w:hanging="540"/>
        <w:jc w:val="both"/>
        <w:rPr>
          <w:rFonts w:eastAsia="ArialMT"/>
          <w:color w:val="000000" w:themeColor="text1"/>
          <w:sz w:val="20"/>
          <w:szCs w:val="20"/>
        </w:rPr>
      </w:pPr>
      <w:r w:rsidRPr="00170F21">
        <w:rPr>
          <w:rFonts w:eastAsia="ArialMT"/>
          <w:color w:val="000000" w:themeColor="text1"/>
          <w:sz w:val="20"/>
          <w:szCs w:val="20"/>
        </w:rPr>
        <w:t>În cazul în care Contractul se încheie pe parcursul Anului școlar, acesta își va produce efectele de la momentul încheierii Contractului și până la finalizarea Anului școlar în curs.</w:t>
      </w:r>
    </w:p>
    <w:p w14:paraId="1A754E3B" w14:textId="77777777" w:rsidR="007C1547" w:rsidRPr="00170F21" w:rsidRDefault="007C1547" w:rsidP="007C1547">
      <w:pPr>
        <w:pStyle w:val="TableParagraph"/>
        <w:tabs>
          <w:tab w:val="left" w:pos="831"/>
        </w:tabs>
        <w:spacing w:line="276" w:lineRule="auto"/>
        <w:ind w:right="94"/>
        <w:jc w:val="both"/>
        <w:rPr>
          <w:rFonts w:eastAsia="ArialMT"/>
          <w:color w:val="000000" w:themeColor="text1"/>
          <w:sz w:val="20"/>
          <w:szCs w:val="20"/>
        </w:rPr>
      </w:pPr>
    </w:p>
    <w:p w14:paraId="2146E57B" w14:textId="77777777" w:rsidR="007C1547" w:rsidRPr="00170F21" w:rsidRDefault="007C1547" w:rsidP="007C1547">
      <w:pPr>
        <w:pStyle w:val="TableParagraph"/>
        <w:tabs>
          <w:tab w:val="left" w:pos="831"/>
        </w:tabs>
        <w:spacing w:line="276" w:lineRule="auto"/>
        <w:ind w:left="830" w:right="91" w:hanging="699"/>
        <w:jc w:val="center"/>
        <w:rPr>
          <w:color w:val="000000" w:themeColor="text1"/>
          <w:sz w:val="20"/>
          <w:szCs w:val="20"/>
        </w:rPr>
      </w:pPr>
      <w:r w:rsidRPr="00170F21">
        <w:rPr>
          <w:b/>
          <w:color w:val="0D0D0D" w:themeColor="text1" w:themeTint="F2"/>
          <w:sz w:val="20"/>
          <w:szCs w:val="20"/>
        </w:rPr>
        <w:t>ART.</w:t>
      </w:r>
      <w:r w:rsidRPr="00170F21">
        <w:rPr>
          <w:b/>
          <w:color w:val="0D0D0D" w:themeColor="text1" w:themeTint="F2"/>
          <w:spacing w:val="-4"/>
          <w:sz w:val="20"/>
          <w:szCs w:val="20"/>
        </w:rPr>
        <w:t xml:space="preserve"> </w:t>
      </w:r>
      <w:r w:rsidRPr="00170F21">
        <w:rPr>
          <w:b/>
          <w:color w:val="0D0D0D" w:themeColor="text1" w:themeTint="F2"/>
          <w:sz w:val="20"/>
          <w:szCs w:val="20"/>
        </w:rPr>
        <w:t>4-</w:t>
      </w:r>
      <w:r w:rsidRPr="00170F21">
        <w:rPr>
          <w:b/>
          <w:color w:val="0D0D0D" w:themeColor="text1" w:themeTint="F2"/>
          <w:spacing w:val="46"/>
          <w:sz w:val="20"/>
          <w:szCs w:val="20"/>
        </w:rPr>
        <w:t xml:space="preserve"> </w:t>
      </w:r>
      <w:r w:rsidRPr="00170F21">
        <w:rPr>
          <w:b/>
          <w:color w:val="0D0D0D" w:themeColor="text1" w:themeTint="F2"/>
          <w:sz w:val="20"/>
          <w:szCs w:val="20"/>
        </w:rPr>
        <w:t>DREPTURILE</w:t>
      </w:r>
      <w:r w:rsidRPr="00170F21">
        <w:rPr>
          <w:b/>
          <w:color w:val="0D0D0D" w:themeColor="text1" w:themeTint="F2"/>
          <w:spacing w:val="-3"/>
          <w:sz w:val="20"/>
          <w:szCs w:val="20"/>
        </w:rPr>
        <w:t xml:space="preserve"> </w:t>
      </w:r>
      <w:r w:rsidRPr="00170F21">
        <w:rPr>
          <w:b/>
          <w:color w:val="0D0D0D" w:themeColor="text1" w:themeTint="F2"/>
          <w:sz w:val="20"/>
          <w:szCs w:val="20"/>
        </w:rPr>
        <w:t>ȘI</w:t>
      </w:r>
      <w:r w:rsidRPr="00170F21">
        <w:rPr>
          <w:b/>
          <w:color w:val="0D0D0D" w:themeColor="text1" w:themeTint="F2"/>
          <w:spacing w:val="-3"/>
          <w:sz w:val="20"/>
          <w:szCs w:val="20"/>
        </w:rPr>
        <w:t xml:space="preserve"> </w:t>
      </w:r>
      <w:r w:rsidRPr="00170F21">
        <w:rPr>
          <w:b/>
          <w:color w:val="0D0D0D" w:themeColor="text1" w:themeTint="F2"/>
          <w:sz w:val="20"/>
          <w:szCs w:val="20"/>
        </w:rPr>
        <w:t>OBLIGAȚIILE</w:t>
      </w:r>
      <w:r w:rsidRPr="00170F21">
        <w:rPr>
          <w:b/>
          <w:color w:val="0D0D0D" w:themeColor="text1" w:themeTint="F2"/>
          <w:spacing w:val="-4"/>
          <w:sz w:val="20"/>
          <w:szCs w:val="20"/>
        </w:rPr>
        <w:t xml:space="preserve"> </w:t>
      </w:r>
      <w:r w:rsidRPr="00170F21">
        <w:rPr>
          <w:b/>
          <w:color w:val="0D0D0D" w:themeColor="text1" w:themeTint="F2"/>
          <w:sz w:val="20"/>
          <w:szCs w:val="20"/>
        </w:rPr>
        <w:t>PĂRȚILOR</w:t>
      </w:r>
    </w:p>
    <w:p w14:paraId="37DE746E" w14:textId="77777777" w:rsidR="007C1547" w:rsidRPr="00170F21" w:rsidRDefault="007C1547" w:rsidP="007C1547">
      <w:pPr>
        <w:pStyle w:val="TableParagraph"/>
        <w:tabs>
          <w:tab w:val="left" w:pos="754"/>
        </w:tabs>
        <w:spacing w:line="281" w:lineRule="exact"/>
        <w:ind w:left="753"/>
        <w:jc w:val="both"/>
        <w:rPr>
          <w:color w:val="000000" w:themeColor="text1"/>
          <w:sz w:val="20"/>
          <w:szCs w:val="20"/>
        </w:rPr>
      </w:pPr>
    </w:p>
    <w:p w14:paraId="6C256425" w14:textId="77777777" w:rsidR="007C1547" w:rsidRPr="00170F21" w:rsidRDefault="007C1547" w:rsidP="007C1547">
      <w:pPr>
        <w:pStyle w:val="TableParagraph"/>
        <w:numPr>
          <w:ilvl w:val="1"/>
          <w:numId w:val="65"/>
        </w:numPr>
        <w:ind w:left="540" w:hanging="540"/>
        <w:jc w:val="both"/>
        <w:rPr>
          <w:color w:val="000000" w:themeColor="text1"/>
          <w:sz w:val="20"/>
          <w:szCs w:val="20"/>
        </w:rPr>
      </w:pPr>
      <w:r w:rsidRPr="00170F21">
        <w:rPr>
          <w:color w:val="000000" w:themeColor="text1"/>
          <w:sz w:val="20"/>
          <w:szCs w:val="20"/>
        </w:rPr>
        <w:t>Părțile</w:t>
      </w:r>
      <w:r w:rsidRPr="00170F21">
        <w:rPr>
          <w:color w:val="000000" w:themeColor="text1"/>
          <w:spacing w:val="-3"/>
          <w:sz w:val="20"/>
          <w:szCs w:val="20"/>
        </w:rPr>
        <w:t xml:space="preserve"> </w:t>
      </w:r>
      <w:r w:rsidRPr="00170F21">
        <w:rPr>
          <w:color w:val="000000" w:themeColor="text1"/>
          <w:sz w:val="20"/>
          <w:szCs w:val="20"/>
        </w:rPr>
        <w:t>își</w:t>
      </w:r>
      <w:r w:rsidRPr="00170F21">
        <w:rPr>
          <w:color w:val="000000" w:themeColor="text1"/>
          <w:spacing w:val="-1"/>
          <w:sz w:val="20"/>
          <w:szCs w:val="20"/>
        </w:rPr>
        <w:t xml:space="preserve"> </w:t>
      </w:r>
      <w:r w:rsidRPr="00170F21">
        <w:rPr>
          <w:bCs/>
          <w:color w:val="000000" w:themeColor="text1"/>
          <w:sz w:val="20"/>
          <w:szCs w:val="20"/>
        </w:rPr>
        <w:t>asumă</w:t>
      </w:r>
      <w:r w:rsidRPr="00170F21">
        <w:rPr>
          <w:color w:val="000000" w:themeColor="text1"/>
          <w:spacing w:val="-3"/>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respecte</w:t>
      </w:r>
      <w:r w:rsidRPr="00170F21">
        <w:rPr>
          <w:color w:val="000000" w:themeColor="text1"/>
          <w:spacing w:val="-2"/>
          <w:sz w:val="20"/>
          <w:szCs w:val="20"/>
        </w:rPr>
        <w:t xml:space="preserve"> </w:t>
      </w:r>
      <w:r w:rsidRPr="00170F21">
        <w:rPr>
          <w:color w:val="000000" w:themeColor="text1"/>
          <w:sz w:val="20"/>
          <w:szCs w:val="20"/>
        </w:rPr>
        <w:t>integral, conform</w:t>
      </w:r>
      <w:r w:rsidRPr="00170F21">
        <w:rPr>
          <w:color w:val="000000" w:themeColor="text1"/>
          <w:spacing w:val="-3"/>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3"/>
          <w:sz w:val="20"/>
          <w:szCs w:val="20"/>
        </w:rPr>
        <w:t xml:space="preserve"> </w:t>
      </w:r>
      <w:r w:rsidRPr="00170F21">
        <w:rPr>
          <w:color w:val="000000" w:themeColor="text1"/>
          <w:sz w:val="20"/>
          <w:szCs w:val="20"/>
        </w:rPr>
        <w:t>bună-credință</w:t>
      </w:r>
      <w:r w:rsidRPr="00170F21">
        <w:rPr>
          <w:color w:val="000000" w:themeColor="text1"/>
          <w:spacing w:val="-1"/>
          <w:sz w:val="20"/>
          <w:szCs w:val="20"/>
        </w:rPr>
        <w:t xml:space="preserve"> </w:t>
      </w:r>
      <w:r w:rsidRPr="00170F21">
        <w:rPr>
          <w:color w:val="000000" w:themeColor="text1"/>
          <w:sz w:val="20"/>
          <w:szCs w:val="20"/>
        </w:rPr>
        <w:t>obligațiile</w:t>
      </w:r>
      <w:r w:rsidRPr="00170F21">
        <w:rPr>
          <w:color w:val="000000" w:themeColor="text1"/>
          <w:spacing w:val="-2"/>
          <w:sz w:val="20"/>
          <w:szCs w:val="20"/>
        </w:rPr>
        <w:t xml:space="preserve"> </w:t>
      </w:r>
      <w:r w:rsidRPr="00170F21">
        <w:rPr>
          <w:color w:val="000000" w:themeColor="text1"/>
          <w:sz w:val="20"/>
          <w:szCs w:val="20"/>
        </w:rPr>
        <w:t>ce</w:t>
      </w:r>
      <w:r w:rsidRPr="00170F21">
        <w:rPr>
          <w:color w:val="000000" w:themeColor="text1"/>
          <w:spacing w:val="-3"/>
          <w:sz w:val="20"/>
          <w:szCs w:val="20"/>
        </w:rPr>
        <w:t xml:space="preserve"> </w:t>
      </w:r>
      <w:r w:rsidRPr="00170F21">
        <w:rPr>
          <w:color w:val="000000" w:themeColor="text1"/>
          <w:sz w:val="20"/>
          <w:szCs w:val="20"/>
        </w:rPr>
        <w:t>le</w:t>
      </w:r>
      <w:r w:rsidRPr="00170F21">
        <w:rPr>
          <w:color w:val="000000" w:themeColor="text1"/>
          <w:spacing w:val="-1"/>
          <w:sz w:val="20"/>
          <w:szCs w:val="20"/>
        </w:rPr>
        <w:t xml:space="preserve"> </w:t>
      </w:r>
      <w:r w:rsidRPr="00170F21">
        <w:rPr>
          <w:color w:val="000000" w:themeColor="text1"/>
          <w:sz w:val="20"/>
          <w:szCs w:val="20"/>
        </w:rPr>
        <w:t>revin în</w:t>
      </w:r>
      <w:r w:rsidRPr="00170F21">
        <w:rPr>
          <w:color w:val="000000" w:themeColor="text1"/>
          <w:spacing w:val="-3"/>
          <w:sz w:val="20"/>
          <w:szCs w:val="20"/>
        </w:rPr>
        <w:t xml:space="preserve"> </w:t>
      </w:r>
      <w:r w:rsidRPr="00170F21">
        <w:rPr>
          <w:color w:val="000000" w:themeColor="text1"/>
          <w:sz w:val="20"/>
          <w:szCs w:val="20"/>
        </w:rPr>
        <w:t>temeiul</w:t>
      </w:r>
      <w:r w:rsidRPr="00170F21">
        <w:rPr>
          <w:color w:val="000000" w:themeColor="text1"/>
          <w:spacing w:val="-4"/>
          <w:sz w:val="20"/>
          <w:szCs w:val="20"/>
        </w:rPr>
        <w:t xml:space="preserve"> </w:t>
      </w:r>
      <w:r w:rsidRPr="00170F21">
        <w:rPr>
          <w:color w:val="000000" w:themeColor="text1"/>
          <w:sz w:val="20"/>
          <w:szCs w:val="20"/>
        </w:rPr>
        <w:t>prezentului</w:t>
      </w:r>
      <w:r w:rsidRPr="00170F21">
        <w:rPr>
          <w:color w:val="000000" w:themeColor="text1"/>
          <w:spacing w:val="-3"/>
          <w:sz w:val="20"/>
          <w:szCs w:val="20"/>
        </w:rPr>
        <w:t xml:space="preserve"> </w:t>
      </w:r>
      <w:r w:rsidRPr="00170F21">
        <w:rPr>
          <w:color w:val="000000" w:themeColor="text1"/>
          <w:sz w:val="20"/>
          <w:szCs w:val="20"/>
        </w:rPr>
        <w:t>Contract.</w:t>
      </w:r>
    </w:p>
    <w:p w14:paraId="717FC484" w14:textId="77777777" w:rsidR="007C1547" w:rsidRPr="00170F21" w:rsidRDefault="007C1547" w:rsidP="007C1547">
      <w:pPr>
        <w:pStyle w:val="TableParagraph"/>
        <w:numPr>
          <w:ilvl w:val="1"/>
          <w:numId w:val="65"/>
        </w:numPr>
        <w:ind w:left="540" w:hanging="540"/>
        <w:jc w:val="both"/>
        <w:rPr>
          <w:color w:val="000000" w:themeColor="text1"/>
          <w:sz w:val="20"/>
          <w:szCs w:val="20"/>
        </w:rPr>
      </w:pPr>
      <w:r w:rsidRPr="00170F21">
        <w:rPr>
          <w:color w:val="000000" w:themeColor="text1"/>
          <w:sz w:val="20"/>
          <w:szCs w:val="20"/>
        </w:rPr>
        <w:t xml:space="preserve">Comunicarea continuă, transparența și colaborarea între </w:t>
      </w:r>
      <w:r w:rsidRPr="00170F21">
        <w:rPr>
          <w:bCs/>
          <w:color w:val="000000" w:themeColor="text1"/>
          <w:sz w:val="20"/>
          <w:szCs w:val="20"/>
        </w:rPr>
        <w:t>Reprezentanții legali</w:t>
      </w:r>
      <w:r w:rsidRPr="00170F21">
        <w:rPr>
          <w:b/>
          <w:color w:val="000000" w:themeColor="text1"/>
          <w:sz w:val="20"/>
          <w:szCs w:val="20"/>
        </w:rPr>
        <w:t xml:space="preserve"> </w:t>
      </w:r>
      <w:r w:rsidRPr="00170F21">
        <w:rPr>
          <w:color w:val="000000" w:themeColor="text1"/>
          <w:sz w:val="20"/>
          <w:szCs w:val="20"/>
        </w:rPr>
        <w:t xml:space="preserve">și </w:t>
      </w:r>
      <w:r w:rsidRPr="00170F21">
        <w:rPr>
          <w:bCs/>
          <w:color w:val="000000" w:themeColor="text1"/>
          <w:sz w:val="20"/>
          <w:szCs w:val="20"/>
        </w:rPr>
        <w:t>Unitate</w:t>
      </w:r>
      <w:r w:rsidRPr="00170F21">
        <w:rPr>
          <w:b/>
          <w:color w:val="000000" w:themeColor="text1"/>
          <w:spacing w:val="-50"/>
          <w:sz w:val="20"/>
          <w:szCs w:val="20"/>
        </w:rPr>
        <w:t xml:space="preserve">    </w:t>
      </w:r>
      <w:r w:rsidRPr="00170F21">
        <w:rPr>
          <w:color w:val="000000" w:themeColor="text1"/>
          <w:sz w:val="20"/>
          <w:szCs w:val="20"/>
        </w:rPr>
        <w:t>sunt</w:t>
      </w:r>
      <w:r w:rsidRPr="00170F21">
        <w:rPr>
          <w:color w:val="000000" w:themeColor="text1"/>
          <w:spacing w:val="1"/>
          <w:sz w:val="20"/>
          <w:szCs w:val="20"/>
        </w:rPr>
        <w:t xml:space="preserve"> </w:t>
      </w:r>
      <w:r w:rsidRPr="00170F21">
        <w:rPr>
          <w:color w:val="000000" w:themeColor="text1"/>
          <w:sz w:val="20"/>
          <w:szCs w:val="20"/>
        </w:rPr>
        <w:t>esențiale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reprezintă</w:t>
      </w:r>
      <w:r w:rsidRPr="00170F21">
        <w:rPr>
          <w:color w:val="000000" w:themeColor="text1"/>
          <w:spacing w:val="1"/>
          <w:sz w:val="20"/>
          <w:szCs w:val="20"/>
        </w:rPr>
        <w:t xml:space="preserve"> </w:t>
      </w:r>
      <w:r w:rsidRPr="00170F21">
        <w:rPr>
          <w:color w:val="000000" w:themeColor="text1"/>
          <w:sz w:val="20"/>
          <w:szCs w:val="20"/>
        </w:rPr>
        <w:t>factori</w:t>
      </w:r>
      <w:r w:rsidRPr="00170F21">
        <w:rPr>
          <w:color w:val="000000" w:themeColor="text1"/>
          <w:spacing w:val="1"/>
          <w:sz w:val="20"/>
          <w:szCs w:val="20"/>
        </w:rPr>
        <w:t xml:space="preserve"> </w:t>
      </w:r>
      <w:r w:rsidRPr="00170F21">
        <w:rPr>
          <w:color w:val="000000" w:themeColor="text1"/>
          <w:sz w:val="20"/>
          <w:szCs w:val="20"/>
        </w:rPr>
        <w:t>importanți</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constituirea</w:t>
      </w:r>
      <w:r w:rsidRPr="00170F21">
        <w:rPr>
          <w:color w:val="000000" w:themeColor="text1"/>
          <w:spacing w:val="1"/>
          <w:sz w:val="20"/>
          <w:szCs w:val="20"/>
        </w:rPr>
        <w:t xml:space="preserve"> </w:t>
      </w:r>
      <w:r w:rsidRPr="00170F21">
        <w:rPr>
          <w:color w:val="000000" w:themeColor="text1"/>
          <w:sz w:val="20"/>
          <w:szCs w:val="20"/>
        </w:rPr>
        <w:t>unei</w:t>
      </w:r>
      <w:r w:rsidRPr="00170F21">
        <w:rPr>
          <w:color w:val="000000" w:themeColor="text1"/>
          <w:spacing w:val="1"/>
          <w:sz w:val="20"/>
          <w:szCs w:val="20"/>
        </w:rPr>
        <w:t xml:space="preserve"> </w:t>
      </w:r>
      <w:r w:rsidRPr="00170F21">
        <w:rPr>
          <w:color w:val="000000" w:themeColor="text1"/>
          <w:sz w:val="20"/>
          <w:szCs w:val="20"/>
        </w:rPr>
        <w:t>baze</w:t>
      </w:r>
      <w:r w:rsidRPr="00170F21">
        <w:rPr>
          <w:color w:val="000000" w:themeColor="text1"/>
          <w:spacing w:val="1"/>
          <w:sz w:val="20"/>
          <w:szCs w:val="20"/>
        </w:rPr>
        <w:t xml:space="preserve"> </w:t>
      </w:r>
      <w:r w:rsidRPr="00170F21">
        <w:rPr>
          <w:color w:val="000000" w:themeColor="text1"/>
          <w:sz w:val="20"/>
          <w:szCs w:val="20"/>
        </w:rPr>
        <w:t>solide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procesul</w:t>
      </w:r>
      <w:r w:rsidRPr="00170F21">
        <w:rPr>
          <w:color w:val="000000" w:themeColor="text1"/>
          <w:spacing w:val="-2"/>
          <w:sz w:val="20"/>
          <w:szCs w:val="20"/>
        </w:rPr>
        <w:t xml:space="preserve"> </w:t>
      </w:r>
      <w:r w:rsidRPr="00170F21">
        <w:rPr>
          <w:color w:val="000000" w:themeColor="text1"/>
          <w:sz w:val="20"/>
          <w:szCs w:val="20"/>
        </w:rPr>
        <w:t>de educare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dezvoltare al</w:t>
      </w:r>
      <w:r w:rsidRPr="00170F21">
        <w:rPr>
          <w:color w:val="000000" w:themeColor="text1"/>
          <w:spacing w:val="1"/>
          <w:sz w:val="20"/>
          <w:szCs w:val="20"/>
        </w:rPr>
        <w:t xml:space="preserve"> </w:t>
      </w:r>
      <w:r w:rsidRPr="00170F21">
        <w:rPr>
          <w:bCs/>
          <w:color w:val="000000" w:themeColor="text1"/>
          <w:sz w:val="20"/>
          <w:szCs w:val="20"/>
        </w:rPr>
        <w:t>Beneficiarului primar</w:t>
      </w:r>
      <w:r w:rsidRPr="00170F21">
        <w:rPr>
          <w:color w:val="000000" w:themeColor="text1"/>
          <w:sz w:val="20"/>
          <w:szCs w:val="20"/>
        </w:rPr>
        <w:t>.</w:t>
      </w:r>
    </w:p>
    <w:p w14:paraId="4DA2FD81" w14:textId="77777777" w:rsidR="007C1547" w:rsidRPr="00170F21" w:rsidRDefault="007C1547" w:rsidP="007C1547">
      <w:pPr>
        <w:pStyle w:val="TableParagraph"/>
        <w:numPr>
          <w:ilvl w:val="1"/>
          <w:numId w:val="65"/>
        </w:numPr>
        <w:ind w:left="540" w:hanging="540"/>
        <w:jc w:val="both"/>
        <w:rPr>
          <w:color w:val="000000" w:themeColor="text1"/>
          <w:sz w:val="20"/>
          <w:szCs w:val="20"/>
        </w:rPr>
      </w:pPr>
      <w:r w:rsidRPr="00170F21">
        <w:rPr>
          <w:color w:val="000000" w:themeColor="text1"/>
          <w:sz w:val="20"/>
          <w:szCs w:val="20"/>
        </w:rPr>
        <w:t>Unitatea își asumă principala responsabilitate în procesul instructiv-educativ, Beneficiarul primar își asumă răspunderea pentru modul de asimilare și implementare a procesului educativ, iar Reprezentantul legal se declară persoana responsabilă în principal de educarea și de comportamentul Beneficiarului primar, precum și de colaborarea cu Unitatea pentru bunul demers educațional.</w:t>
      </w:r>
    </w:p>
    <w:p w14:paraId="00E419F4" w14:textId="77777777" w:rsidR="007C1547" w:rsidRPr="00170F21" w:rsidRDefault="007C1547" w:rsidP="007C1547">
      <w:pPr>
        <w:pStyle w:val="TableParagraph"/>
        <w:jc w:val="both"/>
        <w:rPr>
          <w:color w:val="000000" w:themeColor="text1"/>
          <w:sz w:val="20"/>
          <w:szCs w:val="20"/>
        </w:rPr>
      </w:pPr>
    </w:p>
    <w:p w14:paraId="49C4622F" w14:textId="77777777" w:rsidR="007C1547" w:rsidRDefault="007C1547" w:rsidP="007C1547">
      <w:pPr>
        <w:pStyle w:val="TableParagraph"/>
        <w:tabs>
          <w:tab w:val="left" w:pos="754"/>
        </w:tabs>
        <w:spacing w:line="276" w:lineRule="auto"/>
        <w:ind w:right="91"/>
        <w:jc w:val="both"/>
        <w:rPr>
          <w:color w:val="000000" w:themeColor="text1"/>
          <w:sz w:val="20"/>
          <w:szCs w:val="20"/>
        </w:rPr>
      </w:pPr>
    </w:p>
    <w:p w14:paraId="0DF775ED" w14:textId="77777777" w:rsidR="007C1547" w:rsidRDefault="007C1547" w:rsidP="007C1547">
      <w:pPr>
        <w:pStyle w:val="TableParagraph"/>
        <w:tabs>
          <w:tab w:val="left" w:pos="754"/>
        </w:tabs>
        <w:spacing w:line="276" w:lineRule="auto"/>
        <w:ind w:right="91"/>
        <w:jc w:val="both"/>
        <w:rPr>
          <w:color w:val="000000" w:themeColor="text1"/>
          <w:sz w:val="20"/>
          <w:szCs w:val="20"/>
        </w:rPr>
      </w:pPr>
    </w:p>
    <w:p w14:paraId="6973C3A9" w14:textId="77777777" w:rsidR="007C1547" w:rsidRPr="00170F21" w:rsidRDefault="007C1547" w:rsidP="007C1547">
      <w:pPr>
        <w:pStyle w:val="TableParagraph"/>
        <w:tabs>
          <w:tab w:val="left" w:pos="754"/>
        </w:tabs>
        <w:spacing w:line="276" w:lineRule="auto"/>
        <w:ind w:right="91"/>
        <w:jc w:val="both"/>
        <w:rPr>
          <w:color w:val="000000" w:themeColor="text1"/>
          <w:sz w:val="20"/>
          <w:szCs w:val="20"/>
        </w:rPr>
      </w:pPr>
    </w:p>
    <w:p w14:paraId="19261DF0" w14:textId="77777777" w:rsidR="007C1547" w:rsidRPr="00170F21" w:rsidRDefault="007C1547" w:rsidP="007C1547">
      <w:pPr>
        <w:pStyle w:val="TableParagraph"/>
        <w:numPr>
          <w:ilvl w:val="1"/>
          <w:numId w:val="65"/>
        </w:numPr>
        <w:ind w:left="540" w:hanging="540"/>
        <w:jc w:val="both"/>
        <w:rPr>
          <w:b/>
          <w:color w:val="000000" w:themeColor="text1"/>
          <w:sz w:val="20"/>
          <w:szCs w:val="20"/>
        </w:rPr>
      </w:pPr>
      <w:r w:rsidRPr="00170F21">
        <w:rPr>
          <w:b/>
          <w:bCs/>
          <w:color w:val="000000" w:themeColor="text1"/>
          <w:sz w:val="20"/>
          <w:szCs w:val="20"/>
        </w:rPr>
        <w:t>DREPTURILE</w:t>
      </w:r>
      <w:r w:rsidRPr="00170F21">
        <w:rPr>
          <w:b/>
          <w:bCs/>
          <w:color w:val="000000" w:themeColor="text1"/>
          <w:spacing w:val="-4"/>
          <w:sz w:val="20"/>
          <w:szCs w:val="20"/>
        </w:rPr>
        <w:t xml:space="preserve"> </w:t>
      </w:r>
      <w:r w:rsidRPr="00170F21">
        <w:rPr>
          <w:b/>
          <w:color w:val="000000" w:themeColor="text1"/>
          <w:sz w:val="20"/>
          <w:szCs w:val="20"/>
        </w:rPr>
        <w:t>ȘI</w:t>
      </w:r>
      <w:r w:rsidRPr="00170F21">
        <w:rPr>
          <w:b/>
          <w:color w:val="000000" w:themeColor="text1"/>
          <w:spacing w:val="-4"/>
          <w:sz w:val="20"/>
          <w:szCs w:val="20"/>
        </w:rPr>
        <w:t xml:space="preserve"> </w:t>
      </w:r>
      <w:r w:rsidRPr="00170F21">
        <w:rPr>
          <w:b/>
          <w:color w:val="000000" w:themeColor="text1"/>
          <w:sz w:val="20"/>
          <w:szCs w:val="20"/>
        </w:rPr>
        <w:t>OBLIGAȚIILE</w:t>
      </w:r>
      <w:r w:rsidRPr="00170F21">
        <w:rPr>
          <w:b/>
          <w:color w:val="000000" w:themeColor="text1"/>
          <w:spacing w:val="-1"/>
          <w:sz w:val="20"/>
          <w:szCs w:val="20"/>
        </w:rPr>
        <w:t xml:space="preserve"> </w:t>
      </w:r>
      <w:r w:rsidRPr="00170F21">
        <w:rPr>
          <w:b/>
          <w:color w:val="000000" w:themeColor="text1"/>
          <w:sz w:val="20"/>
          <w:szCs w:val="20"/>
        </w:rPr>
        <w:t>UNITĂȚII</w:t>
      </w:r>
    </w:p>
    <w:p w14:paraId="6657371C" w14:textId="77777777" w:rsidR="007C1547" w:rsidRPr="00170F21" w:rsidRDefault="007C1547" w:rsidP="007C1547">
      <w:pPr>
        <w:pStyle w:val="TableParagraph"/>
        <w:tabs>
          <w:tab w:val="left" w:pos="754"/>
        </w:tabs>
        <w:jc w:val="both"/>
        <w:rPr>
          <w:b/>
          <w:color w:val="000000" w:themeColor="text1"/>
          <w:sz w:val="20"/>
          <w:szCs w:val="20"/>
        </w:rPr>
      </w:pPr>
    </w:p>
    <w:p w14:paraId="3AEA0C7B" w14:textId="77777777" w:rsidR="007C1547" w:rsidRPr="00170F21" w:rsidRDefault="007C1547" w:rsidP="007C1547">
      <w:pPr>
        <w:pStyle w:val="TableParagraph"/>
        <w:numPr>
          <w:ilvl w:val="0"/>
          <w:numId w:val="86"/>
        </w:numPr>
        <w:tabs>
          <w:tab w:val="left" w:pos="847"/>
        </w:tabs>
        <w:spacing w:before="43" w:line="276" w:lineRule="auto"/>
        <w:ind w:right="95"/>
        <w:jc w:val="both"/>
        <w:rPr>
          <w:color w:val="000000" w:themeColor="text1"/>
          <w:sz w:val="20"/>
          <w:szCs w:val="20"/>
        </w:rPr>
      </w:pPr>
      <w:r w:rsidRPr="00170F21">
        <w:rPr>
          <w:b/>
          <w:color w:val="000000" w:themeColor="text1"/>
          <w:sz w:val="20"/>
          <w:szCs w:val="20"/>
        </w:rPr>
        <w:t>Unitatea</w:t>
      </w:r>
      <w:r w:rsidRPr="00170F21">
        <w:rPr>
          <w:b/>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asigura</w:t>
      </w:r>
      <w:r w:rsidRPr="00170F21">
        <w:rPr>
          <w:color w:val="000000" w:themeColor="text1"/>
          <w:spacing w:val="1"/>
          <w:sz w:val="20"/>
          <w:szCs w:val="20"/>
        </w:rPr>
        <w:t xml:space="preserve"> </w:t>
      </w:r>
      <w:r w:rsidRPr="00170F21">
        <w:rPr>
          <w:color w:val="000000" w:themeColor="text1"/>
          <w:sz w:val="20"/>
          <w:szCs w:val="20"/>
        </w:rPr>
        <w:t>ansamblul</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norme</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reglementează</w:t>
      </w:r>
      <w:r w:rsidRPr="00170F21">
        <w:rPr>
          <w:color w:val="000000" w:themeColor="text1"/>
          <w:spacing w:val="1"/>
          <w:sz w:val="20"/>
          <w:szCs w:val="20"/>
        </w:rPr>
        <w:t xml:space="preserve"> </w:t>
      </w:r>
      <w:r w:rsidRPr="00170F21">
        <w:rPr>
          <w:color w:val="000000" w:themeColor="text1"/>
          <w:sz w:val="20"/>
          <w:szCs w:val="20"/>
        </w:rPr>
        <w:t>calitatea</w:t>
      </w:r>
      <w:r w:rsidRPr="00170F21">
        <w:rPr>
          <w:color w:val="000000" w:themeColor="text1"/>
          <w:spacing w:val="1"/>
          <w:sz w:val="20"/>
          <w:szCs w:val="20"/>
        </w:rPr>
        <w:t xml:space="preserve"> </w:t>
      </w:r>
      <w:r w:rsidRPr="00170F21">
        <w:rPr>
          <w:color w:val="000000" w:themeColor="text1"/>
          <w:sz w:val="20"/>
          <w:szCs w:val="20"/>
        </w:rPr>
        <w:t>procesului</w:t>
      </w:r>
      <w:r w:rsidRPr="00170F21">
        <w:rPr>
          <w:color w:val="000000" w:themeColor="text1"/>
          <w:spacing w:val="1"/>
          <w:sz w:val="20"/>
          <w:szCs w:val="20"/>
        </w:rPr>
        <w:t xml:space="preserve"> </w:t>
      </w:r>
      <w:r w:rsidRPr="00170F21">
        <w:rPr>
          <w:color w:val="000000" w:themeColor="text1"/>
          <w:sz w:val="20"/>
          <w:szCs w:val="20"/>
        </w:rPr>
        <w:t>educațional,</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conformitate</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standardele</w:t>
      </w:r>
      <w:r w:rsidRPr="00170F21">
        <w:rPr>
          <w:color w:val="000000" w:themeColor="text1"/>
          <w:spacing w:val="1"/>
          <w:sz w:val="20"/>
          <w:szCs w:val="20"/>
        </w:rPr>
        <w:t xml:space="preserve"> </w:t>
      </w:r>
      <w:r w:rsidRPr="00170F21">
        <w:rPr>
          <w:color w:val="000000" w:themeColor="text1"/>
          <w:sz w:val="20"/>
          <w:szCs w:val="20"/>
        </w:rPr>
        <w:t>menționate</w:t>
      </w:r>
      <w:r w:rsidRPr="00170F21">
        <w:rPr>
          <w:color w:val="000000" w:themeColor="text1"/>
          <w:spacing w:val="1"/>
          <w:sz w:val="20"/>
          <w:szCs w:val="20"/>
        </w:rPr>
        <w:t xml:space="preserve"> în </w:t>
      </w:r>
      <w:r w:rsidRPr="00170F21">
        <w:rPr>
          <w:color w:val="000000" w:themeColor="text1"/>
          <w:sz w:val="20"/>
          <w:szCs w:val="20"/>
        </w:rPr>
        <w:t>ROF</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concordanță</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viziunea, misiunea</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valorile Comunității</w:t>
      </w:r>
      <w:r w:rsidRPr="00170F21">
        <w:rPr>
          <w:color w:val="000000" w:themeColor="text1"/>
          <w:spacing w:val="4"/>
          <w:sz w:val="20"/>
          <w:szCs w:val="20"/>
        </w:rPr>
        <w:t xml:space="preserve"> </w:t>
      </w:r>
      <w:r w:rsidRPr="00170F21">
        <w:rPr>
          <w:color w:val="000000" w:themeColor="text1"/>
          <w:sz w:val="20"/>
          <w:szCs w:val="20"/>
        </w:rPr>
        <w:t>Unității.</w:t>
      </w:r>
    </w:p>
    <w:p w14:paraId="3FEDA652" w14:textId="77777777" w:rsidR="007C1547" w:rsidRPr="00170F21" w:rsidRDefault="007C1547" w:rsidP="007C1547">
      <w:pPr>
        <w:pStyle w:val="TableParagraph"/>
        <w:numPr>
          <w:ilvl w:val="0"/>
          <w:numId w:val="86"/>
        </w:numPr>
        <w:tabs>
          <w:tab w:val="left" w:pos="847"/>
        </w:tabs>
        <w:spacing w:before="1" w:line="276" w:lineRule="auto"/>
        <w:ind w:right="95"/>
        <w:jc w:val="both"/>
        <w:rPr>
          <w:color w:val="000000" w:themeColor="text1"/>
          <w:sz w:val="20"/>
          <w:szCs w:val="20"/>
        </w:rPr>
      </w:pPr>
      <w:r w:rsidRPr="00170F21">
        <w:rPr>
          <w:b/>
          <w:color w:val="000000" w:themeColor="text1"/>
          <w:sz w:val="20"/>
          <w:szCs w:val="20"/>
        </w:rPr>
        <w:t>Unitatea</w:t>
      </w:r>
      <w:r w:rsidRPr="00170F21">
        <w:rPr>
          <w:color w:val="000000" w:themeColor="text1"/>
          <w:sz w:val="20"/>
          <w:szCs w:val="20"/>
        </w:rPr>
        <w:t xml:space="preserve"> are</w:t>
      </w:r>
      <w:r w:rsidRPr="00170F21">
        <w:rPr>
          <w:color w:val="000000" w:themeColor="text1"/>
          <w:spacing w:val="1"/>
          <w:sz w:val="20"/>
          <w:szCs w:val="20"/>
        </w:rPr>
        <w:t xml:space="preserve"> </w:t>
      </w:r>
      <w:r w:rsidRPr="00170F21">
        <w:rPr>
          <w:color w:val="000000" w:themeColor="text1"/>
          <w:sz w:val="20"/>
          <w:szCs w:val="20"/>
        </w:rPr>
        <w:t>obligația</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informeze</w:t>
      </w:r>
      <w:r w:rsidRPr="00170F21">
        <w:rPr>
          <w:color w:val="000000" w:themeColor="text1"/>
          <w:spacing w:val="1"/>
          <w:sz w:val="20"/>
          <w:szCs w:val="20"/>
        </w:rPr>
        <w:t xml:space="preserve"> </w:t>
      </w:r>
      <w:r w:rsidRPr="00170F21">
        <w:rPr>
          <w:color w:val="000000" w:themeColor="text1"/>
          <w:sz w:val="20"/>
          <w:szCs w:val="20"/>
        </w:rPr>
        <w:t>Reprezentantul</w:t>
      </w:r>
      <w:r w:rsidRPr="00170F21">
        <w:rPr>
          <w:color w:val="000000" w:themeColor="text1"/>
          <w:spacing w:val="1"/>
          <w:sz w:val="20"/>
          <w:szCs w:val="20"/>
        </w:rPr>
        <w:t xml:space="preserve"> </w:t>
      </w:r>
      <w:r w:rsidRPr="00170F21">
        <w:rPr>
          <w:color w:val="000000" w:themeColor="text1"/>
          <w:sz w:val="20"/>
          <w:szCs w:val="20"/>
        </w:rPr>
        <w:t>legal</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legătură</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programele</w:t>
      </w:r>
      <w:r w:rsidRPr="00170F21">
        <w:rPr>
          <w:color w:val="000000" w:themeColor="text1"/>
          <w:spacing w:val="1"/>
          <w:sz w:val="20"/>
          <w:szCs w:val="20"/>
        </w:rPr>
        <w:t xml:space="preserve"> </w:t>
      </w:r>
      <w:r w:rsidRPr="00170F21">
        <w:rPr>
          <w:color w:val="000000" w:themeColor="text1"/>
          <w:sz w:val="20"/>
          <w:szCs w:val="20"/>
        </w:rPr>
        <w:t>educaționale oferite, procedurile, regulamentele interne și cu eventualele schimbări</w:t>
      </w:r>
      <w:r w:rsidRPr="00170F21">
        <w:rPr>
          <w:color w:val="000000" w:themeColor="text1"/>
          <w:spacing w:val="1"/>
          <w:sz w:val="20"/>
          <w:szCs w:val="20"/>
        </w:rPr>
        <w:t xml:space="preserve"> </w:t>
      </w:r>
      <w:r w:rsidRPr="00170F21">
        <w:rPr>
          <w:color w:val="000000" w:themeColor="text1"/>
          <w:sz w:val="20"/>
          <w:szCs w:val="20"/>
        </w:rPr>
        <w:t>semnificative</w:t>
      </w:r>
      <w:r w:rsidRPr="00170F21">
        <w:rPr>
          <w:color w:val="000000" w:themeColor="text1"/>
          <w:spacing w:val="-13"/>
          <w:sz w:val="20"/>
          <w:szCs w:val="20"/>
        </w:rPr>
        <w:t xml:space="preserve"> </w:t>
      </w:r>
      <w:r w:rsidRPr="00170F21">
        <w:rPr>
          <w:color w:val="000000" w:themeColor="text1"/>
          <w:sz w:val="20"/>
          <w:szCs w:val="20"/>
        </w:rPr>
        <w:t>ale</w:t>
      </w:r>
      <w:r w:rsidRPr="00170F21">
        <w:rPr>
          <w:color w:val="000000" w:themeColor="text1"/>
          <w:spacing w:val="-13"/>
          <w:sz w:val="20"/>
          <w:szCs w:val="20"/>
        </w:rPr>
        <w:t xml:space="preserve"> </w:t>
      </w:r>
      <w:r w:rsidRPr="00170F21">
        <w:rPr>
          <w:color w:val="000000" w:themeColor="text1"/>
          <w:sz w:val="20"/>
          <w:szCs w:val="20"/>
        </w:rPr>
        <w:t>acestora</w:t>
      </w:r>
      <w:r w:rsidRPr="00170F21">
        <w:rPr>
          <w:color w:val="000000" w:themeColor="text1"/>
          <w:spacing w:val="-13"/>
          <w:sz w:val="20"/>
          <w:szCs w:val="20"/>
        </w:rPr>
        <w:t xml:space="preserve"> </w:t>
      </w:r>
      <w:r w:rsidRPr="00170F21">
        <w:rPr>
          <w:color w:val="000000" w:themeColor="text1"/>
          <w:sz w:val="20"/>
          <w:szCs w:val="20"/>
        </w:rPr>
        <w:t>care</w:t>
      </w:r>
      <w:r w:rsidRPr="00170F21">
        <w:rPr>
          <w:color w:val="000000" w:themeColor="text1"/>
          <w:spacing w:val="-12"/>
          <w:sz w:val="20"/>
          <w:szCs w:val="20"/>
        </w:rPr>
        <w:t xml:space="preserve"> </w:t>
      </w:r>
      <w:r w:rsidRPr="00170F21">
        <w:rPr>
          <w:color w:val="000000" w:themeColor="text1"/>
          <w:sz w:val="20"/>
          <w:szCs w:val="20"/>
        </w:rPr>
        <w:t>pot</w:t>
      </w:r>
      <w:r w:rsidRPr="00170F21">
        <w:rPr>
          <w:color w:val="000000" w:themeColor="text1"/>
          <w:spacing w:val="-13"/>
          <w:sz w:val="20"/>
          <w:szCs w:val="20"/>
        </w:rPr>
        <w:t xml:space="preserve"> </w:t>
      </w:r>
      <w:r w:rsidRPr="00170F21">
        <w:rPr>
          <w:color w:val="000000" w:themeColor="text1"/>
          <w:sz w:val="20"/>
          <w:szCs w:val="20"/>
        </w:rPr>
        <w:t>avea</w:t>
      </w:r>
      <w:r w:rsidRPr="00170F21">
        <w:rPr>
          <w:color w:val="000000" w:themeColor="text1"/>
          <w:spacing w:val="-13"/>
          <w:sz w:val="20"/>
          <w:szCs w:val="20"/>
        </w:rPr>
        <w:t xml:space="preserve"> </w:t>
      </w:r>
      <w:r w:rsidRPr="00170F21">
        <w:rPr>
          <w:color w:val="000000" w:themeColor="text1"/>
          <w:sz w:val="20"/>
          <w:szCs w:val="20"/>
        </w:rPr>
        <w:t>un</w:t>
      </w:r>
      <w:r w:rsidRPr="00170F21">
        <w:rPr>
          <w:color w:val="000000" w:themeColor="text1"/>
          <w:spacing w:val="-12"/>
          <w:sz w:val="20"/>
          <w:szCs w:val="20"/>
        </w:rPr>
        <w:t xml:space="preserve"> </w:t>
      </w:r>
      <w:r w:rsidRPr="00170F21">
        <w:rPr>
          <w:color w:val="000000" w:themeColor="text1"/>
          <w:sz w:val="20"/>
          <w:szCs w:val="20"/>
        </w:rPr>
        <w:t>impact</w:t>
      </w:r>
      <w:r w:rsidRPr="00170F21">
        <w:rPr>
          <w:color w:val="000000" w:themeColor="text1"/>
          <w:spacing w:val="-13"/>
          <w:sz w:val="20"/>
          <w:szCs w:val="20"/>
        </w:rPr>
        <w:t xml:space="preserve"> </w:t>
      </w:r>
      <w:r w:rsidRPr="00170F21">
        <w:rPr>
          <w:color w:val="000000" w:themeColor="text1"/>
          <w:sz w:val="20"/>
          <w:szCs w:val="20"/>
        </w:rPr>
        <w:t>direct</w:t>
      </w:r>
      <w:r w:rsidRPr="00170F21">
        <w:rPr>
          <w:color w:val="000000" w:themeColor="text1"/>
          <w:spacing w:val="-13"/>
          <w:sz w:val="20"/>
          <w:szCs w:val="20"/>
        </w:rPr>
        <w:t xml:space="preserve"> </w:t>
      </w:r>
      <w:r w:rsidRPr="00170F21">
        <w:rPr>
          <w:color w:val="000000" w:themeColor="text1"/>
          <w:sz w:val="20"/>
          <w:szCs w:val="20"/>
        </w:rPr>
        <w:t>asupra</w:t>
      </w:r>
      <w:r w:rsidRPr="00170F21">
        <w:rPr>
          <w:color w:val="000000" w:themeColor="text1"/>
          <w:spacing w:val="-12"/>
          <w:sz w:val="20"/>
          <w:szCs w:val="20"/>
        </w:rPr>
        <w:t xml:space="preserve"> </w:t>
      </w:r>
      <w:r w:rsidRPr="00170F21">
        <w:rPr>
          <w:color w:val="000000" w:themeColor="text1"/>
          <w:sz w:val="20"/>
          <w:szCs w:val="20"/>
        </w:rPr>
        <w:t>procesului</w:t>
      </w:r>
      <w:r w:rsidRPr="00170F21">
        <w:rPr>
          <w:color w:val="000000" w:themeColor="text1"/>
          <w:spacing w:val="-13"/>
          <w:sz w:val="20"/>
          <w:szCs w:val="20"/>
        </w:rPr>
        <w:t xml:space="preserve"> </w:t>
      </w:r>
      <w:r w:rsidRPr="00170F21">
        <w:rPr>
          <w:color w:val="000000" w:themeColor="text1"/>
          <w:sz w:val="20"/>
          <w:szCs w:val="20"/>
        </w:rPr>
        <w:t>educațional</w:t>
      </w:r>
      <w:r w:rsidRPr="00170F21">
        <w:rPr>
          <w:color w:val="000000" w:themeColor="text1"/>
          <w:spacing w:val="-50"/>
          <w:sz w:val="20"/>
          <w:szCs w:val="20"/>
        </w:rPr>
        <w:t xml:space="preserve"> </w:t>
      </w:r>
      <w:r w:rsidRPr="00170F21">
        <w:rPr>
          <w:color w:val="000000" w:themeColor="text1"/>
          <w:sz w:val="20"/>
          <w:szCs w:val="20"/>
        </w:rPr>
        <w:t>al</w:t>
      </w:r>
      <w:r w:rsidRPr="00170F21">
        <w:rPr>
          <w:color w:val="000000" w:themeColor="text1"/>
          <w:spacing w:val="-2"/>
          <w:sz w:val="20"/>
          <w:szCs w:val="20"/>
        </w:rPr>
        <w:t xml:space="preserve"> </w:t>
      </w:r>
      <w:r w:rsidRPr="00170F21">
        <w:rPr>
          <w:color w:val="000000" w:themeColor="text1"/>
          <w:sz w:val="20"/>
          <w:szCs w:val="20"/>
        </w:rPr>
        <w:t>Beneficiarului primar.</w:t>
      </w:r>
    </w:p>
    <w:p w14:paraId="1B127740" w14:textId="77777777" w:rsidR="007C1547" w:rsidRPr="00170F21" w:rsidRDefault="007C1547" w:rsidP="007C1547">
      <w:pPr>
        <w:pStyle w:val="TableParagraph"/>
        <w:numPr>
          <w:ilvl w:val="0"/>
          <w:numId w:val="86"/>
        </w:numPr>
        <w:tabs>
          <w:tab w:val="left" w:pos="847"/>
        </w:tabs>
        <w:spacing w:line="276" w:lineRule="auto"/>
        <w:ind w:right="97"/>
        <w:jc w:val="both"/>
        <w:rPr>
          <w:color w:val="000000" w:themeColor="text1"/>
          <w:sz w:val="20"/>
          <w:szCs w:val="20"/>
        </w:rPr>
      </w:pPr>
      <w:r w:rsidRPr="00170F21">
        <w:rPr>
          <w:b/>
          <w:color w:val="000000" w:themeColor="text1"/>
          <w:sz w:val="20"/>
          <w:szCs w:val="20"/>
        </w:rPr>
        <w:t xml:space="preserve">Unitatea </w:t>
      </w:r>
      <w:r w:rsidRPr="00170F21">
        <w:rPr>
          <w:color w:val="000000" w:themeColor="text1"/>
          <w:sz w:val="20"/>
          <w:szCs w:val="20"/>
        </w:rPr>
        <w:t>va transmite informații Reprezentantului legal cu privire la schimbări în cadrul</w:t>
      </w:r>
      <w:r w:rsidRPr="00170F21">
        <w:rPr>
          <w:color w:val="000000" w:themeColor="text1"/>
          <w:spacing w:val="1"/>
          <w:sz w:val="20"/>
          <w:szCs w:val="20"/>
        </w:rPr>
        <w:t xml:space="preserve"> </w:t>
      </w:r>
      <w:r w:rsidRPr="00170F21">
        <w:rPr>
          <w:color w:val="000000" w:themeColor="text1"/>
          <w:sz w:val="20"/>
          <w:szCs w:val="20"/>
        </w:rPr>
        <w:t>echipei academice care pot avea un impact direct asupra procesului educațional al</w:t>
      </w:r>
      <w:r w:rsidRPr="00170F21">
        <w:rPr>
          <w:color w:val="000000" w:themeColor="text1"/>
          <w:spacing w:val="1"/>
          <w:sz w:val="20"/>
          <w:szCs w:val="20"/>
        </w:rPr>
        <w:t xml:space="preserve"> </w:t>
      </w:r>
      <w:r w:rsidRPr="00170F21">
        <w:rPr>
          <w:color w:val="000000" w:themeColor="text1"/>
          <w:sz w:val="20"/>
          <w:szCs w:val="20"/>
        </w:rPr>
        <w:t>Beneficiarul primar.</w:t>
      </w:r>
    </w:p>
    <w:p w14:paraId="2E759576" w14:textId="77777777" w:rsidR="007C1547" w:rsidRPr="00170F21" w:rsidRDefault="007C1547" w:rsidP="007C1547">
      <w:pPr>
        <w:pStyle w:val="TableParagraph"/>
        <w:numPr>
          <w:ilvl w:val="0"/>
          <w:numId w:val="86"/>
        </w:numPr>
        <w:tabs>
          <w:tab w:val="left" w:pos="847"/>
        </w:tabs>
        <w:spacing w:line="276" w:lineRule="auto"/>
        <w:ind w:right="91"/>
        <w:jc w:val="both"/>
        <w:rPr>
          <w:color w:val="000000" w:themeColor="text1"/>
          <w:sz w:val="20"/>
          <w:szCs w:val="20"/>
        </w:rPr>
      </w:pPr>
      <w:r w:rsidRPr="00170F21">
        <w:rPr>
          <w:b/>
          <w:color w:val="000000" w:themeColor="text1"/>
          <w:sz w:val="20"/>
          <w:szCs w:val="20"/>
        </w:rPr>
        <w:t>Unitatea</w:t>
      </w:r>
      <w:r w:rsidRPr="00170F21">
        <w:rPr>
          <w:color w:val="000000" w:themeColor="text1"/>
          <w:sz w:val="20"/>
          <w:szCs w:val="20"/>
        </w:rPr>
        <w:t xml:space="preserve"> va</w:t>
      </w:r>
      <w:r w:rsidRPr="00170F21">
        <w:rPr>
          <w:color w:val="000000" w:themeColor="text1"/>
          <w:spacing w:val="1"/>
          <w:sz w:val="20"/>
          <w:szCs w:val="20"/>
        </w:rPr>
        <w:t xml:space="preserve"> </w:t>
      </w:r>
      <w:r w:rsidRPr="00170F21">
        <w:rPr>
          <w:color w:val="000000" w:themeColor="text1"/>
          <w:sz w:val="20"/>
          <w:szCs w:val="20"/>
        </w:rPr>
        <w:t>informa</w:t>
      </w:r>
      <w:r w:rsidRPr="00170F21">
        <w:rPr>
          <w:color w:val="000000" w:themeColor="text1"/>
          <w:spacing w:val="1"/>
          <w:sz w:val="20"/>
          <w:szCs w:val="20"/>
        </w:rPr>
        <w:t xml:space="preserve"> </w:t>
      </w:r>
      <w:r w:rsidRPr="00170F21">
        <w:rPr>
          <w:color w:val="000000" w:themeColor="text1"/>
          <w:sz w:val="20"/>
          <w:szCs w:val="20"/>
        </w:rPr>
        <w:t>Reprezentantul</w:t>
      </w:r>
      <w:r w:rsidRPr="00170F21">
        <w:rPr>
          <w:color w:val="000000" w:themeColor="text1"/>
          <w:spacing w:val="1"/>
          <w:sz w:val="20"/>
          <w:szCs w:val="20"/>
        </w:rPr>
        <w:t xml:space="preserve"> </w:t>
      </w:r>
      <w:r w:rsidRPr="00170F21">
        <w:rPr>
          <w:color w:val="000000" w:themeColor="text1"/>
          <w:sz w:val="20"/>
          <w:szCs w:val="20"/>
        </w:rPr>
        <w:t>legal</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îl</w:t>
      </w:r>
      <w:r w:rsidRPr="00170F21">
        <w:rPr>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implica</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găsirea</w:t>
      </w:r>
      <w:r w:rsidRPr="00170F21">
        <w:rPr>
          <w:color w:val="000000" w:themeColor="text1"/>
          <w:spacing w:val="1"/>
          <w:sz w:val="20"/>
          <w:szCs w:val="20"/>
        </w:rPr>
        <w:t xml:space="preserve"> </w:t>
      </w:r>
      <w:r w:rsidRPr="00170F21">
        <w:rPr>
          <w:color w:val="000000" w:themeColor="text1"/>
          <w:sz w:val="20"/>
          <w:szCs w:val="20"/>
        </w:rPr>
        <w:t>soluțiilor</w:t>
      </w:r>
      <w:r w:rsidRPr="00170F21">
        <w:rPr>
          <w:color w:val="000000" w:themeColor="text1"/>
          <w:spacing w:val="1"/>
          <w:sz w:val="20"/>
          <w:szCs w:val="20"/>
        </w:rPr>
        <w:t xml:space="preserve"> </w:t>
      </w:r>
      <w:r w:rsidRPr="00170F21">
        <w:rPr>
          <w:color w:val="000000" w:themeColor="text1"/>
          <w:sz w:val="20"/>
          <w:szCs w:val="20"/>
        </w:rPr>
        <w:t>pentru</w:t>
      </w:r>
      <w:r w:rsidRPr="00170F21">
        <w:rPr>
          <w:color w:val="000000" w:themeColor="text1"/>
          <w:spacing w:val="1"/>
          <w:sz w:val="20"/>
          <w:szCs w:val="20"/>
        </w:rPr>
        <w:t xml:space="preserve"> </w:t>
      </w:r>
      <w:r w:rsidRPr="00170F21">
        <w:rPr>
          <w:color w:val="000000" w:themeColor="text1"/>
          <w:sz w:val="20"/>
          <w:szCs w:val="20"/>
        </w:rPr>
        <w:t>rezolvarea</w:t>
      </w:r>
      <w:r w:rsidRPr="00170F21">
        <w:rPr>
          <w:color w:val="000000" w:themeColor="text1"/>
          <w:spacing w:val="1"/>
          <w:sz w:val="20"/>
          <w:szCs w:val="20"/>
        </w:rPr>
        <w:t xml:space="preserve"> </w:t>
      </w:r>
      <w:r w:rsidRPr="00170F21">
        <w:rPr>
          <w:color w:val="000000" w:themeColor="text1"/>
          <w:sz w:val="20"/>
          <w:szCs w:val="20"/>
        </w:rPr>
        <w:t>eventualelor</w:t>
      </w:r>
      <w:r w:rsidRPr="00170F21">
        <w:rPr>
          <w:color w:val="000000" w:themeColor="text1"/>
          <w:spacing w:val="1"/>
          <w:sz w:val="20"/>
          <w:szCs w:val="20"/>
        </w:rPr>
        <w:t xml:space="preserve"> </w:t>
      </w:r>
      <w:r w:rsidRPr="00170F21">
        <w:rPr>
          <w:color w:val="000000" w:themeColor="text1"/>
          <w:sz w:val="20"/>
          <w:szCs w:val="20"/>
        </w:rPr>
        <w:t>probleme</w:t>
      </w:r>
      <w:r w:rsidRPr="00170F21">
        <w:rPr>
          <w:color w:val="000000" w:themeColor="text1"/>
          <w:spacing w:val="1"/>
          <w:sz w:val="20"/>
          <w:szCs w:val="20"/>
        </w:rPr>
        <w:t xml:space="preserve"> </w:t>
      </w:r>
      <w:r w:rsidRPr="00170F21">
        <w:rPr>
          <w:color w:val="000000" w:themeColor="text1"/>
          <w:sz w:val="20"/>
          <w:szCs w:val="20"/>
        </w:rPr>
        <w:t>legate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nerespectarea</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către</w:t>
      </w:r>
      <w:r w:rsidRPr="00170F21">
        <w:rPr>
          <w:color w:val="000000" w:themeColor="text1"/>
          <w:spacing w:val="1"/>
          <w:sz w:val="20"/>
          <w:szCs w:val="20"/>
        </w:rPr>
        <w:t xml:space="preserve"> </w:t>
      </w:r>
      <w:r w:rsidRPr="00170F21">
        <w:rPr>
          <w:color w:val="000000" w:themeColor="text1"/>
          <w:sz w:val="20"/>
          <w:szCs w:val="20"/>
        </w:rPr>
        <w:t>Beneficiarul primar</w:t>
      </w:r>
      <w:r w:rsidRPr="00170F21">
        <w:rPr>
          <w:color w:val="000000" w:themeColor="text1"/>
          <w:spacing w:val="1"/>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regulamentelor</w:t>
      </w:r>
      <w:r w:rsidRPr="00170F21">
        <w:rPr>
          <w:color w:val="000000" w:themeColor="text1"/>
          <w:spacing w:val="-2"/>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a procedurilor</w:t>
      </w:r>
      <w:r w:rsidRPr="00170F21">
        <w:rPr>
          <w:color w:val="000000" w:themeColor="text1"/>
          <w:spacing w:val="-1"/>
          <w:sz w:val="20"/>
          <w:szCs w:val="20"/>
        </w:rPr>
        <w:t xml:space="preserve"> </w:t>
      </w:r>
      <w:r w:rsidRPr="00170F21">
        <w:rPr>
          <w:color w:val="000000" w:themeColor="text1"/>
          <w:sz w:val="20"/>
          <w:szCs w:val="20"/>
        </w:rPr>
        <w:t>interne.</w:t>
      </w:r>
    </w:p>
    <w:p w14:paraId="6FF3A715" w14:textId="77777777" w:rsidR="007C1547" w:rsidRPr="00170F21" w:rsidRDefault="007C1547" w:rsidP="007C1547">
      <w:pPr>
        <w:pStyle w:val="TableParagraph"/>
        <w:numPr>
          <w:ilvl w:val="0"/>
          <w:numId w:val="86"/>
        </w:numPr>
        <w:tabs>
          <w:tab w:val="left" w:pos="847"/>
        </w:tabs>
        <w:spacing w:line="276" w:lineRule="auto"/>
        <w:ind w:right="97"/>
        <w:jc w:val="both"/>
        <w:rPr>
          <w:color w:val="000000" w:themeColor="text1"/>
          <w:sz w:val="20"/>
          <w:szCs w:val="20"/>
        </w:rPr>
      </w:pPr>
      <w:r w:rsidRPr="00170F21">
        <w:rPr>
          <w:b/>
          <w:color w:val="000000" w:themeColor="text1"/>
          <w:sz w:val="20"/>
          <w:szCs w:val="20"/>
        </w:rPr>
        <w:t>Unitatea</w:t>
      </w:r>
      <w:r w:rsidRPr="00170F21">
        <w:rPr>
          <w:b/>
          <w:color w:val="000000" w:themeColor="text1"/>
          <w:spacing w:val="-10"/>
          <w:sz w:val="20"/>
          <w:szCs w:val="20"/>
        </w:rPr>
        <w:t xml:space="preserve"> </w:t>
      </w:r>
      <w:r w:rsidRPr="00170F21">
        <w:rPr>
          <w:color w:val="000000" w:themeColor="text1"/>
          <w:spacing w:val="-1"/>
          <w:sz w:val="20"/>
          <w:szCs w:val="20"/>
        </w:rPr>
        <w:t>va</w:t>
      </w:r>
      <w:r w:rsidRPr="00170F21">
        <w:rPr>
          <w:color w:val="000000" w:themeColor="text1"/>
          <w:spacing w:val="-9"/>
          <w:sz w:val="20"/>
          <w:szCs w:val="20"/>
        </w:rPr>
        <w:t xml:space="preserve"> </w:t>
      </w:r>
      <w:r w:rsidRPr="00170F21">
        <w:rPr>
          <w:color w:val="000000" w:themeColor="text1"/>
          <w:spacing w:val="-1"/>
          <w:sz w:val="20"/>
          <w:szCs w:val="20"/>
        </w:rPr>
        <w:t>acționa</w:t>
      </w:r>
      <w:r w:rsidRPr="00170F21">
        <w:rPr>
          <w:color w:val="000000" w:themeColor="text1"/>
          <w:spacing w:val="-9"/>
          <w:sz w:val="20"/>
          <w:szCs w:val="20"/>
        </w:rPr>
        <w:t xml:space="preserve"> </w:t>
      </w:r>
      <w:r w:rsidRPr="00170F21">
        <w:rPr>
          <w:color w:val="000000" w:themeColor="text1"/>
          <w:spacing w:val="-1"/>
          <w:sz w:val="20"/>
          <w:szCs w:val="20"/>
        </w:rPr>
        <w:t>ferm</w:t>
      </w:r>
      <w:r w:rsidRPr="00170F21">
        <w:rPr>
          <w:color w:val="000000" w:themeColor="text1"/>
          <w:spacing w:val="-10"/>
          <w:sz w:val="20"/>
          <w:szCs w:val="20"/>
        </w:rPr>
        <w:t xml:space="preserve"> </w:t>
      </w:r>
      <w:r w:rsidRPr="00170F21">
        <w:rPr>
          <w:color w:val="000000" w:themeColor="text1"/>
          <w:spacing w:val="-1"/>
          <w:sz w:val="20"/>
          <w:szCs w:val="20"/>
        </w:rPr>
        <w:t>și</w:t>
      </w:r>
      <w:r w:rsidRPr="00170F21">
        <w:rPr>
          <w:color w:val="000000" w:themeColor="text1"/>
          <w:spacing w:val="-11"/>
          <w:sz w:val="20"/>
          <w:szCs w:val="20"/>
        </w:rPr>
        <w:t xml:space="preserve"> </w:t>
      </w:r>
      <w:r w:rsidRPr="00170F21">
        <w:rPr>
          <w:color w:val="000000" w:themeColor="text1"/>
          <w:spacing w:val="-1"/>
          <w:sz w:val="20"/>
          <w:szCs w:val="20"/>
        </w:rPr>
        <w:t>imediat,</w:t>
      </w:r>
      <w:r w:rsidRPr="00170F21">
        <w:rPr>
          <w:color w:val="000000" w:themeColor="text1"/>
          <w:spacing w:val="-9"/>
          <w:sz w:val="20"/>
          <w:szCs w:val="20"/>
        </w:rPr>
        <w:t xml:space="preserve"> </w:t>
      </w:r>
      <w:r w:rsidRPr="00170F21">
        <w:rPr>
          <w:color w:val="000000" w:themeColor="text1"/>
          <w:spacing w:val="-1"/>
          <w:sz w:val="20"/>
          <w:szCs w:val="20"/>
        </w:rPr>
        <w:t>în</w:t>
      </w:r>
      <w:r w:rsidRPr="00170F21">
        <w:rPr>
          <w:color w:val="000000" w:themeColor="text1"/>
          <w:spacing w:val="-11"/>
          <w:sz w:val="20"/>
          <w:szCs w:val="20"/>
        </w:rPr>
        <w:t xml:space="preserve"> </w:t>
      </w:r>
      <w:r w:rsidRPr="00170F21">
        <w:rPr>
          <w:color w:val="000000" w:themeColor="text1"/>
          <w:spacing w:val="-1"/>
          <w:sz w:val="20"/>
          <w:szCs w:val="20"/>
        </w:rPr>
        <w:t>conformitate</w:t>
      </w:r>
      <w:r w:rsidRPr="00170F21">
        <w:rPr>
          <w:color w:val="000000" w:themeColor="text1"/>
          <w:spacing w:val="-11"/>
          <w:sz w:val="20"/>
          <w:szCs w:val="20"/>
        </w:rPr>
        <w:t xml:space="preserve"> </w:t>
      </w:r>
      <w:r w:rsidRPr="00170F21">
        <w:rPr>
          <w:color w:val="000000" w:themeColor="text1"/>
          <w:sz w:val="20"/>
          <w:szCs w:val="20"/>
        </w:rPr>
        <w:t>cu</w:t>
      </w:r>
      <w:r w:rsidRPr="00170F21">
        <w:rPr>
          <w:color w:val="000000" w:themeColor="text1"/>
          <w:spacing w:val="-11"/>
          <w:sz w:val="20"/>
          <w:szCs w:val="20"/>
        </w:rPr>
        <w:t xml:space="preserve"> </w:t>
      </w:r>
      <w:r w:rsidRPr="00170F21">
        <w:rPr>
          <w:color w:val="000000" w:themeColor="text1"/>
          <w:sz w:val="20"/>
          <w:szCs w:val="20"/>
        </w:rPr>
        <w:t>regulamentele</w:t>
      </w:r>
      <w:r w:rsidRPr="00170F21">
        <w:rPr>
          <w:color w:val="000000" w:themeColor="text1"/>
          <w:spacing w:val="-9"/>
          <w:sz w:val="20"/>
          <w:szCs w:val="20"/>
        </w:rPr>
        <w:t xml:space="preserve"> </w:t>
      </w:r>
      <w:r w:rsidRPr="00170F21">
        <w:rPr>
          <w:color w:val="000000" w:themeColor="text1"/>
          <w:sz w:val="20"/>
          <w:szCs w:val="20"/>
        </w:rPr>
        <w:t>și</w:t>
      </w:r>
      <w:r w:rsidRPr="00170F21">
        <w:rPr>
          <w:color w:val="000000" w:themeColor="text1"/>
          <w:spacing w:val="-10"/>
          <w:sz w:val="20"/>
          <w:szCs w:val="20"/>
        </w:rPr>
        <w:t xml:space="preserve"> </w:t>
      </w:r>
      <w:r w:rsidRPr="00170F21">
        <w:rPr>
          <w:color w:val="000000" w:themeColor="text1"/>
          <w:sz w:val="20"/>
          <w:szCs w:val="20"/>
        </w:rPr>
        <w:t>procedurile</w:t>
      </w:r>
      <w:r w:rsidRPr="00170F21">
        <w:rPr>
          <w:color w:val="000000" w:themeColor="text1"/>
          <w:spacing w:val="-8"/>
          <w:sz w:val="20"/>
          <w:szCs w:val="20"/>
        </w:rPr>
        <w:t xml:space="preserve"> </w:t>
      </w:r>
      <w:r w:rsidRPr="00170F21">
        <w:rPr>
          <w:color w:val="000000" w:themeColor="text1"/>
          <w:sz w:val="20"/>
          <w:szCs w:val="20"/>
        </w:rPr>
        <w:t>interne,</w:t>
      </w:r>
      <w:r w:rsidRPr="00170F21">
        <w:rPr>
          <w:color w:val="000000" w:themeColor="text1"/>
          <w:spacing w:val="-50"/>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cazul</w:t>
      </w:r>
      <w:r w:rsidRPr="00170F21">
        <w:rPr>
          <w:color w:val="000000" w:themeColor="text1"/>
          <w:spacing w:val="-2"/>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siguranța</w:t>
      </w:r>
      <w:r w:rsidRPr="00170F21">
        <w:rPr>
          <w:color w:val="000000" w:themeColor="text1"/>
          <w:spacing w:val="-1"/>
          <w:sz w:val="20"/>
          <w:szCs w:val="20"/>
        </w:rPr>
        <w:t xml:space="preserve"> </w:t>
      </w:r>
      <w:r w:rsidRPr="00170F21">
        <w:rPr>
          <w:color w:val="000000" w:themeColor="text1"/>
          <w:sz w:val="20"/>
          <w:szCs w:val="20"/>
        </w:rPr>
        <w:t>emoțională</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fizică</w:t>
      </w:r>
      <w:r w:rsidRPr="00170F21">
        <w:rPr>
          <w:color w:val="000000" w:themeColor="text1"/>
          <w:spacing w:val="-2"/>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Beneficiarului primar</w:t>
      </w:r>
      <w:r w:rsidRPr="00170F21">
        <w:rPr>
          <w:color w:val="000000" w:themeColor="text1"/>
          <w:spacing w:val="-2"/>
          <w:sz w:val="20"/>
          <w:szCs w:val="20"/>
        </w:rPr>
        <w:t xml:space="preserve"> </w:t>
      </w:r>
      <w:r w:rsidRPr="00170F21">
        <w:rPr>
          <w:color w:val="000000" w:themeColor="text1"/>
          <w:sz w:val="20"/>
          <w:szCs w:val="20"/>
        </w:rPr>
        <w:t>este pusă</w:t>
      </w:r>
      <w:r w:rsidRPr="00170F21">
        <w:rPr>
          <w:color w:val="000000" w:themeColor="text1"/>
          <w:spacing w:val="-4"/>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pericol.</w:t>
      </w:r>
    </w:p>
    <w:p w14:paraId="715DBAF3" w14:textId="77777777" w:rsidR="007C1547" w:rsidRPr="00170F21" w:rsidRDefault="007C1547" w:rsidP="007C1547">
      <w:pPr>
        <w:pStyle w:val="TableParagraph"/>
        <w:numPr>
          <w:ilvl w:val="0"/>
          <w:numId w:val="86"/>
        </w:numPr>
        <w:tabs>
          <w:tab w:val="left" w:pos="847"/>
        </w:tabs>
        <w:spacing w:line="276" w:lineRule="auto"/>
        <w:ind w:right="97"/>
        <w:jc w:val="both"/>
        <w:rPr>
          <w:color w:val="000000" w:themeColor="text1"/>
          <w:sz w:val="20"/>
          <w:szCs w:val="20"/>
        </w:rPr>
      </w:pPr>
      <w:r w:rsidRPr="00170F21">
        <w:rPr>
          <w:b/>
          <w:color w:val="000000" w:themeColor="text1"/>
          <w:sz w:val="20"/>
          <w:szCs w:val="20"/>
        </w:rPr>
        <w:t>Unitatea</w:t>
      </w:r>
      <w:r w:rsidRPr="00170F21">
        <w:rPr>
          <w:b/>
          <w:color w:val="000000" w:themeColor="text1"/>
          <w:spacing w:val="-11"/>
          <w:sz w:val="20"/>
          <w:szCs w:val="20"/>
        </w:rPr>
        <w:t xml:space="preserve"> </w:t>
      </w:r>
      <w:r w:rsidRPr="00170F21">
        <w:rPr>
          <w:color w:val="000000" w:themeColor="text1"/>
          <w:sz w:val="20"/>
          <w:szCs w:val="20"/>
        </w:rPr>
        <w:t>va</w:t>
      </w:r>
      <w:r w:rsidRPr="00170F21">
        <w:rPr>
          <w:color w:val="000000" w:themeColor="text1"/>
          <w:spacing w:val="-9"/>
          <w:sz w:val="20"/>
          <w:szCs w:val="20"/>
        </w:rPr>
        <w:t xml:space="preserve"> </w:t>
      </w:r>
      <w:r w:rsidRPr="00170F21">
        <w:rPr>
          <w:color w:val="000000" w:themeColor="text1"/>
          <w:sz w:val="20"/>
          <w:szCs w:val="20"/>
        </w:rPr>
        <w:t>asigura</w:t>
      </w:r>
      <w:r w:rsidRPr="00170F21">
        <w:rPr>
          <w:color w:val="000000" w:themeColor="text1"/>
          <w:spacing w:val="-9"/>
          <w:sz w:val="20"/>
          <w:szCs w:val="20"/>
        </w:rPr>
        <w:t xml:space="preserve"> </w:t>
      </w:r>
      <w:r w:rsidRPr="00170F21">
        <w:rPr>
          <w:color w:val="000000" w:themeColor="text1"/>
          <w:sz w:val="20"/>
          <w:szCs w:val="20"/>
        </w:rPr>
        <w:t>securitatea</w:t>
      </w:r>
      <w:r w:rsidRPr="00170F21">
        <w:rPr>
          <w:color w:val="000000" w:themeColor="text1"/>
          <w:spacing w:val="-9"/>
          <w:sz w:val="20"/>
          <w:szCs w:val="20"/>
        </w:rPr>
        <w:t xml:space="preserve"> </w:t>
      </w:r>
      <w:r w:rsidRPr="00170F21">
        <w:rPr>
          <w:color w:val="000000" w:themeColor="text1"/>
          <w:sz w:val="20"/>
          <w:szCs w:val="20"/>
        </w:rPr>
        <w:t>Beneficiarului primar</w:t>
      </w:r>
      <w:r w:rsidRPr="00170F21">
        <w:rPr>
          <w:color w:val="000000" w:themeColor="text1"/>
          <w:spacing w:val="-11"/>
          <w:sz w:val="20"/>
          <w:szCs w:val="20"/>
        </w:rPr>
        <w:t xml:space="preserve"> </w:t>
      </w:r>
      <w:r w:rsidRPr="00170F21">
        <w:rPr>
          <w:color w:val="000000" w:themeColor="text1"/>
          <w:sz w:val="20"/>
          <w:szCs w:val="20"/>
        </w:rPr>
        <w:t>pe</w:t>
      </w:r>
      <w:r w:rsidRPr="00170F21">
        <w:rPr>
          <w:color w:val="000000" w:themeColor="text1"/>
          <w:spacing w:val="-10"/>
          <w:sz w:val="20"/>
          <w:szCs w:val="20"/>
        </w:rPr>
        <w:t xml:space="preserve"> </w:t>
      </w:r>
      <w:r w:rsidRPr="00170F21">
        <w:rPr>
          <w:color w:val="000000" w:themeColor="text1"/>
          <w:sz w:val="20"/>
          <w:szCs w:val="20"/>
        </w:rPr>
        <w:t>durata</w:t>
      </w:r>
      <w:r w:rsidRPr="00170F21">
        <w:rPr>
          <w:color w:val="000000" w:themeColor="text1"/>
          <w:spacing w:val="-9"/>
          <w:sz w:val="20"/>
          <w:szCs w:val="20"/>
        </w:rPr>
        <w:t xml:space="preserve"> </w:t>
      </w:r>
      <w:r w:rsidRPr="00170F21">
        <w:rPr>
          <w:color w:val="000000" w:themeColor="text1"/>
          <w:sz w:val="20"/>
          <w:szCs w:val="20"/>
        </w:rPr>
        <w:t>prezenței</w:t>
      </w:r>
      <w:r w:rsidRPr="00170F21">
        <w:rPr>
          <w:color w:val="000000" w:themeColor="text1"/>
          <w:spacing w:val="-9"/>
          <w:sz w:val="20"/>
          <w:szCs w:val="20"/>
        </w:rPr>
        <w:t xml:space="preserve"> </w:t>
      </w:r>
      <w:r w:rsidRPr="00170F21">
        <w:rPr>
          <w:color w:val="000000" w:themeColor="text1"/>
          <w:sz w:val="20"/>
          <w:szCs w:val="20"/>
        </w:rPr>
        <w:t>lor</w:t>
      </w:r>
      <w:r w:rsidRPr="00170F21">
        <w:rPr>
          <w:color w:val="000000" w:themeColor="text1"/>
          <w:spacing w:val="-11"/>
          <w:sz w:val="20"/>
          <w:szCs w:val="20"/>
        </w:rPr>
        <w:t xml:space="preserve"> </w:t>
      </w:r>
      <w:r w:rsidRPr="00170F21">
        <w:rPr>
          <w:color w:val="000000" w:themeColor="text1"/>
          <w:sz w:val="20"/>
          <w:szCs w:val="20"/>
        </w:rPr>
        <w:t>în</w:t>
      </w:r>
      <w:r w:rsidRPr="00170F21">
        <w:rPr>
          <w:color w:val="000000" w:themeColor="text1"/>
          <w:spacing w:val="-9"/>
          <w:sz w:val="20"/>
          <w:szCs w:val="20"/>
        </w:rPr>
        <w:t xml:space="preserve"> </w:t>
      </w:r>
      <w:r w:rsidRPr="00170F21">
        <w:rPr>
          <w:color w:val="000000" w:themeColor="text1"/>
          <w:sz w:val="20"/>
          <w:szCs w:val="20"/>
        </w:rPr>
        <w:t>incinta</w:t>
      </w:r>
      <w:r w:rsidRPr="00170F21">
        <w:rPr>
          <w:color w:val="000000" w:themeColor="text1"/>
          <w:spacing w:val="-10"/>
          <w:sz w:val="20"/>
          <w:szCs w:val="20"/>
        </w:rPr>
        <w:t xml:space="preserve"> </w:t>
      </w:r>
      <w:r w:rsidRPr="00170F21">
        <w:rPr>
          <w:color w:val="000000" w:themeColor="text1"/>
          <w:sz w:val="20"/>
          <w:szCs w:val="20"/>
        </w:rPr>
        <w:t>instituției,</w:t>
      </w:r>
      <w:r w:rsidRPr="00170F21">
        <w:rPr>
          <w:color w:val="000000" w:themeColor="text1"/>
          <w:spacing w:val="-9"/>
          <w:sz w:val="20"/>
          <w:szCs w:val="20"/>
        </w:rPr>
        <w:t xml:space="preserve"> </w:t>
      </w:r>
      <w:r w:rsidRPr="00170F21">
        <w:rPr>
          <w:color w:val="000000" w:themeColor="text1"/>
          <w:sz w:val="20"/>
          <w:szCs w:val="20"/>
        </w:rPr>
        <w:t>precum</w:t>
      </w:r>
      <w:r w:rsidRPr="00170F21">
        <w:rPr>
          <w:color w:val="000000" w:themeColor="text1"/>
          <w:spacing w:val="-50"/>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cadrul</w:t>
      </w:r>
      <w:r w:rsidRPr="00170F21">
        <w:rPr>
          <w:color w:val="000000" w:themeColor="text1"/>
          <w:spacing w:val="-2"/>
          <w:sz w:val="20"/>
          <w:szCs w:val="20"/>
        </w:rPr>
        <w:t xml:space="preserve"> </w:t>
      </w:r>
      <w:r w:rsidRPr="00170F21">
        <w:rPr>
          <w:color w:val="000000" w:themeColor="text1"/>
          <w:sz w:val="20"/>
          <w:szCs w:val="20"/>
        </w:rPr>
        <w:t>deplasărilor</w:t>
      </w:r>
      <w:r w:rsidRPr="00170F21">
        <w:rPr>
          <w:color w:val="000000" w:themeColor="text1"/>
          <w:spacing w:val="-2"/>
          <w:sz w:val="20"/>
          <w:szCs w:val="20"/>
        </w:rPr>
        <w:t xml:space="preserve"> </w:t>
      </w:r>
      <w:r w:rsidRPr="00170F21">
        <w:rPr>
          <w:color w:val="000000" w:themeColor="text1"/>
          <w:sz w:val="20"/>
          <w:szCs w:val="20"/>
        </w:rPr>
        <w:t>organizate</w:t>
      </w:r>
      <w:r w:rsidRPr="00170F21">
        <w:rPr>
          <w:color w:val="000000" w:themeColor="text1"/>
          <w:spacing w:val="2"/>
          <w:sz w:val="20"/>
          <w:szCs w:val="20"/>
        </w:rPr>
        <w:t xml:space="preserve"> </w:t>
      </w:r>
      <w:r w:rsidRPr="00170F21">
        <w:rPr>
          <w:color w:val="000000" w:themeColor="text1"/>
          <w:sz w:val="20"/>
          <w:szCs w:val="20"/>
        </w:rPr>
        <w:t>formal</w:t>
      </w:r>
      <w:r w:rsidRPr="00170F21">
        <w:rPr>
          <w:color w:val="000000" w:themeColor="text1"/>
          <w:spacing w:val="-2"/>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afara</w:t>
      </w:r>
      <w:r w:rsidRPr="00170F21">
        <w:rPr>
          <w:color w:val="000000" w:themeColor="text1"/>
          <w:spacing w:val="-2"/>
          <w:sz w:val="20"/>
          <w:szCs w:val="20"/>
        </w:rPr>
        <w:t xml:space="preserve"> </w:t>
      </w:r>
      <w:r w:rsidRPr="00170F21">
        <w:rPr>
          <w:color w:val="000000" w:themeColor="text1"/>
          <w:sz w:val="20"/>
          <w:szCs w:val="20"/>
        </w:rPr>
        <w:t>spațiului instituției, fără ca o astfel de obligație să înlăture incidența unui caz fortuit sau culpei independente a persoanei implicate.</w:t>
      </w:r>
    </w:p>
    <w:p w14:paraId="33D9F2E4" w14:textId="77777777" w:rsidR="007C1547" w:rsidRPr="00170F21" w:rsidRDefault="007C1547" w:rsidP="007C1547">
      <w:pPr>
        <w:pStyle w:val="TableParagraph"/>
        <w:numPr>
          <w:ilvl w:val="0"/>
          <w:numId w:val="86"/>
        </w:numPr>
        <w:tabs>
          <w:tab w:val="left" w:pos="847"/>
        </w:tabs>
        <w:jc w:val="both"/>
        <w:rPr>
          <w:color w:val="000000" w:themeColor="text1"/>
          <w:sz w:val="20"/>
          <w:szCs w:val="20"/>
        </w:rPr>
      </w:pPr>
      <w:r w:rsidRPr="00170F21">
        <w:rPr>
          <w:b/>
          <w:color w:val="000000" w:themeColor="text1"/>
          <w:sz w:val="20"/>
          <w:szCs w:val="20"/>
        </w:rPr>
        <w:t>Unitatea</w:t>
      </w:r>
      <w:r w:rsidRPr="00170F21">
        <w:rPr>
          <w:b/>
          <w:color w:val="000000" w:themeColor="text1"/>
          <w:spacing w:val="-2"/>
          <w:sz w:val="20"/>
          <w:szCs w:val="20"/>
        </w:rPr>
        <w:t xml:space="preserve"> </w:t>
      </w:r>
      <w:r w:rsidRPr="00170F21">
        <w:rPr>
          <w:color w:val="000000" w:themeColor="text1"/>
          <w:sz w:val="20"/>
          <w:szCs w:val="20"/>
        </w:rPr>
        <w:t>va</w:t>
      </w:r>
      <w:r w:rsidRPr="00170F21">
        <w:rPr>
          <w:color w:val="000000" w:themeColor="text1"/>
          <w:spacing w:val="-2"/>
          <w:sz w:val="20"/>
          <w:szCs w:val="20"/>
        </w:rPr>
        <w:t xml:space="preserve"> </w:t>
      </w:r>
      <w:r w:rsidRPr="00170F21">
        <w:rPr>
          <w:color w:val="000000" w:themeColor="text1"/>
          <w:sz w:val="20"/>
          <w:szCs w:val="20"/>
        </w:rPr>
        <w:t>respecta</w:t>
      </w:r>
      <w:r w:rsidRPr="00170F21">
        <w:rPr>
          <w:color w:val="000000" w:themeColor="text1"/>
          <w:spacing w:val="-2"/>
          <w:sz w:val="20"/>
          <w:szCs w:val="20"/>
        </w:rPr>
        <w:t xml:space="preserve"> </w:t>
      </w:r>
      <w:r w:rsidRPr="00170F21">
        <w:rPr>
          <w:color w:val="000000" w:themeColor="text1"/>
          <w:sz w:val="20"/>
          <w:szCs w:val="20"/>
        </w:rPr>
        <w:t>programul</w:t>
      </w:r>
      <w:r w:rsidRPr="00170F21">
        <w:rPr>
          <w:color w:val="000000" w:themeColor="text1"/>
          <w:spacing w:val="-2"/>
          <w:sz w:val="20"/>
          <w:szCs w:val="20"/>
        </w:rPr>
        <w:t xml:space="preserve"> </w:t>
      </w:r>
      <w:r w:rsidRPr="00170F21">
        <w:rPr>
          <w:color w:val="000000" w:themeColor="text1"/>
          <w:sz w:val="20"/>
          <w:szCs w:val="20"/>
        </w:rPr>
        <w:t>activităților</w:t>
      </w:r>
      <w:r w:rsidRPr="00170F21">
        <w:rPr>
          <w:color w:val="000000" w:themeColor="text1"/>
          <w:spacing w:val="-2"/>
          <w:sz w:val="20"/>
          <w:szCs w:val="20"/>
        </w:rPr>
        <w:t xml:space="preserve"> </w:t>
      </w:r>
      <w:r w:rsidRPr="00170F21">
        <w:rPr>
          <w:color w:val="000000" w:themeColor="text1"/>
          <w:sz w:val="20"/>
          <w:szCs w:val="20"/>
        </w:rPr>
        <w:t>educaționale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al</w:t>
      </w:r>
      <w:r w:rsidRPr="00170F21">
        <w:rPr>
          <w:color w:val="000000" w:themeColor="text1"/>
          <w:spacing w:val="-1"/>
          <w:sz w:val="20"/>
          <w:szCs w:val="20"/>
        </w:rPr>
        <w:t xml:space="preserve"> </w:t>
      </w:r>
      <w:r w:rsidRPr="00170F21">
        <w:rPr>
          <w:color w:val="000000" w:themeColor="text1"/>
          <w:sz w:val="20"/>
          <w:szCs w:val="20"/>
        </w:rPr>
        <w:t>orelor</w:t>
      </w:r>
      <w:r w:rsidRPr="00170F21">
        <w:rPr>
          <w:color w:val="000000" w:themeColor="text1"/>
          <w:spacing w:val="-2"/>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masă.</w:t>
      </w:r>
    </w:p>
    <w:p w14:paraId="4B47DCFC" w14:textId="77777777" w:rsidR="007C1547" w:rsidRPr="00170F21" w:rsidRDefault="007C1547" w:rsidP="007C1547">
      <w:pPr>
        <w:pStyle w:val="TableParagraph"/>
        <w:numPr>
          <w:ilvl w:val="0"/>
          <w:numId w:val="86"/>
        </w:numPr>
        <w:tabs>
          <w:tab w:val="left" w:pos="847"/>
        </w:tabs>
        <w:spacing w:before="43" w:line="276" w:lineRule="auto"/>
        <w:ind w:right="94"/>
        <w:jc w:val="both"/>
        <w:rPr>
          <w:color w:val="000000" w:themeColor="text1"/>
          <w:sz w:val="20"/>
          <w:szCs w:val="20"/>
        </w:rPr>
      </w:pPr>
      <w:r w:rsidRPr="00170F21">
        <w:rPr>
          <w:b/>
          <w:color w:val="000000" w:themeColor="text1"/>
          <w:sz w:val="20"/>
          <w:szCs w:val="20"/>
        </w:rPr>
        <w:t xml:space="preserve">Unitatea </w:t>
      </w:r>
      <w:r w:rsidRPr="00170F21">
        <w:rPr>
          <w:color w:val="000000" w:themeColor="text1"/>
          <w:sz w:val="20"/>
          <w:szCs w:val="20"/>
        </w:rPr>
        <w:t>are dreptul să primească, integral, orice fel de informații legate de</w:t>
      </w:r>
      <w:r w:rsidRPr="00170F21">
        <w:rPr>
          <w:color w:val="000000" w:themeColor="text1"/>
          <w:spacing w:val="1"/>
          <w:sz w:val="20"/>
          <w:szCs w:val="20"/>
        </w:rPr>
        <w:t xml:space="preserve"> </w:t>
      </w:r>
      <w:r w:rsidRPr="00170F21">
        <w:rPr>
          <w:color w:val="000000" w:themeColor="text1"/>
          <w:sz w:val="20"/>
          <w:szCs w:val="20"/>
        </w:rPr>
        <w:t>situația Beneficiarul primar, precum: date medicale, informații legate de istoricul academic și alte</w:t>
      </w:r>
      <w:r w:rsidRPr="00170F21">
        <w:rPr>
          <w:color w:val="000000" w:themeColor="text1"/>
          <w:spacing w:val="1"/>
          <w:sz w:val="20"/>
          <w:szCs w:val="20"/>
        </w:rPr>
        <w:t xml:space="preserve"> </w:t>
      </w:r>
      <w:r w:rsidRPr="00170F21">
        <w:rPr>
          <w:color w:val="000000" w:themeColor="text1"/>
          <w:sz w:val="20"/>
          <w:szCs w:val="20"/>
        </w:rPr>
        <w:t>informații</w:t>
      </w:r>
      <w:r w:rsidRPr="00170F21">
        <w:rPr>
          <w:color w:val="000000" w:themeColor="text1"/>
          <w:spacing w:val="-1"/>
          <w:sz w:val="20"/>
          <w:szCs w:val="20"/>
        </w:rPr>
        <w:t xml:space="preserve"> </w:t>
      </w:r>
      <w:r w:rsidRPr="00170F21">
        <w:rPr>
          <w:color w:val="000000" w:themeColor="text1"/>
          <w:sz w:val="20"/>
          <w:szCs w:val="20"/>
        </w:rPr>
        <w:t>specifice</w:t>
      </w:r>
      <w:r w:rsidRPr="00170F21">
        <w:rPr>
          <w:color w:val="000000" w:themeColor="text1"/>
          <w:spacing w:val="-1"/>
          <w:sz w:val="20"/>
          <w:szCs w:val="20"/>
        </w:rPr>
        <w:t xml:space="preserve"> </w:t>
      </w:r>
      <w:r w:rsidRPr="00170F21">
        <w:rPr>
          <w:color w:val="000000" w:themeColor="text1"/>
          <w:sz w:val="20"/>
          <w:szCs w:val="20"/>
        </w:rPr>
        <w:t>care pot</w:t>
      </w:r>
      <w:r w:rsidRPr="00170F21">
        <w:rPr>
          <w:color w:val="000000" w:themeColor="text1"/>
          <w:spacing w:val="-1"/>
          <w:sz w:val="20"/>
          <w:szCs w:val="20"/>
        </w:rPr>
        <w:t xml:space="preserve"> </w:t>
      </w:r>
      <w:r w:rsidRPr="00170F21">
        <w:rPr>
          <w:color w:val="000000" w:themeColor="text1"/>
          <w:sz w:val="20"/>
          <w:szCs w:val="20"/>
        </w:rPr>
        <w:t>influența procesul</w:t>
      </w:r>
      <w:r w:rsidRPr="00170F21">
        <w:rPr>
          <w:color w:val="000000" w:themeColor="text1"/>
          <w:spacing w:val="-5"/>
          <w:sz w:val="20"/>
          <w:szCs w:val="20"/>
        </w:rPr>
        <w:t xml:space="preserve"> </w:t>
      </w:r>
      <w:r w:rsidRPr="00170F21">
        <w:rPr>
          <w:color w:val="000000" w:themeColor="text1"/>
          <w:sz w:val="20"/>
          <w:szCs w:val="20"/>
        </w:rPr>
        <w:t>educațional</w:t>
      </w:r>
      <w:r w:rsidRPr="00170F21">
        <w:rPr>
          <w:color w:val="000000" w:themeColor="text1"/>
          <w:spacing w:val="-1"/>
          <w:sz w:val="20"/>
          <w:szCs w:val="20"/>
        </w:rPr>
        <w:t xml:space="preserve"> </w:t>
      </w:r>
      <w:r w:rsidRPr="00170F21">
        <w:rPr>
          <w:color w:val="000000" w:themeColor="text1"/>
          <w:sz w:val="20"/>
          <w:szCs w:val="20"/>
        </w:rPr>
        <w:t>al</w:t>
      </w:r>
      <w:r w:rsidRPr="00170F21">
        <w:rPr>
          <w:color w:val="000000" w:themeColor="text1"/>
          <w:spacing w:val="2"/>
          <w:sz w:val="20"/>
          <w:szCs w:val="20"/>
        </w:rPr>
        <w:t xml:space="preserve"> </w:t>
      </w:r>
      <w:r w:rsidRPr="00170F21">
        <w:rPr>
          <w:color w:val="000000" w:themeColor="text1"/>
          <w:sz w:val="20"/>
          <w:szCs w:val="20"/>
        </w:rPr>
        <w:t>acestuia.</w:t>
      </w:r>
    </w:p>
    <w:p w14:paraId="1EF58651" w14:textId="77777777" w:rsidR="007C1547" w:rsidRPr="00170F21" w:rsidRDefault="007C1547" w:rsidP="007C1547">
      <w:pPr>
        <w:pStyle w:val="TableParagraph"/>
        <w:numPr>
          <w:ilvl w:val="0"/>
          <w:numId w:val="86"/>
        </w:numPr>
        <w:tabs>
          <w:tab w:val="left" w:pos="847"/>
        </w:tabs>
        <w:spacing w:line="276" w:lineRule="auto"/>
        <w:ind w:right="94"/>
        <w:jc w:val="both"/>
        <w:rPr>
          <w:color w:val="000000" w:themeColor="text1"/>
          <w:sz w:val="20"/>
          <w:szCs w:val="20"/>
        </w:rPr>
      </w:pPr>
      <w:r w:rsidRPr="00170F21">
        <w:rPr>
          <w:b/>
          <w:color w:val="000000" w:themeColor="text1"/>
          <w:sz w:val="20"/>
          <w:szCs w:val="20"/>
        </w:rPr>
        <w:t>Unitatea</w:t>
      </w:r>
      <w:r w:rsidRPr="00170F21">
        <w:rPr>
          <w:b/>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comunica</w:t>
      </w:r>
      <w:r w:rsidRPr="00170F21">
        <w:rPr>
          <w:color w:val="000000" w:themeColor="text1"/>
          <w:spacing w:val="1"/>
          <w:sz w:val="20"/>
          <w:szCs w:val="20"/>
        </w:rPr>
        <w:t xml:space="preserve"> </w:t>
      </w:r>
      <w:r w:rsidRPr="00170F21">
        <w:rPr>
          <w:color w:val="000000" w:themeColor="text1"/>
          <w:sz w:val="20"/>
          <w:szCs w:val="20"/>
        </w:rPr>
        <w:t>Reprezentantului</w:t>
      </w:r>
      <w:r w:rsidRPr="00170F21">
        <w:rPr>
          <w:color w:val="000000" w:themeColor="text1"/>
          <w:spacing w:val="1"/>
          <w:sz w:val="20"/>
          <w:szCs w:val="20"/>
        </w:rPr>
        <w:t xml:space="preserve"> </w:t>
      </w:r>
      <w:r w:rsidRPr="00170F21">
        <w:rPr>
          <w:color w:val="000000" w:themeColor="text1"/>
          <w:sz w:val="20"/>
          <w:szCs w:val="20"/>
        </w:rPr>
        <w:t>legal</w:t>
      </w:r>
      <w:r w:rsidRPr="00170F21">
        <w:rPr>
          <w:color w:val="000000" w:themeColor="text1"/>
          <w:spacing w:val="1"/>
          <w:sz w:val="20"/>
          <w:szCs w:val="20"/>
        </w:rPr>
        <w:t xml:space="preserve"> </w:t>
      </w:r>
      <w:r w:rsidRPr="00170F21">
        <w:rPr>
          <w:color w:val="000000" w:themeColor="text1"/>
          <w:sz w:val="20"/>
          <w:szCs w:val="20"/>
        </w:rPr>
        <w:t>orice</w:t>
      </w:r>
      <w:r w:rsidRPr="00170F21">
        <w:rPr>
          <w:color w:val="000000" w:themeColor="text1"/>
          <w:spacing w:val="1"/>
          <w:sz w:val="20"/>
          <w:szCs w:val="20"/>
        </w:rPr>
        <w:t xml:space="preserve"> </w:t>
      </w:r>
      <w:r w:rsidRPr="00170F21">
        <w:rPr>
          <w:color w:val="000000" w:themeColor="text1"/>
          <w:sz w:val="20"/>
          <w:szCs w:val="20"/>
        </w:rPr>
        <w:t>schimbare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starea</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sănătate</w:t>
      </w:r>
      <w:r w:rsidRPr="00170F21">
        <w:rPr>
          <w:color w:val="000000" w:themeColor="text1"/>
          <w:spacing w:val="1"/>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Beneficiarului primar de îndată ce aceasta este identificată, iar în caz de urgență, va lua măsuri de</w:t>
      </w:r>
      <w:r w:rsidRPr="00170F21">
        <w:rPr>
          <w:color w:val="000000" w:themeColor="text1"/>
          <w:spacing w:val="1"/>
          <w:sz w:val="20"/>
          <w:szCs w:val="20"/>
        </w:rPr>
        <w:t xml:space="preserve"> </w:t>
      </w:r>
      <w:r w:rsidRPr="00170F21">
        <w:rPr>
          <w:color w:val="000000" w:themeColor="text1"/>
          <w:sz w:val="20"/>
          <w:szCs w:val="20"/>
        </w:rPr>
        <w:t>prim-ajutor și va anunța imediat Reprezentantul legal. În acest sens, prin semnarea</w:t>
      </w:r>
      <w:r w:rsidRPr="00170F21">
        <w:rPr>
          <w:color w:val="000000" w:themeColor="text1"/>
          <w:spacing w:val="1"/>
          <w:sz w:val="20"/>
          <w:szCs w:val="20"/>
        </w:rPr>
        <w:t xml:space="preserve"> </w:t>
      </w:r>
      <w:r w:rsidRPr="00170F21">
        <w:rPr>
          <w:color w:val="000000" w:themeColor="text1"/>
          <w:sz w:val="20"/>
          <w:szCs w:val="20"/>
        </w:rPr>
        <w:t>Contractului, Reprezentanții legali împuternicesc Unitatea să acționeze în cazuri urgente</w:t>
      </w:r>
      <w:r w:rsidRPr="00170F21">
        <w:rPr>
          <w:color w:val="000000" w:themeColor="text1"/>
          <w:spacing w:val="1"/>
          <w:sz w:val="20"/>
          <w:szCs w:val="20"/>
        </w:rPr>
        <w:t xml:space="preserve"> </w:t>
      </w:r>
      <w:r w:rsidRPr="00170F21">
        <w:rPr>
          <w:color w:val="000000" w:themeColor="text1"/>
          <w:sz w:val="20"/>
          <w:szCs w:val="20"/>
        </w:rPr>
        <w:t>pentru</w:t>
      </w:r>
      <w:r w:rsidRPr="00170F21">
        <w:rPr>
          <w:color w:val="000000" w:themeColor="text1"/>
          <w:spacing w:val="-3"/>
          <w:sz w:val="20"/>
          <w:szCs w:val="20"/>
        </w:rPr>
        <w:t xml:space="preserve"> </w:t>
      </w:r>
      <w:r w:rsidRPr="00170F21">
        <w:rPr>
          <w:color w:val="000000" w:themeColor="text1"/>
          <w:sz w:val="20"/>
          <w:szCs w:val="20"/>
        </w:rPr>
        <w:t>protejarea</w:t>
      </w:r>
      <w:r w:rsidRPr="00170F21">
        <w:rPr>
          <w:color w:val="000000" w:themeColor="text1"/>
          <w:spacing w:val="-1"/>
          <w:sz w:val="20"/>
          <w:szCs w:val="20"/>
        </w:rPr>
        <w:t xml:space="preserve"> </w:t>
      </w:r>
      <w:r w:rsidRPr="00170F21">
        <w:rPr>
          <w:color w:val="000000" w:themeColor="text1"/>
          <w:sz w:val="20"/>
          <w:szCs w:val="20"/>
        </w:rPr>
        <w:t>sănătății și</w:t>
      </w:r>
      <w:r w:rsidRPr="00170F21">
        <w:rPr>
          <w:color w:val="000000" w:themeColor="text1"/>
          <w:spacing w:val="-1"/>
          <w:sz w:val="20"/>
          <w:szCs w:val="20"/>
        </w:rPr>
        <w:t xml:space="preserve"> </w:t>
      </w:r>
      <w:r w:rsidRPr="00170F21">
        <w:rPr>
          <w:color w:val="000000" w:themeColor="text1"/>
          <w:sz w:val="20"/>
          <w:szCs w:val="20"/>
        </w:rPr>
        <w:t>siguranței Beneficiarului primar.</w:t>
      </w:r>
    </w:p>
    <w:p w14:paraId="4C2E91F0" w14:textId="77777777" w:rsidR="007C1547" w:rsidRPr="00170F21" w:rsidRDefault="007C1547" w:rsidP="007C1547">
      <w:pPr>
        <w:pStyle w:val="TableParagraph"/>
        <w:numPr>
          <w:ilvl w:val="0"/>
          <w:numId w:val="86"/>
        </w:numPr>
        <w:tabs>
          <w:tab w:val="left" w:pos="847"/>
        </w:tabs>
        <w:spacing w:line="276" w:lineRule="auto"/>
        <w:ind w:right="94"/>
        <w:jc w:val="both"/>
        <w:rPr>
          <w:color w:val="000000" w:themeColor="text1"/>
          <w:sz w:val="20"/>
          <w:szCs w:val="20"/>
        </w:rPr>
      </w:pPr>
      <w:r w:rsidRPr="00170F21">
        <w:rPr>
          <w:b/>
          <w:color w:val="000000" w:themeColor="text1"/>
          <w:sz w:val="20"/>
          <w:szCs w:val="20"/>
        </w:rPr>
        <w:t>Unitatea</w:t>
      </w:r>
      <w:r w:rsidRPr="00170F21">
        <w:rPr>
          <w:color w:val="000000" w:themeColor="text1"/>
          <w:sz w:val="20"/>
          <w:szCs w:val="20"/>
        </w:rPr>
        <w:t xml:space="preserve"> are dreptul de a refuza preluarea Beneficiarului primar de la persoana împuternicită sau de a-l exclude din colectivitate în situația în care starea aparentă de sănătate a acestuia confirmă indicii că ar putea pune în pericol starea de sănătate a colectivității.</w:t>
      </w:r>
    </w:p>
    <w:p w14:paraId="31A18D17" w14:textId="77777777" w:rsidR="007C1547" w:rsidRPr="00170F21" w:rsidRDefault="007C1547" w:rsidP="007C1547">
      <w:pPr>
        <w:pStyle w:val="TableParagraph"/>
        <w:numPr>
          <w:ilvl w:val="0"/>
          <w:numId w:val="86"/>
        </w:numPr>
        <w:tabs>
          <w:tab w:val="left" w:pos="1080"/>
        </w:tabs>
        <w:jc w:val="both"/>
        <w:rPr>
          <w:color w:val="000000" w:themeColor="text1"/>
          <w:sz w:val="20"/>
          <w:szCs w:val="20"/>
        </w:rPr>
      </w:pPr>
      <w:r w:rsidRPr="00170F21">
        <w:rPr>
          <w:b/>
          <w:color w:val="000000" w:themeColor="text1"/>
          <w:sz w:val="20"/>
          <w:szCs w:val="20"/>
        </w:rPr>
        <w:t>Unitatea</w:t>
      </w:r>
      <w:r w:rsidRPr="00170F21">
        <w:rPr>
          <w:color w:val="000000" w:themeColor="text1"/>
          <w:sz w:val="20"/>
          <w:szCs w:val="20"/>
        </w:rPr>
        <w:t xml:space="preserve"> va</w:t>
      </w:r>
      <w:r w:rsidRPr="00170F21">
        <w:rPr>
          <w:color w:val="000000" w:themeColor="text1"/>
          <w:spacing w:val="9"/>
          <w:sz w:val="20"/>
          <w:szCs w:val="20"/>
        </w:rPr>
        <w:t xml:space="preserve"> </w:t>
      </w:r>
      <w:r w:rsidRPr="00170F21">
        <w:rPr>
          <w:color w:val="000000" w:themeColor="text1"/>
          <w:sz w:val="20"/>
          <w:szCs w:val="20"/>
        </w:rPr>
        <w:t>informa</w:t>
      </w:r>
      <w:r w:rsidRPr="00170F21">
        <w:rPr>
          <w:color w:val="000000" w:themeColor="text1"/>
          <w:spacing w:val="8"/>
          <w:sz w:val="20"/>
          <w:szCs w:val="20"/>
        </w:rPr>
        <w:t xml:space="preserve"> </w:t>
      </w:r>
      <w:r w:rsidRPr="00170F21">
        <w:rPr>
          <w:color w:val="000000" w:themeColor="text1"/>
          <w:sz w:val="20"/>
          <w:szCs w:val="20"/>
        </w:rPr>
        <w:t>Reprezentantul</w:t>
      </w:r>
      <w:r w:rsidRPr="00170F21">
        <w:rPr>
          <w:color w:val="000000" w:themeColor="text1"/>
          <w:spacing w:val="6"/>
          <w:sz w:val="20"/>
          <w:szCs w:val="20"/>
        </w:rPr>
        <w:t xml:space="preserve"> </w:t>
      </w:r>
      <w:r w:rsidRPr="00170F21">
        <w:rPr>
          <w:color w:val="000000" w:themeColor="text1"/>
          <w:sz w:val="20"/>
          <w:szCs w:val="20"/>
        </w:rPr>
        <w:t>legal</w:t>
      </w:r>
      <w:r w:rsidRPr="00170F21">
        <w:rPr>
          <w:color w:val="000000" w:themeColor="text1"/>
          <w:spacing w:val="11"/>
          <w:sz w:val="20"/>
          <w:szCs w:val="20"/>
        </w:rPr>
        <w:t xml:space="preserve"> </w:t>
      </w:r>
      <w:r w:rsidRPr="00170F21">
        <w:rPr>
          <w:color w:val="000000" w:themeColor="text1"/>
          <w:sz w:val="20"/>
          <w:szCs w:val="20"/>
        </w:rPr>
        <w:t>despre</w:t>
      </w:r>
      <w:r w:rsidRPr="00170F21">
        <w:rPr>
          <w:color w:val="000000" w:themeColor="text1"/>
          <w:spacing w:val="8"/>
          <w:sz w:val="20"/>
          <w:szCs w:val="20"/>
        </w:rPr>
        <w:t xml:space="preserve"> </w:t>
      </w:r>
      <w:r w:rsidRPr="00170F21">
        <w:rPr>
          <w:color w:val="000000" w:themeColor="text1"/>
          <w:sz w:val="20"/>
          <w:szCs w:val="20"/>
        </w:rPr>
        <w:t>semnalarea</w:t>
      </w:r>
      <w:r w:rsidRPr="00170F21">
        <w:rPr>
          <w:color w:val="000000" w:themeColor="text1"/>
          <w:spacing w:val="9"/>
          <w:sz w:val="20"/>
          <w:szCs w:val="20"/>
        </w:rPr>
        <w:t xml:space="preserve"> </w:t>
      </w:r>
      <w:r w:rsidRPr="00170F21">
        <w:rPr>
          <w:color w:val="000000" w:themeColor="text1"/>
          <w:sz w:val="20"/>
          <w:szCs w:val="20"/>
        </w:rPr>
        <w:t>în</w:t>
      </w:r>
      <w:r w:rsidRPr="00170F21">
        <w:rPr>
          <w:color w:val="000000" w:themeColor="text1"/>
          <w:spacing w:val="8"/>
          <w:sz w:val="20"/>
          <w:szCs w:val="20"/>
        </w:rPr>
        <w:t xml:space="preserve"> </w:t>
      </w:r>
      <w:r w:rsidRPr="00170F21">
        <w:rPr>
          <w:color w:val="000000" w:themeColor="text1"/>
          <w:sz w:val="20"/>
          <w:szCs w:val="20"/>
        </w:rPr>
        <w:t>instituție</w:t>
      </w:r>
      <w:r w:rsidRPr="00170F21">
        <w:rPr>
          <w:color w:val="000000" w:themeColor="text1"/>
          <w:spacing w:val="6"/>
          <w:sz w:val="20"/>
          <w:szCs w:val="20"/>
        </w:rPr>
        <w:t xml:space="preserve"> </w:t>
      </w:r>
      <w:r w:rsidRPr="00170F21">
        <w:rPr>
          <w:color w:val="000000" w:themeColor="text1"/>
          <w:sz w:val="20"/>
          <w:szCs w:val="20"/>
        </w:rPr>
        <w:t>a</w:t>
      </w:r>
      <w:r w:rsidRPr="00170F21">
        <w:rPr>
          <w:color w:val="000000" w:themeColor="text1"/>
          <w:spacing w:val="7"/>
          <w:sz w:val="20"/>
          <w:szCs w:val="20"/>
        </w:rPr>
        <w:t xml:space="preserve"> </w:t>
      </w:r>
      <w:r w:rsidRPr="00170F21">
        <w:rPr>
          <w:color w:val="000000" w:themeColor="text1"/>
          <w:sz w:val="20"/>
          <w:szCs w:val="20"/>
        </w:rPr>
        <w:t>unor</w:t>
      </w:r>
      <w:r w:rsidRPr="00170F21">
        <w:rPr>
          <w:color w:val="000000" w:themeColor="text1"/>
          <w:spacing w:val="6"/>
          <w:sz w:val="20"/>
          <w:szCs w:val="20"/>
        </w:rPr>
        <w:t xml:space="preserve"> </w:t>
      </w:r>
      <w:r w:rsidRPr="00170F21">
        <w:rPr>
          <w:color w:val="000000" w:themeColor="text1"/>
          <w:sz w:val="20"/>
          <w:szCs w:val="20"/>
        </w:rPr>
        <w:t>cazuri</w:t>
      </w:r>
      <w:r w:rsidRPr="00170F21">
        <w:rPr>
          <w:color w:val="000000" w:themeColor="text1"/>
          <w:spacing w:val="8"/>
          <w:sz w:val="20"/>
          <w:szCs w:val="20"/>
        </w:rPr>
        <w:t xml:space="preserve"> </w:t>
      </w:r>
      <w:r w:rsidRPr="00170F21">
        <w:rPr>
          <w:color w:val="000000" w:themeColor="text1"/>
          <w:sz w:val="20"/>
          <w:szCs w:val="20"/>
        </w:rPr>
        <w:t>de boli</w:t>
      </w:r>
      <w:r w:rsidRPr="00170F21">
        <w:rPr>
          <w:color w:val="000000" w:themeColor="text1"/>
          <w:spacing w:val="-1"/>
          <w:sz w:val="20"/>
          <w:szCs w:val="20"/>
        </w:rPr>
        <w:t xml:space="preserve"> </w:t>
      </w:r>
      <w:r w:rsidRPr="00170F21">
        <w:rPr>
          <w:color w:val="000000" w:themeColor="text1"/>
          <w:sz w:val="20"/>
          <w:szCs w:val="20"/>
        </w:rPr>
        <w:t>contagioase,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baza</w:t>
      </w:r>
      <w:r w:rsidRPr="00170F21">
        <w:rPr>
          <w:color w:val="000000" w:themeColor="text1"/>
          <w:spacing w:val="-2"/>
          <w:sz w:val="20"/>
          <w:szCs w:val="20"/>
        </w:rPr>
        <w:t xml:space="preserve"> </w:t>
      </w:r>
      <w:r w:rsidRPr="00170F21">
        <w:rPr>
          <w:color w:val="000000" w:themeColor="text1"/>
          <w:sz w:val="20"/>
          <w:szCs w:val="20"/>
        </w:rPr>
        <w:t>avizelor</w:t>
      </w:r>
      <w:r w:rsidRPr="00170F21">
        <w:rPr>
          <w:color w:val="000000" w:themeColor="text1"/>
          <w:spacing w:val="-2"/>
          <w:sz w:val="20"/>
          <w:szCs w:val="20"/>
        </w:rPr>
        <w:t xml:space="preserve"> </w:t>
      </w:r>
      <w:r w:rsidRPr="00170F21">
        <w:rPr>
          <w:color w:val="000000" w:themeColor="text1"/>
          <w:sz w:val="20"/>
          <w:szCs w:val="20"/>
        </w:rPr>
        <w:t>primite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la</w:t>
      </w:r>
      <w:r w:rsidRPr="00170F21">
        <w:rPr>
          <w:color w:val="000000" w:themeColor="text1"/>
          <w:spacing w:val="-4"/>
          <w:sz w:val="20"/>
          <w:szCs w:val="20"/>
        </w:rPr>
        <w:t xml:space="preserve"> </w:t>
      </w:r>
      <w:r w:rsidRPr="00170F21">
        <w:rPr>
          <w:color w:val="000000" w:themeColor="text1"/>
          <w:sz w:val="20"/>
          <w:szCs w:val="20"/>
        </w:rPr>
        <w:t>medicul</w:t>
      </w:r>
      <w:r w:rsidRPr="00170F21">
        <w:rPr>
          <w:color w:val="000000" w:themeColor="text1"/>
          <w:spacing w:val="-2"/>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specialitate.</w:t>
      </w:r>
    </w:p>
    <w:p w14:paraId="1DAE6A39" w14:textId="77777777" w:rsidR="007C1547" w:rsidRPr="00170F21" w:rsidRDefault="007C1547" w:rsidP="007C1547">
      <w:pPr>
        <w:pStyle w:val="TableParagraph"/>
        <w:numPr>
          <w:ilvl w:val="0"/>
          <w:numId w:val="86"/>
        </w:numPr>
        <w:tabs>
          <w:tab w:val="left" w:pos="847"/>
        </w:tabs>
        <w:spacing w:line="276" w:lineRule="auto"/>
        <w:ind w:right="95"/>
        <w:jc w:val="both"/>
        <w:rPr>
          <w:color w:val="000000" w:themeColor="text1"/>
          <w:sz w:val="20"/>
          <w:szCs w:val="20"/>
        </w:rPr>
      </w:pPr>
      <w:r w:rsidRPr="00170F21">
        <w:rPr>
          <w:b/>
          <w:color w:val="000000" w:themeColor="text1"/>
          <w:sz w:val="20"/>
          <w:szCs w:val="20"/>
        </w:rPr>
        <w:t xml:space="preserve">Unitatea </w:t>
      </w:r>
      <w:r w:rsidRPr="00170F21">
        <w:rPr>
          <w:color w:val="000000" w:themeColor="text1"/>
          <w:sz w:val="20"/>
          <w:szCs w:val="20"/>
        </w:rPr>
        <w:t>se va asigura că personalul său se va abține de la orice acțiuni sau conduite</w:t>
      </w:r>
      <w:r w:rsidRPr="00170F21">
        <w:rPr>
          <w:color w:val="000000" w:themeColor="text1"/>
          <w:spacing w:val="1"/>
          <w:sz w:val="20"/>
          <w:szCs w:val="20"/>
        </w:rPr>
        <w:t xml:space="preserve"> </w:t>
      </w:r>
      <w:r w:rsidRPr="00170F21">
        <w:rPr>
          <w:color w:val="000000" w:themeColor="text1"/>
          <w:sz w:val="20"/>
          <w:szCs w:val="20"/>
        </w:rPr>
        <w:t xml:space="preserve">nejustificate care pot </w:t>
      </w:r>
      <w:r w:rsidRPr="00170F21">
        <w:rPr>
          <w:color w:val="000000" w:themeColor="text1"/>
          <w:sz w:val="20"/>
          <w:szCs w:val="20"/>
        </w:rPr>
        <w:lastRenderedPageBreak/>
        <w:t>prejudicia, din punct de vedere material sau moral, pe oricare</w:t>
      </w:r>
      <w:r w:rsidRPr="00170F21">
        <w:rPr>
          <w:color w:val="000000" w:themeColor="text1"/>
          <w:spacing w:val="1"/>
          <w:sz w:val="20"/>
          <w:szCs w:val="20"/>
        </w:rPr>
        <w:t xml:space="preserve"> </w:t>
      </w:r>
      <w:r w:rsidRPr="00170F21">
        <w:rPr>
          <w:color w:val="000000" w:themeColor="text1"/>
          <w:sz w:val="20"/>
          <w:szCs w:val="20"/>
        </w:rPr>
        <w:t xml:space="preserve">dintre Reprezentanții legali, precum și că personalul </w:t>
      </w:r>
      <w:r w:rsidRPr="00170F21">
        <w:rPr>
          <w:bCs/>
          <w:color w:val="000000" w:themeColor="text1"/>
          <w:sz w:val="20"/>
          <w:szCs w:val="20"/>
        </w:rPr>
        <w:t>Unității</w:t>
      </w:r>
      <w:r w:rsidRPr="00170F21">
        <w:rPr>
          <w:color w:val="000000" w:themeColor="text1"/>
          <w:sz w:val="20"/>
          <w:szCs w:val="20"/>
        </w:rPr>
        <w:t xml:space="preserve"> nu aplică pedepse corporale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nu</w:t>
      </w:r>
      <w:r w:rsidRPr="00170F21">
        <w:rPr>
          <w:color w:val="000000" w:themeColor="text1"/>
          <w:spacing w:val="-1"/>
          <w:sz w:val="20"/>
          <w:szCs w:val="20"/>
        </w:rPr>
        <w:t xml:space="preserve"> </w:t>
      </w:r>
      <w:r w:rsidRPr="00170F21">
        <w:rPr>
          <w:color w:val="000000" w:themeColor="text1"/>
          <w:sz w:val="20"/>
          <w:szCs w:val="20"/>
        </w:rPr>
        <w:t>agresează</w:t>
      </w:r>
      <w:r w:rsidRPr="00170F21">
        <w:rPr>
          <w:color w:val="000000" w:themeColor="text1"/>
          <w:spacing w:val="-1"/>
          <w:sz w:val="20"/>
          <w:szCs w:val="20"/>
        </w:rPr>
        <w:t xml:space="preserve"> </w:t>
      </w:r>
      <w:r w:rsidRPr="00170F21">
        <w:rPr>
          <w:color w:val="000000" w:themeColor="text1"/>
          <w:sz w:val="20"/>
          <w:szCs w:val="20"/>
        </w:rPr>
        <w:t>verbal</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fizic</w:t>
      </w:r>
      <w:r w:rsidRPr="00170F21">
        <w:rPr>
          <w:color w:val="000000" w:themeColor="text1"/>
          <w:spacing w:val="1"/>
          <w:sz w:val="20"/>
          <w:szCs w:val="20"/>
        </w:rPr>
        <w:t xml:space="preserve"> </w:t>
      </w:r>
      <w:r w:rsidRPr="00170F21">
        <w:rPr>
          <w:color w:val="000000" w:themeColor="text1"/>
          <w:sz w:val="20"/>
          <w:szCs w:val="20"/>
        </w:rPr>
        <w:t>Beneficiarul primar.</w:t>
      </w:r>
    </w:p>
    <w:p w14:paraId="472DCF65" w14:textId="77777777" w:rsidR="007C1547" w:rsidRPr="00170F21" w:rsidRDefault="007C1547" w:rsidP="007C1547">
      <w:pPr>
        <w:pStyle w:val="TableParagraph"/>
        <w:numPr>
          <w:ilvl w:val="0"/>
          <w:numId w:val="86"/>
        </w:numPr>
        <w:tabs>
          <w:tab w:val="left" w:pos="847"/>
        </w:tabs>
        <w:spacing w:line="276" w:lineRule="auto"/>
        <w:ind w:right="95"/>
        <w:jc w:val="both"/>
        <w:rPr>
          <w:color w:val="000000" w:themeColor="text1"/>
          <w:sz w:val="20"/>
          <w:szCs w:val="20"/>
        </w:rPr>
      </w:pPr>
      <w:r w:rsidRPr="00170F21">
        <w:rPr>
          <w:b/>
          <w:color w:val="000000" w:themeColor="text1"/>
          <w:sz w:val="20"/>
          <w:szCs w:val="20"/>
        </w:rPr>
        <w:t>Unitatea</w:t>
      </w:r>
      <w:r w:rsidRPr="00170F21">
        <w:rPr>
          <w:b/>
          <w:color w:val="000000" w:themeColor="text1"/>
          <w:spacing w:val="1"/>
          <w:sz w:val="20"/>
          <w:szCs w:val="20"/>
        </w:rPr>
        <w:t xml:space="preserve"> </w:t>
      </w:r>
      <w:r w:rsidRPr="00170F21">
        <w:rPr>
          <w:color w:val="000000" w:themeColor="text1"/>
          <w:sz w:val="20"/>
          <w:szCs w:val="20"/>
        </w:rPr>
        <w:t>se</w:t>
      </w:r>
      <w:r w:rsidRPr="00170F21">
        <w:rPr>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asigura</w:t>
      </w:r>
      <w:r w:rsidRPr="00170F21">
        <w:rPr>
          <w:color w:val="000000" w:themeColor="text1"/>
          <w:spacing w:val="1"/>
          <w:sz w:val="20"/>
          <w:szCs w:val="20"/>
        </w:rPr>
        <w:t xml:space="preserve"> </w:t>
      </w:r>
      <w:r w:rsidRPr="00170F21">
        <w:rPr>
          <w:color w:val="000000" w:themeColor="text1"/>
          <w:sz w:val="20"/>
          <w:szCs w:val="20"/>
        </w:rPr>
        <w:t>că</w:t>
      </w:r>
      <w:r w:rsidRPr="00170F21">
        <w:rPr>
          <w:color w:val="000000" w:themeColor="text1"/>
          <w:spacing w:val="1"/>
          <w:sz w:val="20"/>
          <w:szCs w:val="20"/>
        </w:rPr>
        <w:t xml:space="preserve"> </w:t>
      </w:r>
      <w:r w:rsidRPr="00170F21">
        <w:rPr>
          <w:color w:val="000000" w:themeColor="text1"/>
          <w:sz w:val="20"/>
          <w:szCs w:val="20"/>
        </w:rPr>
        <w:t>personalul</w:t>
      </w:r>
      <w:r w:rsidRPr="00170F21">
        <w:rPr>
          <w:color w:val="000000" w:themeColor="text1"/>
          <w:spacing w:val="1"/>
          <w:sz w:val="20"/>
          <w:szCs w:val="20"/>
        </w:rPr>
        <w:t xml:space="preserve"> </w:t>
      </w:r>
      <w:r w:rsidRPr="00170F21">
        <w:rPr>
          <w:color w:val="000000" w:themeColor="text1"/>
          <w:sz w:val="20"/>
          <w:szCs w:val="20"/>
        </w:rPr>
        <w:t>său</w:t>
      </w:r>
      <w:r w:rsidRPr="00170F21">
        <w:rPr>
          <w:color w:val="000000" w:themeColor="text1"/>
          <w:spacing w:val="1"/>
          <w:sz w:val="20"/>
          <w:szCs w:val="20"/>
        </w:rPr>
        <w:t xml:space="preserve"> </w:t>
      </w:r>
      <w:r w:rsidRPr="00170F21">
        <w:rPr>
          <w:color w:val="000000" w:themeColor="text1"/>
          <w:sz w:val="20"/>
          <w:szCs w:val="20"/>
        </w:rPr>
        <w:t>are</w:t>
      </w:r>
      <w:r w:rsidRPr="00170F21">
        <w:rPr>
          <w:color w:val="000000" w:themeColor="text1"/>
          <w:spacing w:val="1"/>
          <w:sz w:val="20"/>
          <w:szCs w:val="20"/>
        </w:rPr>
        <w:t xml:space="preserve"> </w:t>
      </w:r>
      <w:r w:rsidRPr="00170F21">
        <w:rPr>
          <w:color w:val="000000" w:themeColor="text1"/>
          <w:sz w:val="20"/>
          <w:szCs w:val="20"/>
        </w:rPr>
        <w:t>o</w:t>
      </w:r>
      <w:r w:rsidRPr="00170F21">
        <w:rPr>
          <w:color w:val="000000" w:themeColor="text1"/>
          <w:spacing w:val="1"/>
          <w:sz w:val="20"/>
          <w:szCs w:val="20"/>
        </w:rPr>
        <w:t xml:space="preserve"> </w:t>
      </w:r>
      <w:r w:rsidRPr="00170F21">
        <w:rPr>
          <w:color w:val="000000" w:themeColor="text1"/>
          <w:sz w:val="20"/>
          <w:szCs w:val="20"/>
        </w:rPr>
        <w:t>conduită</w:t>
      </w:r>
      <w:r w:rsidRPr="00170F21">
        <w:rPr>
          <w:color w:val="000000" w:themeColor="text1"/>
          <w:spacing w:val="1"/>
          <w:sz w:val="20"/>
          <w:szCs w:val="20"/>
        </w:rPr>
        <w:t xml:space="preserve"> </w:t>
      </w:r>
      <w:r w:rsidRPr="00170F21">
        <w:rPr>
          <w:color w:val="000000" w:themeColor="text1"/>
          <w:sz w:val="20"/>
          <w:szCs w:val="20"/>
        </w:rPr>
        <w:t>civilizată,</w:t>
      </w:r>
      <w:r w:rsidRPr="00170F21">
        <w:rPr>
          <w:color w:val="000000" w:themeColor="text1"/>
          <w:spacing w:val="1"/>
          <w:sz w:val="20"/>
          <w:szCs w:val="20"/>
        </w:rPr>
        <w:t xml:space="preserve"> </w:t>
      </w:r>
      <w:r w:rsidRPr="00170F21">
        <w:rPr>
          <w:color w:val="000000" w:themeColor="text1"/>
          <w:sz w:val="20"/>
          <w:szCs w:val="20"/>
        </w:rPr>
        <w:t>bazată</w:t>
      </w:r>
      <w:r w:rsidRPr="00170F21">
        <w:rPr>
          <w:color w:val="000000" w:themeColor="text1"/>
          <w:spacing w:val="1"/>
          <w:sz w:val="20"/>
          <w:szCs w:val="20"/>
        </w:rPr>
        <w:t xml:space="preserve"> </w:t>
      </w:r>
      <w:r w:rsidRPr="00170F21">
        <w:rPr>
          <w:color w:val="000000" w:themeColor="text1"/>
          <w:sz w:val="20"/>
          <w:szCs w:val="20"/>
        </w:rPr>
        <w:t>pe</w:t>
      </w:r>
      <w:r w:rsidRPr="00170F21">
        <w:rPr>
          <w:color w:val="000000" w:themeColor="text1"/>
          <w:spacing w:val="1"/>
          <w:sz w:val="20"/>
          <w:szCs w:val="20"/>
        </w:rPr>
        <w:t xml:space="preserve"> </w:t>
      </w:r>
      <w:r w:rsidRPr="00170F21">
        <w:rPr>
          <w:color w:val="000000" w:themeColor="text1"/>
          <w:sz w:val="20"/>
          <w:szCs w:val="20"/>
        </w:rPr>
        <w:t>politețe,</w:t>
      </w:r>
      <w:r w:rsidRPr="00170F21">
        <w:rPr>
          <w:color w:val="000000" w:themeColor="text1"/>
          <w:spacing w:val="1"/>
          <w:sz w:val="20"/>
          <w:szCs w:val="20"/>
        </w:rPr>
        <w:t xml:space="preserve"> </w:t>
      </w:r>
      <w:r w:rsidRPr="00170F21">
        <w:rPr>
          <w:color w:val="000000" w:themeColor="text1"/>
          <w:sz w:val="20"/>
          <w:szCs w:val="20"/>
        </w:rPr>
        <w:t>integritate</w:t>
      </w:r>
      <w:r w:rsidRPr="00170F21">
        <w:rPr>
          <w:color w:val="000000" w:themeColor="text1"/>
          <w:spacing w:val="-8"/>
          <w:sz w:val="20"/>
          <w:szCs w:val="20"/>
        </w:rPr>
        <w:t xml:space="preserve"> </w:t>
      </w:r>
      <w:r w:rsidRPr="00170F21">
        <w:rPr>
          <w:color w:val="000000" w:themeColor="text1"/>
          <w:sz w:val="20"/>
          <w:szCs w:val="20"/>
        </w:rPr>
        <w:t>morală</w:t>
      </w:r>
      <w:r w:rsidRPr="00170F21">
        <w:rPr>
          <w:color w:val="000000" w:themeColor="text1"/>
          <w:spacing w:val="-5"/>
          <w:sz w:val="20"/>
          <w:szCs w:val="20"/>
        </w:rPr>
        <w:t xml:space="preserve"> </w:t>
      </w:r>
      <w:r w:rsidRPr="00170F21">
        <w:rPr>
          <w:color w:val="000000" w:themeColor="text1"/>
          <w:sz w:val="20"/>
          <w:szCs w:val="20"/>
        </w:rPr>
        <w:t>și</w:t>
      </w:r>
      <w:r w:rsidRPr="00170F21">
        <w:rPr>
          <w:color w:val="000000" w:themeColor="text1"/>
          <w:spacing w:val="-7"/>
          <w:sz w:val="20"/>
          <w:szCs w:val="20"/>
        </w:rPr>
        <w:t xml:space="preserve"> </w:t>
      </w:r>
      <w:r w:rsidRPr="00170F21">
        <w:rPr>
          <w:color w:val="000000" w:themeColor="text1"/>
          <w:sz w:val="20"/>
          <w:szCs w:val="20"/>
        </w:rPr>
        <w:t>disciplină</w:t>
      </w:r>
      <w:r w:rsidRPr="00170F21">
        <w:rPr>
          <w:color w:val="000000" w:themeColor="text1"/>
          <w:spacing w:val="-6"/>
          <w:sz w:val="20"/>
          <w:szCs w:val="20"/>
        </w:rPr>
        <w:t xml:space="preserve"> </w:t>
      </w:r>
      <w:r w:rsidRPr="00170F21">
        <w:rPr>
          <w:color w:val="000000" w:themeColor="text1"/>
          <w:sz w:val="20"/>
          <w:szCs w:val="20"/>
        </w:rPr>
        <w:t>și</w:t>
      </w:r>
      <w:r w:rsidRPr="00170F21">
        <w:rPr>
          <w:color w:val="000000" w:themeColor="text1"/>
          <w:spacing w:val="-7"/>
          <w:sz w:val="20"/>
          <w:szCs w:val="20"/>
        </w:rPr>
        <w:t xml:space="preserve"> </w:t>
      </w:r>
      <w:r w:rsidRPr="00170F21">
        <w:rPr>
          <w:color w:val="000000" w:themeColor="text1"/>
          <w:sz w:val="20"/>
          <w:szCs w:val="20"/>
        </w:rPr>
        <w:t>că</w:t>
      </w:r>
      <w:r w:rsidRPr="00170F21">
        <w:rPr>
          <w:color w:val="000000" w:themeColor="text1"/>
          <w:spacing w:val="-7"/>
          <w:sz w:val="20"/>
          <w:szCs w:val="20"/>
        </w:rPr>
        <w:t xml:space="preserve"> </w:t>
      </w:r>
      <w:r w:rsidRPr="00170F21">
        <w:rPr>
          <w:color w:val="000000" w:themeColor="text1"/>
          <w:sz w:val="20"/>
          <w:szCs w:val="20"/>
        </w:rPr>
        <w:t>va</w:t>
      </w:r>
      <w:r w:rsidRPr="00170F21">
        <w:rPr>
          <w:color w:val="000000" w:themeColor="text1"/>
          <w:spacing w:val="-7"/>
          <w:sz w:val="20"/>
          <w:szCs w:val="20"/>
        </w:rPr>
        <w:t xml:space="preserve"> </w:t>
      </w:r>
      <w:r w:rsidRPr="00170F21">
        <w:rPr>
          <w:color w:val="000000" w:themeColor="text1"/>
          <w:sz w:val="20"/>
          <w:szCs w:val="20"/>
        </w:rPr>
        <w:t>manifesta</w:t>
      </w:r>
      <w:r w:rsidRPr="00170F21">
        <w:rPr>
          <w:color w:val="000000" w:themeColor="text1"/>
          <w:spacing w:val="-7"/>
          <w:sz w:val="20"/>
          <w:szCs w:val="20"/>
        </w:rPr>
        <w:t xml:space="preserve"> </w:t>
      </w:r>
      <w:r w:rsidRPr="00170F21">
        <w:rPr>
          <w:color w:val="000000" w:themeColor="text1"/>
          <w:sz w:val="20"/>
          <w:szCs w:val="20"/>
        </w:rPr>
        <w:t>înțelegere,</w:t>
      </w:r>
      <w:r w:rsidRPr="00170F21">
        <w:rPr>
          <w:color w:val="000000" w:themeColor="text1"/>
          <w:spacing w:val="-7"/>
          <w:sz w:val="20"/>
          <w:szCs w:val="20"/>
        </w:rPr>
        <w:t xml:space="preserve"> </w:t>
      </w:r>
      <w:r w:rsidRPr="00170F21">
        <w:rPr>
          <w:color w:val="000000" w:themeColor="text1"/>
          <w:sz w:val="20"/>
          <w:szCs w:val="20"/>
        </w:rPr>
        <w:t>toleranță</w:t>
      </w:r>
      <w:r w:rsidRPr="00170F21">
        <w:rPr>
          <w:color w:val="000000" w:themeColor="text1"/>
          <w:spacing w:val="-7"/>
          <w:sz w:val="20"/>
          <w:szCs w:val="20"/>
        </w:rPr>
        <w:t xml:space="preserve"> </w:t>
      </w:r>
      <w:r w:rsidRPr="00170F21">
        <w:rPr>
          <w:color w:val="000000" w:themeColor="text1"/>
          <w:sz w:val="20"/>
          <w:szCs w:val="20"/>
        </w:rPr>
        <w:t>și</w:t>
      </w:r>
      <w:r w:rsidRPr="00170F21">
        <w:rPr>
          <w:color w:val="000000" w:themeColor="text1"/>
          <w:spacing w:val="-9"/>
          <w:sz w:val="20"/>
          <w:szCs w:val="20"/>
        </w:rPr>
        <w:t xml:space="preserve"> </w:t>
      </w:r>
      <w:r w:rsidRPr="00170F21">
        <w:rPr>
          <w:color w:val="000000" w:themeColor="text1"/>
          <w:sz w:val="20"/>
          <w:szCs w:val="20"/>
        </w:rPr>
        <w:t>respect</w:t>
      </w:r>
      <w:r w:rsidRPr="00170F21">
        <w:rPr>
          <w:color w:val="000000" w:themeColor="text1"/>
          <w:spacing w:val="-7"/>
          <w:sz w:val="20"/>
          <w:szCs w:val="20"/>
        </w:rPr>
        <w:t xml:space="preserve"> </w:t>
      </w:r>
      <w:r w:rsidRPr="00170F21">
        <w:rPr>
          <w:color w:val="000000" w:themeColor="text1"/>
          <w:sz w:val="20"/>
          <w:szCs w:val="20"/>
        </w:rPr>
        <w:t>față</w:t>
      </w:r>
      <w:r w:rsidRPr="00170F21">
        <w:rPr>
          <w:color w:val="000000" w:themeColor="text1"/>
          <w:spacing w:val="-7"/>
          <w:sz w:val="20"/>
          <w:szCs w:val="20"/>
        </w:rPr>
        <w:t xml:space="preserve"> </w:t>
      </w:r>
      <w:r w:rsidRPr="00170F21">
        <w:rPr>
          <w:color w:val="000000" w:themeColor="text1"/>
          <w:sz w:val="20"/>
          <w:szCs w:val="20"/>
        </w:rPr>
        <w:t xml:space="preserve">de </w:t>
      </w:r>
      <w:r w:rsidRPr="00170F21">
        <w:rPr>
          <w:color w:val="000000" w:themeColor="text1"/>
          <w:spacing w:val="-50"/>
          <w:sz w:val="20"/>
          <w:szCs w:val="20"/>
        </w:rPr>
        <w:t xml:space="preserve"> </w:t>
      </w:r>
      <w:r w:rsidRPr="00170F21">
        <w:rPr>
          <w:color w:val="000000" w:themeColor="text1"/>
          <w:sz w:val="20"/>
          <w:szCs w:val="20"/>
        </w:rPr>
        <w:t>întreaga</w:t>
      </w:r>
      <w:r w:rsidRPr="00170F21">
        <w:rPr>
          <w:color w:val="000000" w:themeColor="text1"/>
          <w:spacing w:val="-2"/>
          <w:sz w:val="20"/>
          <w:szCs w:val="20"/>
        </w:rPr>
        <w:t xml:space="preserve"> </w:t>
      </w:r>
      <w:r w:rsidRPr="00170F21">
        <w:rPr>
          <w:color w:val="000000" w:themeColor="text1"/>
          <w:sz w:val="20"/>
          <w:szCs w:val="20"/>
        </w:rPr>
        <w:t>Comunitate</w:t>
      </w:r>
      <w:r w:rsidRPr="00170F21">
        <w:rPr>
          <w:color w:val="000000" w:themeColor="text1"/>
          <w:spacing w:val="2"/>
          <w:sz w:val="20"/>
          <w:szCs w:val="20"/>
        </w:rPr>
        <w:t xml:space="preserve"> </w:t>
      </w:r>
      <w:r w:rsidRPr="00170F21">
        <w:rPr>
          <w:color w:val="000000" w:themeColor="text1"/>
          <w:sz w:val="20"/>
          <w:szCs w:val="20"/>
        </w:rPr>
        <w:t>Școlară.</w:t>
      </w:r>
    </w:p>
    <w:p w14:paraId="437A227E" w14:textId="77777777" w:rsidR="007C1547" w:rsidRPr="00170F21" w:rsidRDefault="007C1547" w:rsidP="007C1547">
      <w:pPr>
        <w:pStyle w:val="TableParagraph"/>
        <w:numPr>
          <w:ilvl w:val="0"/>
          <w:numId w:val="86"/>
        </w:numPr>
        <w:tabs>
          <w:tab w:val="left" w:pos="847"/>
        </w:tabs>
        <w:spacing w:line="276" w:lineRule="auto"/>
        <w:ind w:right="92"/>
        <w:jc w:val="both"/>
        <w:rPr>
          <w:color w:val="000000" w:themeColor="text1"/>
          <w:sz w:val="20"/>
          <w:szCs w:val="20"/>
        </w:rPr>
      </w:pPr>
      <w:r w:rsidRPr="00170F21">
        <w:rPr>
          <w:b/>
          <w:color w:val="000000" w:themeColor="text1"/>
          <w:sz w:val="20"/>
          <w:szCs w:val="20"/>
        </w:rPr>
        <w:t xml:space="preserve">Unitatea </w:t>
      </w:r>
      <w:r w:rsidRPr="00170F21">
        <w:rPr>
          <w:color w:val="000000" w:themeColor="text1"/>
          <w:sz w:val="20"/>
          <w:szCs w:val="20"/>
        </w:rPr>
        <w:t>se va asigura că personalul său are o ținută morală demnă și un comportament</w:t>
      </w:r>
      <w:r w:rsidRPr="00170F21">
        <w:rPr>
          <w:color w:val="000000" w:themeColor="text1"/>
          <w:spacing w:val="1"/>
          <w:sz w:val="20"/>
          <w:szCs w:val="20"/>
        </w:rPr>
        <w:t xml:space="preserve"> </w:t>
      </w:r>
      <w:r w:rsidRPr="00170F21">
        <w:rPr>
          <w:color w:val="000000" w:themeColor="text1"/>
          <w:spacing w:val="-1"/>
          <w:sz w:val="20"/>
          <w:szCs w:val="20"/>
        </w:rPr>
        <w:t>responsabil</w:t>
      </w:r>
      <w:r w:rsidRPr="00170F21">
        <w:rPr>
          <w:color w:val="000000" w:themeColor="text1"/>
          <w:spacing w:val="-12"/>
          <w:sz w:val="20"/>
          <w:szCs w:val="20"/>
        </w:rPr>
        <w:t xml:space="preserve"> </w:t>
      </w:r>
      <w:r w:rsidRPr="00170F21">
        <w:rPr>
          <w:color w:val="000000" w:themeColor="text1"/>
          <w:spacing w:val="-1"/>
          <w:sz w:val="20"/>
          <w:szCs w:val="20"/>
        </w:rPr>
        <w:t>și</w:t>
      </w:r>
      <w:r w:rsidRPr="00170F21">
        <w:rPr>
          <w:color w:val="000000" w:themeColor="text1"/>
          <w:spacing w:val="-12"/>
          <w:sz w:val="20"/>
          <w:szCs w:val="20"/>
        </w:rPr>
        <w:t xml:space="preserve"> </w:t>
      </w:r>
      <w:r w:rsidRPr="00170F21">
        <w:rPr>
          <w:color w:val="000000" w:themeColor="text1"/>
          <w:spacing w:val="-1"/>
          <w:sz w:val="20"/>
          <w:szCs w:val="20"/>
        </w:rPr>
        <w:t>că</w:t>
      </w:r>
      <w:r w:rsidRPr="00170F21">
        <w:rPr>
          <w:color w:val="000000" w:themeColor="text1"/>
          <w:spacing w:val="-11"/>
          <w:sz w:val="20"/>
          <w:szCs w:val="20"/>
        </w:rPr>
        <w:t xml:space="preserve"> </w:t>
      </w:r>
      <w:r w:rsidRPr="00170F21">
        <w:rPr>
          <w:color w:val="000000" w:themeColor="text1"/>
          <w:spacing w:val="-1"/>
          <w:sz w:val="20"/>
          <w:szCs w:val="20"/>
        </w:rPr>
        <w:t>va</w:t>
      </w:r>
      <w:r w:rsidRPr="00170F21">
        <w:rPr>
          <w:color w:val="000000" w:themeColor="text1"/>
          <w:spacing w:val="-15"/>
          <w:sz w:val="20"/>
          <w:szCs w:val="20"/>
        </w:rPr>
        <w:t xml:space="preserve"> </w:t>
      </w:r>
      <w:r w:rsidRPr="00170F21">
        <w:rPr>
          <w:color w:val="000000" w:themeColor="text1"/>
          <w:spacing w:val="-1"/>
          <w:sz w:val="20"/>
          <w:szCs w:val="20"/>
        </w:rPr>
        <w:t>evalua</w:t>
      </w:r>
      <w:r w:rsidRPr="00170F21">
        <w:rPr>
          <w:color w:val="000000" w:themeColor="text1"/>
          <w:spacing w:val="-12"/>
          <w:sz w:val="20"/>
          <w:szCs w:val="20"/>
        </w:rPr>
        <w:t xml:space="preserve"> </w:t>
      </w:r>
      <w:r w:rsidRPr="00170F21">
        <w:rPr>
          <w:color w:val="000000" w:themeColor="text1"/>
          <w:spacing w:val="-1"/>
          <w:sz w:val="20"/>
          <w:szCs w:val="20"/>
        </w:rPr>
        <w:t>direct,</w:t>
      </w:r>
      <w:r w:rsidRPr="00170F21">
        <w:rPr>
          <w:color w:val="000000" w:themeColor="text1"/>
          <w:spacing w:val="-11"/>
          <w:sz w:val="20"/>
          <w:szCs w:val="20"/>
        </w:rPr>
        <w:t xml:space="preserve"> </w:t>
      </w:r>
      <w:r w:rsidRPr="00170F21">
        <w:rPr>
          <w:color w:val="000000" w:themeColor="text1"/>
          <w:sz w:val="20"/>
          <w:szCs w:val="20"/>
        </w:rPr>
        <w:t>corect</w:t>
      </w:r>
      <w:r w:rsidRPr="00170F21">
        <w:rPr>
          <w:color w:val="000000" w:themeColor="text1"/>
          <w:spacing w:val="-11"/>
          <w:sz w:val="20"/>
          <w:szCs w:val="20"/>
        </w:rPr>
        <w:t xml:space="preserve"> </w:t>
      </w:r>
      <w:r w:rsidRPr="00170F21">
        <w:rPr>
          <w:color w:val="000000" w:themeColor="text1"/>
          <w:sz w:val="20"/>
          <w:szCs w:val="20"/>
        </w:rPr>
        <w:t>și</w:t>
      </w:r>
      <w:r w:rsidRPr="00170F21">
        <w:rPr>
          <w:color w:val="000000" w:themeColor="text1"/>
          <w:spacing w:val="-14"/>
          <w:sz w:val="20"/>
          <w:szCs w:val="20"/>
        </w:rPr>
        <w:t xml:space="preserve"> </w:t>
      </w:r>
      <w:r w:rsidRPr="00170F21">
        <w:rPr>
          <w:color w:val="000000" w:themeColor="text1"/>
          <w:sz w:val="20"/>
          <w:szCs w:val="20"/>
        </w:rPr>
        <w:t>transparent</w:t>
      </w:r>
      <w:r w:rsidRPr="00170F21">
        <w:rPr>
          <w:color w:val="000000" w:themeColor="text1"/>
          <w:spacing w:val="-9"/>
          <w:sz w:val="20"/>
          <w:szCs w:val="20"/>
        </w:rPr>
        <w:t xml:space="preserve"> </w:t>
      </w:r>
      <w:r w:rsidRPr="00170F21">
        <w:rPr>
          <w:color w:val="000000" w:themeColor="text1"/>
          <w:sz w:val="20"/>
          <w:szCs w:val="20"/>
        </w:rPr>
        <w:t>Beneficiarul primar</w:t>
      </w:r>
      <w:r w:rsidRPr="00170F21">
        <w:rPr>
          <w:color w:val="000000" w:themeColor="text1"/>
          <w:spacing w:val="-11"/>
          <w:sz w:val="20"/>
          <w:szCs w:val="20"/>
        </w:rPr>
        <w:t xml:space="preserve"> </w:t>
      </w:r>
      <w:r w:rsidRPr="00170F21">
        <w:rPr>
          <w:color w:val="000000" w:themeColor="text1"/>
          <w:sz w:val="20"/>
          <w:szCs w:val="20"/>
        </w:rPr>
        <w:t>și</w:t>
      </w:r>
      <w:r w:rsidRPr="00170F21">
        <w:rPr>
          <w:color w:val="000000" w:themeColor="text1"/>
          <w:spacing w:val="-13"/>
          <w:sz w:val="20"/>
          <w:szCs w:val="20"/>
        </w:rPr>
        <w:t xml:space="preserve"> </w:t>
      </w:r>
      <w:r w:rsidRPr="00170F21">
        <w:rPr>
          <w:color w:val="000000" w:themeColor="text1"/>
          <w:sz w:val="20"/>
          <w:szCs w:val="20"/>
        </w:rPr>
        <w:t>nu</w:t>
      </w:r>
      <w:r w:rsidRPr="00170F21">
        <w:rPr>
          <w:color w:val="000000" w:themeColor="text1"/>
          <w:spacing w:val="-13"/>
          <w:sz w:val="20"/>
          <w:szCs w:val="20"/>
        </w:rPr>
        <w:t xml:space="preserve"> </w:t>
      </w:r>
      <w:r w:rsidRPr="00170F21">
        <w:rPr>
          <w:color w:val="000000" w:themeColor="text1"/>
          <w:sz w:val="20"/>
          <w:szCs w:val="20"/>
        </w:rPr>
        <w:t>va</w:t>
      </w:r>
      <w:r w:rsidRPr="00170F21">
        <w:rPr>
          <w:color w:val="000000" w:themeColor="text1"/>
          <w:spacing w:val="-11"/>
          <w:sz w:val="20"/>
          <w:szCs w:val="20"/>
        </w:rPr>
        <w:t xml:space="preserve"> </w:t>
      </w:r>
      <w:r w:rsidRPr="00170F21">
        <w:rPr>
          <w:color w:val="000000" w:themeColor="text1"/>
          <w:sz w:val="20"/>
          <w:szCs w:val="20"/>
        </w:rPr>
        <w:t>condiționa</w:t>
      </w:r>
      <w:r w:rsidRPr="00170F21">
        <w:rPr>
          <w:color w:val="000000" w:themeColor="text1"/>
          <w:spacing w:val="-12"/>
          <w:sz w:val="20"/>
          <w:szCs w:val="20"/>
        </w:rPr>
        <w:t xml:space="preserve"> </w:t>
      </w:r>
      <w:r w:rsidRPr="00170F21">
        <w:rPr>
          <w:color w:val="000000" w:themeColor="text1"/>
          <w:sz w:val="20"/>
          <w:szCs w:val="20"/>
        </w:rPr>
        <w:t>această</w:t>
      </w:r>
      <w:r w:rsidRPr="00170F21">
        <w:rPr>
          <w:color w:val="000000" w:themeColor="text1"/>
          <w:spacing w:val="-50"/>
          <w:sz w:val="20"/>
          <w:szCs w:val="20"/>
        </w:rPr>
        <w:t xml:space="preserve"> </w:t>
      </w:r>
      <w:r w:rsidRPr="00170F21">
        <w:rPr>
          <w:color w:val="000000" w:themeColor="text1"/>
          <w:sz w:val="20"/>
          <w:szCs w:val="20"/>
        </w:rPr>
        <w:t>evaluare</w:t>
      </w:r>
      <w:r w:rsidRPr="00170F21">
        <w:rPr>
          <w:color w:val="000000" w:themeColor="text1"/>
          <w:spacing w:val="-5"/>
          <w:sz w:val="20"/>
          <w:szCs w:val="20"/>
        </w:rPr>
        <w:t xml:space="preserve"> </w:t>
      </w:r>
      <w:r w:rsidRPr="00170F21">
        <w:rPr>
          <w:color w:val="000000" w:themeColor="text1"/>
          <w:sz w:val="20"/>
          <w:szCs w:val="20"/>
        </w:rPr>
        <w:t>sau</w:t>
      </w:r>
      <w:r w:rsidRPr="00170F21">
        <w:rPr>
          <w:color w:val="000000" w:themeColor="text1"/>
          <w:spacing w:val="-5"/>
          <w:sz w:val="20"/>
          <w:szCs w:val="20"/>
        </w:rPr>
        <w:t xml:space="preserve"> </w:t>
      </w:r>
      <w:r w:rsidRPr="00170F21">
        <w:rPr>
          <w:color w:val="000000" w:themeColor="text1"/>
          <w:sz w:val="20"/>
          <w:szCs w:val="20"/>
        </w:rPr>
        <w:t>calitatea</w:t>
      </w:r>
      <w:r w:rsidRPr="00170F21">
        <w:rPr>
          <w:color w:val="000000" w:themeColor="text1"/>
          <w:spacing w:val="-4"/>
          <w:sz w:val="20"/>
          <w:szCs w:val="20"/>
        </w:rPr>
        <w:t xml:space="preserve"> </w:t>
      </w:r>
      <w:r w:rsidRPr="00170F21">
        <w:rPr>
          <w:color w:val="000000" w:themeColor="text1"/>
          <w:sz w:val="20"/>
          <w:szCs w:val="20"/>
        </w:rPr>
        <w:t>prestației</w:t>
      </w:r>
      <w:r w:rsidRPr="00170F21">
        <w:rPr>
          <w:color w:val="000000" w:themeColor="text1"/>
          <w:spacing w:val="-4"/>
          <w:sz w:val="20"/>
          <w:szCs w:val="20"/>
        </w:rPr>
        <w:t xml:space="preserve"> </w:t>
      </w:r>
      <w:r w:rsidRPr="00170F21">
        <w:rPr>
          <w:color w:val="000000" w:themeColor="text1"/>
          <w:sz w:val="20"/>
          <w:szCs w:val="20"/>
        </w:rPr>
        <w:t>didactice</w:t>
      </w:r>
      <w:r w:rsidRPr="00170F21">
        <w:rPr>
          <w:color w:val="000000" w:themeColor="text1"/>
          <w:spacing w:val="-4"/>
          <w:sz w:val="20"/>
          <w:szCs w:val="20"/>
        </w:rPr>
        <w:t xml:space="preserve"> </w:t>
      </w:r>
      <w:r w:rsidRPr="00170F21">
        <w:rPr>
          <w:color w:val="000000" w:themeColor="text1"/>
          <w:sz w:val="20"/>
          <w:szCs w:val="20"/>
        </w:rPr>
        <w:t>la</w:t>
      </w:r>
      <w:r w:rsidRPr="00170F21">
        <w:rPr>
          <w:color w:val="000000" w:themeColor="text1"/>
          <w:spacing w:val="-4"/>
          <w:sz w:val="20"/>
          <w:szCs w:val="20"/>
        </w:rPr>
        <w:t xml:space="preserve"> </w:t>
      </w:r>
      <w:r w:rsidRPr="00170F21">
        <w:rPr>
          <w:color w:val="000000" w:themeColor="text1"/>
          <w:sz w:val="20"/>
          <w:szCs w:val="20"/>
        </w:rPr>
        <w:t>clasă</w:t>
      </w:r>
      <w:r w:rsidRPr="00170F21">
        <w:rPr>
          <w:color w:val="000000" w:themeColor="text1"/>
          <w:spacing w:val="-4"/>
          <w:sz w:val="20"/>
          <w:szCs w:val="20"/>
        </w:rPr>
        <w:t xml:space="preserve"> </w:t>
      </w:r>
      <w:r w:rsidRPr="00170F21">
        <w:rPr>
          <w:color w:val="000000" w:themeColor="text1"/>
          <w:sz w:val="20"/>
          <w:szCs w:val="20"/>
        </w:rPr>
        <w:t>de</w:t>
      </w:r>
      <w:r w:rsidRPr="00170F21">
        <w:rPr>
          <w:color w:val="000000" w:themeColor="text1"/>
          <w:spacing w:val="-4"/>
          <w:sz w:val="20"/>
          <w:szCs w:val="20"/>
        </w:rPr>
        <w:t xml:space="preserve"> </w:t>
      </w:r>
      <w:r w:rsidRPr="00170F21">
        <w:rPr>
          <w:color w:val="000000" w:themeColor="text1"/>
          <w:sz w:val="20"/>
          <w:szCs w:val="20"/>
        </w:rPr>
        <w:t>obținerea</w:t>
      </w:r>
      <w:r w:rsidRPr="00170F21">
        <w:rPr>
          <w:color w:val="000000" w:themeColor="text1"/>
          <w:spacing w:val="-4"/>
          <w:sz w:val="20"/>
          <w:szCs w:val="20"/>
        </w:rPr>
        <w:t xml:space="preserve"> </w:t>
      </w:r>
      <w:r w:rsidRPr="00170F21">
        <w:rPr>
          <w:color w:val="000000" w:themeColor="text1"/>
          <w:sz w:val="20"/>
          <w:szCs w:val="20"/>
        </w:rPr>
        <w:t>oricărui</w:t>
      </w:r>
      <w:r w:rsidRPr="00170F21">
        <w:rPr>
          <w:color w:val="000000" w:themeColor="text1"/>
          <w:spacing w:val="-4"/>
          <w:sz w:val="20"/>
          <w:szCs w:val="20"/>
        </w:rPr>
        <w:t xml:space="preserve"> </w:t>
      </w:r>
      <w:r w:rsidRPr="00170F21">
        <w:rPr>
          <w:color w:val="000000" w:themeColor="text1"/>
          <w:sz w:val="20"/>
          <w:szCs w:val="20"/>
        </w:rPr>
        <w:t>tip</w:t>
      </w:r>
      <w:r w:rsidRPr="00170F21">
        <w:rPr>
          <w:color w:val="000000" w:themeColor="text1"/>
          <w:spacing w:val="-4"/>
          <w:sz w:val="20"/>
          <w:szCs w:val="20"/>
        </w:rPr>
        <w:t xml:space="preserve"> </w:t>
      </w:r>
      <w:r w:rsidRPr="00170F21">
        <w:rPr>
          <w:color w:val="000000" w:themeColor="text1"/>
          <w:sz w:val="20"/>
          <w:szCs w:val="20"/>
        </w:rPr>
        <w:t>de</w:t>
      </w:r>
      <w:r w:rsidRPr="00170F21">
        <w:rPr>
          <w:color w:val="000000" w:themeColor="text1"/>
          <w:spacing w:val="-3"/>
          <w:sz w:val="20"/>
          <w:szCs w:val="20"/>
        </w:rPr>
        <w:t xml:space="preserve"> </w:t>
      </w:r>
      <w:r w:rsidRPr="00170F21">
        <w:rPr>
          <w:color w:val="000000" w:themeColor="text1"/>
          <w:sz w:val="20"/>
          <w:szCs w:val="20"/>
        </w:rPr>
        <w:t>avantaje.</w:t>
      </w:r>
    </w:p>
    <w:p w14:paraId="3F8A1C95" w14:textId="77777777" w:rsidR="007C1547" w:rsidRPr="00170F21" w:rsidRDefault="007C1547" w:rsidP="007C1547">
      <w:pPr>
        <w:pStyle w:val="TableParagraph"/>
        <w:numPr>
          <w:ilvl w:val="0"/>
          <w:numId w:val="86"/>
        </w:numPr>
        <w:tabs>
          <w:tab w:val="left" w:pos="847"/>
        </w:tabs>
        <w:spacing w:line="276" w:lineRule="auto"/>
        <w:ind w:right="93"/>
        <w:jc w:val="both"/>
        <w:rPr>
          <w:color w:val="000000" w:themeColor="text1"/>
          <w:sz w:val="20"/>
          <w:szCs w:val="20"/>
        </w:rPr>
      </w:pPr>
      <w:r w:rsidRPr="00170F21">
        <w:rPr>
          <w:b/>
          <w:color w:val="000000" w:themeColor="text1"/>
          <w:sz w:val="20"/>
          <w:szCs w:val="20"/>
        </w:rPr>
        <w:t>Unitatea</w:t>
      </w:r>
      <w:r w:rsidRPr="00170F21">
        <w:rPr>
          <w:b/>
          <w:color w:val="000000" w:themeColor="text1"/>
          <w:spacing w:val="-4"/>
          <w:sz w:val="20"/>
          <w:szCs w:val="20"/>
        </w:rPr>
        <w:t xml:space="preserve"> </w:t>
      </w:r>
      <w:r w:rsidRPr="00170F21">
        <w:rPr>
          <w:color w:val="000000" w:themeColor="text1"/>
          <w:sz w:val="20"/>
          <w:szCs w:val="20"/>
        </w:rPr>
        <w:t>va</w:t>
      </w:r>
      <w:r w:rsidRPr="00170F21">
        <w:rPr>
          <w:color w:val="000000" w:themeColor="text1"/>
          <w:spacing w:val="-4"/>
          <w:sz w:val="20"/>
          <w:szCs w:val="20"/>
        </w:rPr>
        <w:t xml:space="preserve"> </w:t>
      </w:r>
      <w:r w:rsidRPr="00170F21">
        <w:rPr>
          <w:color w:val="000000" w:themeColor="text1"/>
          <w:sz w:val="20"/>
          <w:szCs w:val="20"/>
        </w:rPr>
        <w:t>oferi,</w:t>
      </w:r>
      <w:r w:rsidRPr="00170F21">
        <w:rPr>
          <w:color w:val="000000" w:themeColor="text1"/>
          <w:spacing w:val="-2"/>
          <w:sz w:val="20"/>
          <w:szCs w:val="20"/>
        </w:rPr>
        <w:t xml:space="preserve"> </w:t>
      </w:r>
      <w:r w:rsidRPr="00170F21">
        <w:rPr>
          <w:color w:val="000000" w:themeColor="text1"/>
          <w:sz w:val="20"/>
          <w:szCs w:val="20"/>
        </w:rPr>
        <w:t>la</w:t>
      </w:r>
      <w:r w:rsidRPr="00170F21">
        <w:rPr>
          <w:color w:val="000000" w:themeColor="text1"/>
          <w:spacing w:val="-4"/>
          <w:sz w:val="20"/>
          <w:szCs w:val="20"/>
        </w:rPr>
        <w:t xml:space="preserve"> </w:t>
      </w:r>
      <w:r w:rsidRPr="00170F21">
        <w:rPr>
          <w:color w:val="000000" w:themeColor="text1"/>
          <w:sz w:val="20"/>
          <w:szCs w:val="20"/>
        </w:rPr>
        <w:t>cerere</w:t>
      </w:r>
      <w:r w:rsidRPr="00170F21">
        <w:rPr>
          <w:color w:val="000000" w:themeColor="text1"/>
          <w:spacing w:val="-3"/>
          <w:sz w:val="20"/>
          <w:szCs w:val="20"/>
        </w:rPr>
        <w:t xml:space="preserve"> </w:t>
      </w:r>
      <w:r w:rsidRPr="00170F21">
        <w:rPr>
          <w:color w:val="000000" w:themeColor="text1"/>
          <w:sz w:val="20"/>
          <w:szCs w:val="20"/>
        </w:rPr>
        <w:t>și</w:t>
      </w:r>
      <w:r w:rsidRPr="00170F21">
        <w:rPr>
          <w:color w:val="000000" w:themeColor="text1"/>
          <w:spacing w:val="-3"/>
          <w:sz w:val="20"/>
          <w:szCs w:val="20"/>
        </w:rPr>
        <w:t xml:space="preserve"> </w:t>
      </w:r>
      <w:r w:rsidRPr="00170F21">
        <w:rPr>
          <w:color w:val="000000" w:themeColor="text1"/>
          <w:sz w:val="20"/>
          <w:szCs w:val="20"/>
        </w:rPr>
        <w:t>din</w:t>
      </w:r>
      <w:r w:rsidRPr="00170F21">
        <w:rPr>
          <w:color w:val="000000" w:themeColor="text1"/>
          <w:spacing w:val="-4"/>
          <w:sz w:val="20"/>
          <w:szCs w:val="20"/>
        </w:rPr>
        <w:t xml:space="preserve"> </w:t>
      </w:r>
      <w:r w:rsidRPr="00170F21">
        <w:rPr>
          <w:color w:val="000000" w:themeColor="text1"/>
          <w:sz w:val="20"/>
          <w:szCs w:val="20"/>
        </w:rPr>
        <w:t>proprie</w:t>
      </w:r>
      <w:r w:rsidRPr="00170F21">
        <w:rPr>
          <w:color w:val="000000" w:themeColor="text1"/>
          <w:spacing w:val="-3"/>
          <w:sz w:val="20"/>
          <w:szCs w:val="20"/>
        </w:rPr>
        <w:t xml:space="preserve"> </w:t>
      </w:r>
      <w:r w:rsidRPr="00170F21">
        <w:rPr>
          <w:color w:val="000000" w:themeColor="text1"/>
          <w:sz w:val="20"/>
          <w:szCs w:val="20"/>
        </w:rPr>
        <w:t>inițiativă,</w:t>
      </w:r>
      <w:r w:rsidRPr="00170F21">
        <w:rPr>
          <w:color w:val="000000" w:themeColor="text1"/>
          <w:spacing w:val="-5"/>
          <w:sz w:val="20"/>
          <w:szCs w:val="20"/>
        </w:rPr>
        <w:t xml:space="preserve"> </w:t>
      </w:r>
      <w:r w:rsidRPr="00170F21">
        <w:rPr>
          <w:color w:val="000000" w:themeColor="text1"/>
          <w:sz w:val="20"/>
          <w:szCs w:val="20"/>
        </w:rPr>
        <w:t>Reprezentantului</w:t>
      </w:r>
      <w:r w:rsidRPr="00170F21">
        <w:rPr>
          <w:color w:val="000000" w:themeColor="text1"/>
          <w:spacing w:val="-3"/>
          <w:sz w:val="20"/>
          <w:szCs w:val="20"/>
        </w:rPr>
        <w:t xml:space="preserve"> </w:t>
      </w:r>
      <w:r w:rsidRPr="00170F21">
        <w:rPr>
          <w:color w:val="000000" w:themeColor="text1"/>
          <w:sz w:val="20"/>
          <w:szCs w:val="20"/>
        </w:rPr>
        <w:t>legal</w:t>
      </w:r>
      <w:r w:rsidRPr="00170F21">
        <w:rPr>
          <w:color w:val="000000" w:themeColor="text1"/>
          <w:spacing w:val="-2"/>
          <w:sz w:val="20"/>
          <w:szCs w:val="20"/>
        </w:rPr>
        <w:t xml:space="preserve"> </w:t>
      </w:r>
      <w:r w:rsidRPr="00170F21">
        <w:rPr>
          <w:color w:val="000000" w:themeColor="text1"/>
          <w:sz w:val="20"/>
          <w:szCs w:val="20"/>
        </w:rPr>
        <w:t>informații</w:t>
      </w:r>
      <w:r w:rsidRPr="00170F21">
        <w:rPr>
          <w:color w:val="000000" w:themeColor="text1"/>
          <w:spacing w:val="-2"/>
          <w:sz w:val="20"/>
          <w:szCs w:val="20"/>
        </w:rPr>
        <w:t xml:space="preserve"> </w:t>
      </w:r>
      <w:r w:rsidRPr="00170F21">
        <w:rPr>
          <w:color w:val="000000" w:themeColor="text1"/>
          <w:sz w:val="20"/>
          <w:szCs w:val="20"/>
        </w:rPr>
        <w:t>legate</w:t>
      </w:r>
      <w:r w:rsidRPr="00170F21">
        <w:rPr>
          <w:color w:val="000000" w:themeColor="text1"/>
          <w:spacing w:val="-51"/>
          <w:sz w:val="20"/>
          <w:szCs w:val="20"/>
        </w:rPr>
        <w:t xml:space="preserve">                </w:t>
      </w:r>
      <w:r w:rsidRPr="00170F21">
        <w:rPr>
          <w:color w:val="000000" w:themeColor="text1"/>
          <w:sz w:val="20"/>
          <w:szCs w:val="20"/>
        </w:rPr>
        <w:t>de progresul și dezvoltarea Beneficiarului primar și recomandări cu obiective specifice stabilite în</w:t>
      </w:r>
      <w:r w:rsidRPr="00170F21">
        <w:rPr>
          <w:color w:val="000000" w:themeColor="text1"/>
          <w:spacing w:val="1"/>
          <w:sz w:val="20"/>
          <w:szCs w:val="20"/>
        </w:rPr>
        <w:t xml:space="preserve"> </w:t>
      </w:r>
      <w:r w:rsidRPr="00170F21">
        <w:rPr>
          <w:color w:val="000000" w:themeColor="text1"/>
          <w:sz w:val="20"/>
          <w:szCs w:val="20"/>
        </w:rPr>
        <w:t>baza</w:t>
      </w:r>
      <w:r w:rsidRPr="00170F21">
        <w:rPr>
          <w:color w:val="000000" w:themeColor="text1"/>
          <w:spacing w:val="-2"/>
          <w:sz w:val="20"/>
          <w:szCs w:val="20"/>
        </w:rPr>
        <w:t xml:space="preserve"> </w:t>
      </w:r>
      <w:r w:rsidRPr="00170F21">
        <w:rPr>
          <w:color w:val="000000" w:themeColor="text1"/>
          <w:sz w:val="20"/>
          <w:szCs w:val="20"/>
        </w:rPr>
        <w:t>evaluărilor</w:t>
      </w:r>
      <w:r w:rsidRPr="00170F21">
        <w:rPr>
          <w:color w:val="000000" w:themeColor="text1"/>
          <w:spacing w:val="-1"/>
          <w:sz w:val="20"/>
          <w:szCs w:val="20"/>
        </w:rPr>
        <w:t xml:space="preserve"> </w:t>
      </w:r>
      <w:r w:rsidRPr="00170F21">
        <w:rPr>
          <w:color w:val="000000" w:themeColor="text1"/>
          <w:sz w:val="20"/>
          <w:szCs w:val="20"/>
        </w:rPr>
        <w:t>și analizei</w:t>
      </w:r>
      <w:r w:rsidRPr="00170F21">
        <w:rPr>
          <w:color w:val="000000" w:themeColor="text1"/>
          <w:spacing w:val="-1"/>
          <w:sz w:val="20"/>
          <w:szCs w:val="20"/>
        </w:rPr>
        <w:t xml:space="preserve"> </w:t>
      </w:r>
      <w:r w:rsidRPr="00170F21">
        <w:rPr>
          <w:color w:val="000000" w:themeColor="text1"/>
          <w:sz w:val="20"/>
          <w:szCs w:val="20"/>
        </w:rPr>
        <w:t>progresului</w:t>
      </w:r>
      <w:r w:rsidRPr="00170F21">
        <w:rPr>
          <w:color w:val="000000" w:themeColor="text1"/>
          <w:spacing w:val="2"/>
          <w:sz w:val="20"/>
          <w:szCs w:val="20"/>
        </w:rPr>
        <w:t xml:space="preserve"> </w:t>
      </w:r>
      <w:r w:rsidRPr="00170F21">
        <w:rPr>
          <w:color w:val="000000" w:themeColor="text1"/>
          <w:sz w:val="20"/>
          <w:szCs w:val="20"/>
        </w:rPr>
        <w:t xml:space="preserve">acestuia. </w:t>
      </w:r>
    </w:p>
    <w:p w14:paraId="30774DAE" w14:textId="77777777" w:rsidR="007C1547" w:rsidRPr="00170F21" w:rsidRDefault="007C1547" w:rsidP="007C1547">
      <w:pPr>
        <w:pStyle w:val="TableParagraph"/>
        <w:numPr>
          <w:ilvl w:val="0"/>
          <w:numId w:val="86"/>
        </w:numPr>
        <w:tabs>
          <w:tab w:val="left" w:pos="847"/>
        </w:tabs>
        <w:spacing w:line="276" w:lineRule="auto"/>
        <w:ind w:right="93"/>
        <w:jc w:val="both"/>
        <w:rPr>
          <w:bCs/>
          <w:color w:val="000000" w:themeColor="text1"/>
          <w:sz w:val="20"/>
          <w:szCs w:val="20"/>
        </w:rPr>
      </w:pPr>
      <w:r w:rsidRPr="00170F21">
        <w:rPr>
          <w:b/>
          <w:color w:val="000000" w:themeColor="text1"/>
          <w:sz w:val="20"/>
          <w:szCs w:val="20"/>
        </w:rPr>
        <w:t>Unitatea</w:t>
      </w:r>
      <w:r w:rsidRPr="00170F21">
        <w:rPr>
          <w:bCs/>
          <w:color w:val="000000" w:themeColor="text1"/>
          <w:sz w:val="20"/>
          <w:szCs w:val="20"/>
        </w:rPr>
        <w:t xml:space="preserve"> are dreptul de a face evaluări psihologice și aptitudinale copiilor înscriși în Unitate sau de a solicita evaluări psihologice specializate sau evaluare psihiatrică  la început de an școlar, precum și în cazul observării unor posibile întârzieri în dezvoltarea copilului sau tulburări comportamentale. Beneficiarul are obligația a prezenta documentele solicitate în termenul stabilit de Prestator.</w:t>
      </w:r>
    </w:p>
    <w:p w14:paraId="6BEBE5F9" w14:textId="77777777" w:rsidR="007C1547" w:rsidRPr="00170F21" w:rsidRDefault="007C1547" w:rsidP="007C1547">
      <w:pPr>
        <w:pStyle w:val="TableParagraph"/>
        <w:numPr>
          <w:ilvl w:val="0"/>
          <w:numId w:val="86"/>
        </w:numPr>
        <w:tabs>
          <w:tab w:val="left" w:pos="847"/>
        </w:tabs>
        <w:spacing w:before="1" w:line="276" w:lineRule="auto"/>
        <w:ind w:right="97"/>
        <w:jc w:val="both"/>
        <w:rPr>
          <w:color w:val="000000" w:themeColor="text1"/>
          <w:sz w:val="20"/>
          <w:szCs w:val="20"/>
        </w:rPr>
      </w:pPr>
      <w:r w:rsidRPr="00170F21">
        <w:rPr>
          <w:b/>
          <w:color w:val="000000" w:themeColor="text1"/>
          <w:sz w:val="20"/>
          <w:szCs w:val="20"/>
        </w:rPr>
        <w:t>Unitatea</w:t>
      </w:r>
      <w:r w:rsidRPr="00170F21">
        <w:rPr>
          <w:b/>
          <w:color w:val="000000" w:themeColor="text1"/>
          <w:spacing w:val="1"/>
          <w:sz w:val="20"/>
          <w:szCs w:val="20"/>
        </w:rPr>
        <w:t xml:space="preserve"> </w:t>
      </w:r>
      <w:r w:rsidRPr="00170F21">
        <w:rPr>
          <w:color w:val="000000" w:themeColor="text1"/>
          <w:sz w:val="20"/>
          <w:szCs w:val="20"/>
        </w:rPr>
        <w:t>se</w:t>
      </w:r>
      <w:r w:rsidRPr="00170F21">
        <w:rPr>
          <w:color w:val="000000" w:themeColor="text1"/>
          <w:spacing w:val="1"/>
          <w:sz w:val="20"/>
          <w:szCs w:val="20"/>
        </w:rPr>
        <w:t xml:space="preserve"> </w:t>
      </w:r>
      <w:r w:rsidRPr="00170F21">
        <w:rPr>
          <w:color w:val="000000" w:themeColor="text1"/>
          <w:sz w:val="20"/>
          <w:szCs w:val="20"/>
        </w:rPr>
        <w:t>obligă</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respecte</w:t>
      </w:r>
      <w:r w:rsidRPr="00170F21">
        <w:rPr>
          <w:color w:val="000000" w:themeColor="text1"/>
          <w:spacing w:val="1"/>
          <w:sz w:val="20"/>
          <w:szCs w:val="20"/>
        </w:rPr>
        <w:t xml:space="preserve"> </w:t>
      </w:r>
      <w:r w:rsidRPr="00170F21">
        <w:rPr>
          <w:color w:val="000000" w:themeColor="text1"/>
          <w:sz w:val="20"/>
          <w:szCs w:val="20"/>
        </w:rPr>
        <w:t>prevederile</w:t>
      </w:r>
      <w:r w:rsidRPr="00170F21">
        <w:rPr>
          <w:color w:val="000000" w:themeColor="text1"/>
          <w:spacing w:val="1"/>
          <w:sz w:val="20"/>
          <w:szCs w:val="20"/>
        </w:rPr>
        <w:t xml:space="preserve"> </w:t>
      </w:r>
      <w:r w:rsidRPr="00170F21">
        <w:rPr>
          <w:color w:val="000000" w:themeColor="text1"/>
          <w:sz w:val="20"/>
          <w:szCs w:val="20"/>
        </w:rPr>
        <w:t>ROFUIP</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procedura</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privire</w:t>
      </w:r>
      <w:r w:rsidRPr="00170F21">
        <w:rPr>
          <w:color w:val="000000" w:themeColor="text1"/>
          <w:spacing w:val="1"/>
          <w:sz w:val="20"/>
          <w:szCs w:val="20"/>
        </w:rPr>
        <w:t xml:space="preserve"> </w:t>
      </w:r>
      <w:r w:rsidRPr="00170F21">
        <w:rPr>
          <w:color w:val="000000" w:themeColor="text1"/>
          <w:sz w:val="20"/>
          <w:szCs w:val="20"/>
        </w:rPr>
        <w:t>la</w:t>
      </w:r>
      <w:r w:rsidRPr="00170F21">
        <w:rPr>
          <w:color w:val="000000" w:themeColor="text1"/>
          <w:spacing w:val="1"/>
          <w:sz w:val="20"/>
          <w:szCs w:val="20"/>
        </w:rPr>
        <w:t xml:space="preserve"> </w:t>
      </w:r>
      <w:r w:rsidRPr="00170F21">
        <w:rPr>
          <w:color w:val="000000" w:themeColor="text1"/>
          <w:sz w:val="20"/>
          <w:szCs w:val="20"/>
        </w:rPr>
        <w:t>accesul</w:t>
      </w:r>
      <w:r w:rsidRPr="00170F21">
        <w:rPr>
          <w:color w:val="000000" w:themeColor="text1"/>
          <w:spacing w:val="1"/>
          <w:sz w:val="20"/>
          <w:szCs w:val="20"/>
        </w:rPr>
        <w:t xml:space="preserve"> </w:t>
      </w:r>
      <w:r w:rsidRPr="00170F21">
        <w:rPr>
          <w:color w:val="000000" w:themeColor="text1"/>
          <w:sz w:val="20"/>
          <w:szCs w:val="20"/>
        </w:rPr>
        <w:t>Reprezentantului</w:t>
      </w:r>
      <w:r w:rsidRPr="00170F21">
        <w:rPr>
          <w:color w:val="000000" w:themeColor="text1"/>
          <w:spacing w:val="-1"/>
          <w:sz w:val="20"/>
          <w:szCs w:val="20"/>
        </w:rPr>
        <w:t xml:space="preserve"> </w:t>
      </w:r>
      <w:r w:rsidRPr="00170F21">
        <w:rPr>
          <w:color w:val="000000" w:themeColor="text1"/>
          <w:sz w:val="20"/>
          <w:szCs w:val="20"/>
        </w:rPr>
        <w:t>legal</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Unitate.</w:t>
      </w:r>
    </w:p>
    <w:p w14:paraId="53E27286" w14:textId="77777777" w:rsidR="007C1547" w:rsidRPr="00170F21" w:rsidRDefault="007C1547" w:rsidP="007C1547">
      <w:pPr>
        <w:pStyle w:val="TableParagraph"/>
        <w:numPr>
          <w:ilvl w:val="0"/>
          <w:numId w:val="86"/>
        </w:numPr>
        <w:tabs>
          <w:tab w:val="left" w:pos="847"/>
        </w:tabs>
        <w:spacing w:before="1" w:line="276" w:lineRule="auto"/>
        <w:ind w:right="94"/>
        <w:jc w:val="both"/>
        <w:rPr>
          <w:color w:val="000000" w:themeColor="text1"/>
          <w:sz w:val="20"/>
          <w:szCs w:val="20"/>
        </w:rPr>
      </w:pPr>
      <w:r w:rsidRPr="00170F21">
        <w:rPr>
          <w:b/>
          <w:color w:val="000000" w:themeColor="text1"/>
          <w:sz w:val="20"/>
          <w:szCs w:val="20"/>
        </w:rPr>
        <w:t>Unitatea</w:t>
      </w:r>
      <w:r w:rsidRPr="00170F21">
        <w:rPr>
          <w:b/>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asigura,</w:t>
      </w:r>
      <w:r w:rsidRPr="00170F21">
        <w:rPr>
          <w:color w:val="000000" w:themeColor="text1"/>
          <w:spacing w:val="1"/>
          <w:sz w:val="20"/>
          <w:szCs w:val="20"/>
        </w:rPr>
        <w:t xml:space="preserve"> </w:t>
      </w:r>
      <w:r w:rsidRPr="00170F21">
        <w:rPr>
          <w:color w:val="000000" w:themeColor="text1"/>
          <w:sz w:val="20"/>
          <w:szCs w:val="20"/>
        </w:rPr>
        <w:t>atunci</w:t>
      </w:r>
      <w:r w:rsidRPr="00170F21">
        <w:rPr>
          <w:color w:val="000000" w:themeColor="text1"/>
          <w:spacing w:val="1"/>
          <w:sz w:val="20"/>
          <w:szCs w:val="20"/>
        </w:rPr>
        <w:t xml:space="preserve"> </w:t>
      </w:r>
      <w:r w:rsidRPr="00170F21">
        <w:rPr>
          <w:color w:val="000000" w:themeColor="text1"/>
          <w:sz w:val="20"/>
          <w:szCs w:val="20"/>
        </w:rPr>
        <w:t>când</w:t>
      </w:r>
      <w:r w:rsidRPr="00170F21">
        <w:rPr>
          <w:color w:val="000000" w:themeColor="text1"/>
          <w:spacing w:val="1"/>
          <w:sz w:val="20"/>
          <w:szCs w:val="20"/>
        </w:rPr>
        <w:t xml:space="preserve"> </w:t>
      </w:r>
      <w:r w:rsidRPr="00170F21">
        <w:rPr>
          <w:color w:val="000000" w:themeColor="text1"/>
          <w:sz w:val="20"/>
          <w:szCs w:val="20"/>
        </w:rPr>
        <w:t>este</w:t>
      </w:r>
      <w:r w:rsidRPr="00170F21">
        <w:rPr>
          <w:color w:val="000000" w:themeColor="text1"/>
          <w:spacing w:val="1"/>
          <w:sz w:val="20"/>
          <w:szCs w:val="20"/>
        </w:rPr>
        <w:t xml:space="preserve"> </w:t>
      </w:r>
      <w:r w:rsidRPr="00170F21">
        <w:rPr>
          <w:color w:val="000000" w:themeColor="text1"/>
          <w:sz w:val="20"/>
          <w:szCs w:val="20"/>
        </w:rPr>
        <w:t>necesar,</w:t>
      </w:r>
      <w:r w:rsidRPr="00170F21">
        <w:rPr>
          <w:color w:val="000000" w:themeColor="text1"/>
          <w:spacing w:val="1"/>
          <w:sz w:val="20"/>
          <w:szCs w:val="20"/>
        </w:rPr>
        <w:t xml:space="preserve"> </w:t>
      </w:r>
      <w:r w:rsidRPr="00170F21">
        <w:rPr>
          <w:color w:val="000000" w:themeColor="text1"/>
          <w:sz w:val="20"/>
          <w:szCs w:val="20"/>
        </w:rPr>
        <w:t>activitatea</w:t>
      </w:r>
      <w:r w:rsidRPr="00170F21">
        <w:rPr>
          <w:color w:val="000000" w:themeColor="text1"/>
          <w:spacing w:val="1"/>
          <w:sz w:val="20"/>
          <w:szCs w:val="20"/>
        </w:rPr>
        <w:t xml:space="preserve"> </w:t>
      </w:r>
      <w:r w:rsidRPr="00170F21">
        <w:rPr>
          <w:color w:val="000000" w:themeColor="text1"/>
          <w:sz w:val="20"/>
          <w:szCs w:val="20"/>
        </w:rPr>
        <w:t>didactică</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1"/>
          <w:sz w:val="20"/>
          <w:szCs w:val="20"/>
        </w:rPr>
        <w:t xml:space="preserve"> </w:t>
      </w:r>
      <w:r w:rsidRPr="00170F21">
        <w:rPr>
          <w:color w:val="000000" w:themeColor="text1"/>
          <w:sz w:val="20"/>
          <w:szCs w:val="20"/>
        </w:rPr>
        <w:t>intermediul</w:t>
      </w:r>
      <w:r w:rsidRPr="00170F21">
        <w:rPr>
          <w:color w:val="000000" w:themeColor="text1"/>
          <w:spacing w:val="1"/>
          <w:sz w:val="20"/>
          <w:szCs w:val="20"/>
        </w:rPr>
        <w:t xml:space="preserve"> </w:t>
      </w:r>
      <w:r w:rsidRPr="00170F21">
        <w:rPr>
          <w:color w:val="000000" w:themeColor="text1"/>
          <w:sz w:val="20"/>
          <w:szCs w:val="20"/>
        </w:rPr>
        <w:t>tehnologiei și al internetului ca formă de organizare a procesului didactic ce implică</w:t>
      </w:r>
      <w:r w:rsidRPr="00170F21">
        <w:rPr>
          <w:color w:val="000000" w:themeColor="text1"/>
          <w:spacing w:val="1"/>
          <w:sz w:val="20"/>
          <w:szCs w:val="20"/>
        </w:rPr>
        <w:t xml:space="preserve"> </w:t>
      </w:r>
      <w:r w:rsidRPr="00170F21">
        <w:rPr>
          <w:color w:val="000000" w:themeColor="text1"/>
          <w:spacing w:val="-1"/>
          <w:sz w:val="20"/>
          <w:szCs w:val="20"/>
        </w:rPr>
        <w:t>înlocuirea</w:t>
      </w:r>
      <w:r w:rsidRPr="00170F21">
        <w:rPr>
          <w:color w:val="000000" w:themeColor="text1"/>
          <w:spacing w:val="-10"/>
          <w:sz w:val="20"/>
          <w:szCs w:val="20"/>
        </w:rPr>
        <w:t xml:space="preserve"> </w:t>
      </w:r>
      <w:r w:rsidRPr="00170F21">
        <w:rPr>
          <w:color w:val="000000" w:themeColor="text1"/>
          <w:spacing w:val="-1"/>
          <w:sz w:val="20"/>
          <w:szCs w:val="20"/>
        </w:rPr>
        <w:t>orelor</w:t>
      </w:r>
      <w:r w:rsidRPr="00170F21">
        <w:rPr>
          <w:color w:val="000000" w:themeColor="text1"/>
          <w:spacing w:val="-11"/>
          <w:sz w:val="20"/>
          <w:szCs w:val="20"/>
        </w:rPr>
        <w:t xml:space="preserve"> </w:t>
      </w:r>
      <w:r w:rsidRPr="00170F21">
        <w:rPr>
          <w:color w:val="000000" w:themeColor="text1"/>
          <w:spacing w:val="-1"/>
          <w:sz w:val="20"/>
          <w:szCs w:val="20"/>
        </w:rPr>
        <w:t>de</w:t>
      </w:r>
      <w:r w:rsidRPr="00170F21">
        <w:rPr>
          <w:color w:val="000000" w:themeColor="text1"/>
          <w:spacing w:val="-10"/>
          <w:sz w:val="20"/>
          <w:szCs w:val="20"/>
        </w:rPr>
        <w:t xml:space="preserve"> </w:t>
      </w:r>
      <w:r w:rsidRPr="00170F21">
        <w:rPr>
          <w:color w:val="000000" w:themeColor="text1"/>
          <w:spacing w:val="-1"/>
          <w:sz w:val="20"/>
          <w:szCs w:val="20"/>
        </w:rPr>
        <w:t>predare-învățare-evaluare,</w:t>
      </w:r>
      <w:r w:rsidRPr="00170F21">
        <w:rPr>
          <w:color w:val="000000" w:themeColor="text1"/>
          <w:spacing w:val="-13"/>
          <w:sz w:val="20"/>
          <w:szCs w:val="20"/>
        </w:rPr>
        <w:t xml:space="preserve"> </w:t>
      </w:r>
      <w:r w:rsidRPr="00170F21">
        <w:rPr>
          <w:color w:val="000000" w:themeColor="text1"/>
          <w:sz w:val="20"/>
          <w:szCs w:val="20"/>
        </w:rPr>
        <w:t>care</w:t>
      </w:r>
      <w:r w:rsidRPr="00170F21">
        <w:rPr>
          <w:color w:val="000000" w:themeColor="text1"/>
          <w:spacing w:val="-9"/>
          <w:sz w:val="20"/>
          <w:szCs w:val="20"/>
        </w:rPr>
        <w:t xml:space="preserve"> </w:t>
      </w:r>
      <w:r w:rsidRPr="00170F21">
        <w:rPr>
          <w:color w:val="000000" w:themeColor="text1"/>
          <w:sz w:val="20"/>
          <w:szCs w:val="20"/>
        </w:rPr>
        <w:t>presupun</w:t>
      </w:r>
      <w:r w:rsidRPr="00170F21">
        <w:rPr>
          <w:color w:val="000000" w:themeColor="text1"/>
          <w:spacing w:val="-11"/>
          <w:sz w:val="20"/>
          <w:szCs w:val="20"/>
        </w:rPr>
        <w:t xml:space="preserve"> </w:t>
      </w:r>
      <w:r w:rsidRPr="00170F21">
        <w:rPr>
          <w:color w:val="000000" w:themeColor="text1"/>
          <w:sz w:val="20"/>
          <w:szCs w:val="20"/>
        </w:rPr>
        <w:t>prezența</w:t>
      </w:r>
      <w:r w:rsidRPr="00170F21">
        <w:rPr>
          <w:color w:val="000000" w:themeColor="text1"/>
          <w:spacing w:val="-10"/>
          <w:sz w:val="20"/>
          <w:szCs w:val="20"/>
        </w:rPr>
        <w:t xml:space="preserve"> </w:t>
      </w:r>
      <w:r w:rsidRPr="00170F21">
        <w:rPr>
          <w:color w:val="000000" w:themeColor="text1"/>
          <w:sz w:val="20"/>
          <w:szCs w:val="20"/>
        </w:rPr>
        <w:t>fizică</w:t>
      </w:r>
      <w:r w:rsidRPr="00170F21">
        <w:rPr>
          <w:color w:val="000000" w:themeColor="text1"/>
          <w:spacing w:val="-10"/>
          <w:sz w:val="20"/>
          <w:szCs w:val="20"/>
        </w:rPr>
        <w:t xml:space="preserve"> </w:t>
      </w:r>
      <w:r w:rsidRPr="00170F21">
        <w:rPr>
          <w:color w:val="000000" w:themeColor="text1"/>
          <w:sz w:val="20"/>
          <w:szCs w:val="20"/>
        </w:rPr>
        <w:t>a</w:t>
      </w:r>
      <w:r w:rsidRPr="00170F21">
        <w:rPr>
          <w:color w:val="000000" w:themeColor="text1"/>
          <w:spacing w:val="-10"/>
          <w:sz w:val="20"/>
          <w:szCs w:val="20"/>
        </w:rPr>
        <w:t xml:space="preserve"> </w:t>
      </w:r>
      <w:r w:rsidRPr="00170F21">
        <w:rPr>
          <w:color w:val="000000" w:themeColor="text1"/>
          <w:sz w:val="20"/>
          <w:szCs w:val="20"/>
        </w:rPr>
        <w:t xml:space="preserve">Beneficiarului primar </w:t>
      </w:r>
      <w:r w:rsidRPr="00170F21">
        <w:rPr>
          <w:color w:val="000000" w:themeColor="text1"/>
          <w:spacing w:val="-51"/>
          <w:sz w:val="20"/>
          <w:szCs w:val="20"/>
        </w:rPr>
        <w:t xml:space="preserve"> </w:t>
      </w:r>
      <w:r w:rsidRPr="00170F21">
        <w:rPr>
          <w:color w:val="000000" w:themeColor="text1"/>
          <w:sz w:val="20"/>
          <w:szCs w:val="20"/>
        </w:rPr>
        <w:t>în sala de curs, cu activități de studiu individual și activități didactice în sistem online.</w:t>
      </w:r>
      <w:r w:rsidRPr="00170F21">
        <w:rPr>
          <w:color w:val="000000" w:themeColor="text1"/>
          <w:spacing w:val="1"/>
          <w:sz w:val="20"/>
          <w:szCs w:val="20"/>
        </w:rPr>
        <w:t xml:space="preserve"> </w:t>
      </w:r>
      <w:r w:rsidRPr="00170F21">
        <w:rPr>
          <w:color w:val="000000" w:themeColor="text1"/>
          <w:sz w:val="20"/>
          <w:szCs w:val="20"/>
        </w:rPr>
        <w:t>Activitatea va fi organizată de către cadrele didactice, acestea asigurând continuitatea</w:t>
      </w:r>
      <w:r w:rsidRPr="00170F21">
        <w:rPr>
          <w:color w:val="000000" w:themeColor="text1"/>
          <w:spacing w:val="1"/>
          <w:sz w:val="20"/>
          <w:szCs w:val="20"/>
        </w:rPr>
        <w:t xml:space="preserve"> </w:t>
      </w:r>
      <w:r w:rsidRPr="00170F21">
        <w:rPr>
          <w:color w:val="000000" w:themeColor="text1"/>
          <w:sz w:val="20"/>
          <w:szCs w:val="20"/>
        </w:rPr>
        <w:t>procesului</w:t>
      </w:r>
      <w:r w:rsidRPr="00170F21">
        <w:rPr>
          <w:color w:val="000000" w:themeColor="text1"/>
          <w:spacing w:val="-2"/>
          <w:sz w:val="20"/>
          <w:szCs w:val="20"/>
        </w:rPr>
        <w:t xml:space="preserve"> </w:t>
      </w:r>
      <w:r w:rsidRPr="00170F21">
        <w:rPr>
          <w:color w:val="000000" w:themeColor="text1"/>
          <w:sz w:val="20"/>
          <w:szCs w:val="20"/>
        </w:rPr>
        <w:t>didactic.</w:t>
      </w:r>
    </w:p>
    <w:p w14:paraId="31505C44" w14:textId="77777777" w:rsidR="007C1547" w:rsidRPr="00170F21" w:rsidRDefault="007C1547" w:rsidP="007C1547">
      <w:pPr>
        <w:pStyle w:val="TableParagraph"/>
        <w:numPr>
          <w:ilvl w:val="0"/>
          <w:numId w:val="86"/>
        </w:numPr>
        <w:tabs>
          <w:tab w:val="left" w:pos="847"/>
        </w:tabs>
        <w:spacing w:line="276" w:lineRule="auto"/>
        <w:ind w:right="92"/>
        <w:jc w:val="both"/>
        <w:rPr>
          <w:color w:val="000000" w:themeColor="text1"/>
          <w:sz w:val="20"/>
          <w:szCs w:val="20"/>
        </w:rPr>
      </w:pPr>
      <w:r w:rsidRPr="00170F21">
        <w:rPr>
          <w:b/>
          <w:color w:val="000000" w:themeColor="text1"/>
          <w:sz w:val="20"/>
          <w:szCs w:val="20"/>
        </w:rPr>
        <w:t>Unitatea</w:t>
      </w:r>
      <w:r w:rsidRPr="00170F21">
        <w:rPr>
          <w:b/>
          <w:color w:val="000000" w:themeColor="text1"/>
          <w:spacing w:val="-8"/>
          <w:sz w:val="20"/>
          <w:szCs w:val="20"/>
        </w:rPr>
        <w:t xml:space="preserve"> </w:t>
      </w:r>
      <w:r w:rsidRPr="00170F21">
        <w:rPr>
          <w:color w:val="000000" w:themeColor="text1"/>
          <w:sz w:val="20"/>
          <w:szCs w:val="20"/>
        </w:rPr>
        <w:t>are</w:t>
      </w:r>
      <w:r w:rsidRPr="00170F21">
        <w:rPr>
          <w:color w:val="000000" w:themeColor="text1"/>
          <w:spacing w:val="-6"/>
          <w:sz w:val="20"/>
          <w:szCs w:val="20"/>
        </w:rPr>
        <w:t xml:space="preserve"> </w:t>
      </w:r>
      <w:r w:rsidRPr="00170F21">
        <w:rPr>
          <w:color w:val="000000" w:themeColor="text1"/>
          <w:sz w:val="20"/>
          <w:szCs w:val="20"/>
        </w:rPr>
        <w:t>dreptul</w:t>
      </w:r>
      <w:r w:rsidRPr="00170F21">
        <w:rPr>
          <w:color w:val="000000" w:themeColor="text1"/>
          <w:spacing w:val="-8"/>
          <w:sz w:val="20"/>
          <w:szCs w:val="20"/>
        </w:rPr>
        <w:t xml:space="preserve"> </w:t>
      </w:r>
      <w:r w:rsidRPr="00170F21">
        <w:rPr>
          <w:color w:val="000000" w:themeColor="text1"/>
          <w:sz w:val="20"/>
          <w:szCs w:val="20"/>
        </w:rPr>
        <w:t>să</w:t>
      </w:r>
      <w:r w:rsidRPr="00170F21">
        <w:rPr>
          <w:color w:val="000000" w:themeColor="text1"/>
          <w:spacing w:val="-6"/>
          <w:sz w:val="20"/>
          <w:szCs w:val="20"/>
        </w:rPr>
        <w:t xml:space="preserve"> </w:t>
      </w:r>
      <w:r w:rsidRPr="00170F21">
        <w:rPr>
          <w:color w:val="000000" w:themeColor="text1"/>
          <w:sz w:val="20"/>
          <w:szCs w:val="20"/>
        </w:rPr>
        <w:t>suspende</w:t>
      </w:r>
      <w:r w:rsidRPr="00170F21">
        <w:rPr>
          <w:color w:val="000000" w:themeColor="text1"/>
          <w:spacing w:val="-5"/>
          <w:sz w:val="20"/>
          <w:szCs w:val="20"/>
        </w:rPr>
        <w:t xml:space="preserve"> </w:t>
      </w:r>
      <w:r w:rsidRPr="00170F21">
        <w:rPr>
          <w:color w:val="000000" w:themeColor="text1"/>
          <w:sz w:val="20"/>
          <w:szCs w:val="20"/>
        </w:rPr>
        <w:t>cursurile</w:t>
      </w:r>
      <w:r w:rsidRPr="00170F21">
        <w:rPr>
          <w:color w:val="000000" w:themeColor="text1"/>
          <w:spacing w:val="-6"/>
          <w:sz w:val="20"/>
          <w:szCs w:val="20"/>
        </w:rPr>
        <w:t xml:space="preserve"> </w:t>
      </w:r>
      <w:r w:rsidRPr="00170F21">
        <w:rPr>
          <w:color w:val="000000" w:themeColor="text1"/>
          <w:sz w:val="20"/>
          <w:szCs w:val="20"/>
        </w:rPr>
        <w:t>școlare</w:t>
      </w:r>
      <w:r w:rsidRPr="00170F21">
        <w:rPr>
          <w:color w:val="000000" w:themeColor="text1"/>
          <w:spacing w:val="-7"/>
          <w:sz w:val="20"/>
          <w:szCs w:val="20"/>
        </w:rPr>
        <w:t xml:space="preserve"> </w:t>
      </w:r>
      <w:r w:rsidRPr="00170F21">
        <w:rPr>
          <w:color w:val="000000" w:themeColor="text1"/>
          <w:sz w:val="20"/>
          <w:szCs w:val="20"/>
        </w:rPr>
        <w:t>față</w:t>
      </w:r>
      <w:r w:rsidRPr="00170F21">
        <w:rPr>
          <w:color w:val="000000" w:themeColor="text1"/>
          <w:spacing w:val="-6"/>
          <w:sz w:val="20"/>
          <w:szCs w:val="20"/>
        </w:rPr>
        <w:t xml:space="preserve"> </w:t>
      </w:r>
      <w:r w:rsidRPr="00170F21">
        <w:rPr>
          <w:color w:val="000000" w:themeColor="text1"/>
          <w:sz w:val="20"/>
          <w:szCs w:val="20"/>
        </w:rPr>
        <w:t>în</w:t>
      </w:r>
      <w:r w:rsidRPr="00170F21">
        <w:rPr>
          <w:color w:val="000000" w:themeColor="text1"/>
          <w:spacing w:val="-6"/>
          <w:sz w:val="20"/>
          <w:szCs w:val="20"/>
        </w:rPr>
        <w:t xml:space="preserve"> </w:t>
      </w:r>
      <w:r w:rsidRPr="00170F21">
        <w:rPr>
          <w:color w:val="000000" w:themeColor="text1"/>
          <w:sz w:val="20"/>
          <w:szCs w:val="20"/>
        </w:rPr>
        <w:t>față</w:t>
      </w:r>
      <w:r w:rsidRPr="00170F21">
        <w:rPr>
          <w:color w:val="000000" w:themeColor="text1"/>
          <w:spacing w:val="-7"/>
          <w:sz w:val="20"/>
          <w:szCs w:val="20"/>
        </w:rPr>
        <w:t xml:space="preserve"> </w:t>
      </w:r>
      <w:r w:rsidRPr="00170F21">
        <w:rPr>
          <w:color w:val="000000" w:themeColor="text1"/>
          <w:sz w:val="20"/>
          <w:szCs w:val="20"/>
        </w:rPr>
        <w:t>pe</w:t>
      </w:r>
      <w:r w:rsidRPr="00170F21">
        <w:rPr>
          <w:color w:val="000000" w:themeColor="text1"/>
          <w:spacing w:val="-6"/>
          <w:sz w:val="20"/>
          <w:szCs w:val="20"/>
        </w:rPr>
        <w:t xml:space="preserve"> </w:t>
      </w:r>
      <w:r w:rsidRPr="00170F21">
        <w:rPr>
          <w:color w:val="000000" w:themeColor="text1"/>
          <w:sz w:val="20"/>
          <w:szCs w:val="20"/>
        </w:rPr>
        <w:t>o</w:t>
      </w:r>
      <w:r w:rsidRPr="00170F21">
        <w:rPr>
          <w:color w:val="000000" w:themeColor="text1"/>
          <w:spacing w:val="-7"/>
          <w:sz w:val="20"/>
          <w:szCs w:val="20"/>
        </w:rPr>
        <w:t xml:space="preserve"> </w:t>
      </w:r>
      <w:r w:rsidRPr="00170F21">
        <w:rPr>
          <w:color w:val="000000" w:themeColor="text1"/>
          <w:sz w:val="20"/>
          <w:szCs w:val="20"/>
        </w:rPr>
        <w:t>perioadă</w:t>
      </w:r>
      <w:r w:rsidRPr="00170F21">
        <w:rPr>
          <w:color w:val="000000" w:themeColor="text1"/>
          <w:spacing w:val="-8"/>
          <w:sz w:val="20"/>
          <w:szCs w:val="20"/>
        </w:rPr>
        <w:t xml:space="preserve"> </w:t>
      </w:r>
      <w:r w:rsidRPr="00170F21">
        <w:rPr>
          <w:color w:val="000000" w:themeColor="text1"/>
          <w:sz w:val="20"/>
          <w:szCs w:val="20"/>
        </w:rPr>
        <w:t>determinată,</w:t>
      </w:r>
      <w:r w:rsidRPr="00170F21">
        <w:rPr>
          <w:color w:val="000000" w:themeColor="text1"/>
          <w:spacing w:val="-4"/>
          <w:sz w:val="20"/>
          <w:szCs w:val="20"/>
        </w:rPr>
        <w:t xml:space="preserve"> </w:t>
      </w:r>
      <w:r w:rsidRPr="00170F21">
        <w:rPr>
          <w:color w:val="000000" w:themeColor="text1"/>
          <w:sz w:val="20"/>
          <w:szCs w:val="20"/>
        </w:rPr>
        <w:t xml:space="preserve">în </w:t>
      </w:r>
      <w:r w:rsidRPr="00170F21">
        <w:rPr>
          <w:color w:val="000000" w:themeColor="text1"/>
          <w:spacing w:val="-50"/>
          <w:sz w:val="20"/>
          <w:szCs w:val="20"/>
        </w:rPr>
        <w:t xml:space="preserve"> </w:t>
      </w:r>
      <w:r w:rsidRPr="00170F21">
        <w:rPr>
          <w:color w:val="000000" w:themeColor="text1"/>
          <w:sz w:val="20"/>
          <w:szCs w:val="20"/>
        </w:rPr>
        <w:t>situații</w:t>
      </w:r>
      <w:r w:rsidRPr="00170F21">
        <w:rPr>
          <w:color w:val="000000" w:themeColor="text1"/>
          <w:spacing w:val="-10"/>
          <w:sz w:val="20"/>
          <w:szCs w:val="20"/>
        </w:rPr>
        <w:t xml:space="preserve"> </w:t>
      </w:r>
      <w:r w:rsidRPr="00170F21">
        <w:rPr>
          <w:color w:val="000000" w:themeColor="text1"/>
          <w:sz w:val="20"/>
          <w:szCs w:val="20"/>
        </w:rPr>
        <w:t>obiective,</w:t>
      </w:r>
      <w:r w:rsidRPr="00170F21">
        <w:rPr>
          <w:color w:val="000000" w:themeColor="text1"/>
          <w:spacing w:val="-8"/>
          <w:sz w:val="20"/>
          <w:szCs w:val="20"/>
        </w:rPr>
        <w:t xml:space="preserve"> </w:t>
      </w:r>
      <w:r w:rsidRPr="00170F21">
        <w:rPr>
          <w:color w:val="000000" w:themeColor="text1"/>
          <w:sz w:val="20"/>
          <w:szCs w:val="20"/>
        </w:rPr>
        <w:t>cum</w:t>
      </w:r>
      <w:r w:rsidRPr="00170F21">
        <w:rPr>
          <w:color w:val="000000" w:themeColor="text1"/>
          <w:spacing w:val="-10"/>
          <w:sz w:val="20"/>
          <w:szCs w:val="20"/>
        </w:rPr>
        <w:t xml:space="preserve"> </w:t>
      </w:r>
      <w:r w:rsidRPr="00170F21">
        <w:rPr>
          <w:color w:val="000000" w:themeColor="text1"/>
          <w:sz w:val="20"/>
          <w:szCs w:val="20"/>
        </w:rPr>
        <w:t>ar</w:t>
      </w:r>
      <w:r w:rsidRPr="00170F21">
        <w:rPr>
          <w:color w:val="000000" w:themeColor="text1"/>
          <w:spacing w:val="-10"/>
          <w:sz w:val="20"/>
          <w:szCs w:val="20"/>
        </w:rPr>
        <w:t xml:space="preserve"> </w:t>
      </w:r>
      <w:r w:rsidRPr="00170F21">
        <w:rPr>
          <w:color w:val="000000" w:themeColor="text1"/>
          <w:sz w:val="20"/>
          <w:szCs w:val="20"/>
        </w:rPr>
        <w:t>fi</w:t>
      </w:r>
      <w:r w:rsidRPr="00170F21">
        <w:rPr>
          <w:color w:val="000000" w:themeColor="text1"/>
          <w:spacing w:val="-8"/>
          <w:sz w:val="20"/>
          <w:szCs w:val="20"/>
        </w:rPr>
        <w:t xml:space="preserve"> </w:t>
      </w:r>
      <w:r w:rsidRPr="00170F21">
        <w:rPr>
          <w:color w:val="000000" w:themeColor="text1"/>
          <w:sz w:val="20"/>
          <w:szCs w:val="20"/>
        </w:rPr>
        <w:t>susținerea</w:t>
      </w:r>
      <w:r w:rsidRPr="00170F21">
        <w:rPr>
          <w:color w:val="000000" w:themeColor="text1"/>
          <w:spacing w:val="-9"/>
          <w:sz w:val="20"/>
          <w:szCs w:val="20"/>
        </w:rPr>
        <w:t xml:space="preserve"> </w:t>
      </w:r>
      <w:r w:rsidRPr="00170F21">
        <w:rPr>
          <w:color w:val="000000" w:themeColor="text1"/>
          <w:sz w:val="20"/>
          <w:szCs w:val="20"/>
        </w:rPr>
        <w:t>simulărilor</w:t>
      </w:r>
      <w:r w:rsidRPr="00170F21">
        <w:rPr>
          <w:color w:val="000000" w:themeColor="text1"/>
          <w:spacing w:val="-12"/>
          <w:sz w:val="20"/>
          <w:szCs w:val="20"/>
        </w:rPr>
        <w:t xml:space="preserve"> </w:t>
      </w:r>
      <w:r w:rsidRPr="00170F21">
        <w:rPr>
          <w:color w:val="000000" w:themeColor="text1"/>
          <w:sz w:val="20"/>
          <w:szCs w:val="20"/>
        </w:rPr>
        <w:t>și</w:t>
      </w:r>
      <w:r w:rsidRPr="00170F21">
        <w:rPr>
          <w:color w:val="000000" w:themeColor="text1"/>
          <w:spacing w:val="-9"/>
          <w:sz w:val="20"/>
          <w:szCs w:val="20"/>
        </w:rPr>
        <w:t xml:space="preserve"> </w:t>
      </w:r>
      <w:r w:rsidRPr="00170F21">
        <w:rPr>
          <w:color w:val="000000" w:themeColor="text1"/>
          <w:sz w:val="20"/>
          <w:szCs w:val="20"/>
        </w:rPr>
        <w:t>examenelor</w:t>
      </w:r>
      <w:r w:rsidRPr="00170F21">
        <w:rPr>
          <w:color w:val="000000" w:themeColor="text1"/>
          <w:spacing w:val="-11"/>
          <w:sz w:val="20"/>
          <w:szCs w:val="20"/>
        </w:rPr>
        <w:t xml:space="preserve"> </w:t>
      </w:r>
      <w:r w:rsidRPr="00170F21">
        <w:rPr>
          <w:color w:val="000000" w:themeColor="text1"/>
          <w:sz w:val="20"/>
          <w:szCs w:val="20"/>
        </w:rPr>
        <w:t>naționale,</w:t>
      </w:r>
      <w:r w:rsidRPr="00170F21">
        <w:rPr>
          <w:color w:val="000000" w:themeColor="text1"/>
          <w:spacing w:val="-8"/>
          <w:sz w:val="20"/>
          <w:szCs w:val="20"/>
        </w:rPr>
        <w:t xml:space="preserve"> </w:t>
      </w:r>
      <w:r w:rsidRPr="00170F21">
        <w:rPr>
          <w:color w:val="000000" w:themeColor="text1"/>
          <w:sz w:val="20"/>
          <w:szCs w:val="20"/>
        </w:rPr>
        <w:t>intervenirea</w:t>
      </w:r>
      <w:r w:rsidRPr="00170F21">
        <w:rPr>
          <w:color w:val="000000" w:themeColor="text1"/>
          <w:spacing w:val="-50"/>
          <w:sz w:val="20"/>
          <w:szCs w:val="20"/>
        </w:rPr>
        <w:t xml:space="preserve"> </w:t>
      </w:r>
      <w:r w:rsidRPr="00170F21">
        <w:rPr>
          <w:color w:val="000000" w:themeColor="text1"/>
          <w:sz w:val="20"/>
          <w:szCs w:val="20"/>
        </w:rPr>
        <w:t>unor</w:t>
      </w:r>
      <w:r w:rsidRPr="00170F21">
        <w:rPr>
          <w:color w:val="000000" w:themeColor="text1"/>
          <w:spacing w:val="1"/>
          <w:sz w:val="20"/>
          <w:szCs w:val="20"/>
        </w:rPr>
        <w:t xml:space="preserve"> </w:t>
      </w:r>
      <w:r w:rsidRPr="00170F21">
        <w:rPr>
          <w:color w:val="000000" w:themeColor="text1"/>
          <w:sz w:val="20"/>
          <w:szCs w:val="20"/>
        </w:rPr>
        <w:t>schimbări</w:t>
      </w:r>
      <w:r w:rsidRPr="00170F21">
        <w:rPr>
          <w:color w:val="000000" w:themeColor="text1"/>
          <w:spacing w:val="1"/>
          <w:sz w:val="20"/>
          <w:szCs w:val="20"/>
        </w:rPr>
        <w:t xml:space="preserve"> </w:t>
      </w:r>
      <w:r w:rsidRPr="00170F21">
        <w:rPr>
          <w:color w:val="000000" w:themeColor="text1"/>
          <w:sz w:val="20"/>
          <w:szCs w:val="20"/>
        </w:rPr>
        <w:t>meteorologice</w:t>
      </w:r>
      <w:r w:rsidRPr="00170F21">
        <w:rPr>
          <w:color w:val="000000" w:themeColor="text1"/>
          <w:spacing w:val="1"/>
          <w:sz w:val="20"/>
          <w:szCs w:val="20"/>
        </w:rPr>
        <w:t xml:space="preserve"> </w:t>
      </w:r>
      <w:r w:rsidRPr="00170F21">
        <w:rPr>
          <w:color w:val="000000" w:themeColor="text1"/>
          <w:sz w:val="20"/>
          <w:szCs w:val="20"/>
        </w:rPr>
        <w:t>nefavorabile,</w:t>
      </w:r>
      <w:r w:rsidRPr="00170F21">
        <w:rPr>
          <w:color w:val="000000" w:themeColor="text1"/>
          <w:spacing w:val="1"/>
          <w:sz w:val="20"/>
          <w:szCs w:val="20"/>
        </w:rPr>
        <w:t xml:space="preserve"> </w:t>
      </w:r>
      <w:r w:rsidRPr="00170F21">
        <w:rPr>
          <w:color w:val="000000" w:themeColor="text1"/>
          <w:sz w:val="20"/>
          <w:szCs w:val="20"/>
        </w:rPr>
        <w:t>epidemii,</w:t>
      </w:r>
      <w:r w:rsidRPr="00170F21">
        <w:rPr>
          <w:color w:val="000000" w:themeColor="text1"/>
          <w:spacing w:val="1"/>
          <w:sz w:val="20"/>
          <w:szCs w:val="20"/>
        </w:rPr>
        <w:t xml:space="preserve"> </w:t>
      </w:r>
      <w:r w:rsidRPr="00170F21">
        <w:rPr>
          <w:color w:val="000000" w:themeColor="text1"/>
          <w:sz w:val="20"/>
          <w:szCs w:val="20"/>
        </w:rPr>
        <w:t>intemperii,</w:t>
      </w:r>
      <w:r w:rsidRPr="00170F21">
        <w:rPr>
          <w:color w:val="000000" w:themeColor="text1"/>
          <w:spacing w:val="1"/>
          <w:sz w:val="20"/>
          <w:szCs w:val="20"/>
        </w:rPr>
        <w:t xml:space="preserve"> </w:t>
      </w:r>
      <w:r w:rsidRPr="00170F21">
        <w:rPr>
          <w:color w:val="000000" w:themeColor="text1"/>
          <w:sz w:val="20"/>
          <w:szCs w:val="20"/>
        </w:rPr>
        <w:t>calamități,</w:t>
      </w:r>
      <w:r w:rsidRPr="00170F21">
        <w:rPr>
          <w:color w:val="000000" w:themeColor="text1"/>
          <w:spacing w:val="1"/>
          <w:sz w:val="20"/>
          <w:szCs w:val="20"/>
        </w:rPr>
        <w:t xml:space="preserve"> </w:t>
      </w:r>
      <w:r w:rsidRPr="00170F21">
        <w:rPr>
          <w:color w:val="000000" w:themeColor="text1"/>
          <w:sz w:val="20"/>
          <w:szCs w:val="20"/>
        </w:rPr>
        <w:t>alte</w:t>
      </w:r>
      <w:r w:rsidRPr="00170F21">
        <w:rPr>
          <w:color w:val="000000" w:themeColor="text1"/>
          <w:spacing w:val="1"/>
          <w:sz w:val="20"/>
          <w:szCs w:val="20"/>
        </w:rPr>
        <w:t xml:space="preserve"> </w:t>
      </w:r>
      <w:r w:rsidRPr="00170F21">
        <w:rPr>
          <w:color w:val="000000" w:themeColor="text1"/>
          <w:sz w:val="20"/>
          <w:szCs w:val="20"/>
        </w:rPr>
        <w:t>situații excepționale ori evenimente neprevăzute, potrivit ROFUIP și reglementărilor</w:t>
      </w:r>
      <w:r w:rsidRPr="00170F21">
        <w:rPr>
          <w:color w:val="000000" w:themeColor="text1"/>
          <w:spacing w:val="1"/>
          <w:sz w:val="20"/>
          <w:szCs w:val="20"/>
        </w:rPr>
        <w:t xml:space="preserve"> </w:t>
      </w:r>
      <w:r w:rsidRPr="00170F21">
        <w:rPr>
          <w:color w:val="000000" w:themeColor="text1"/>
          <w:sz w:val="20"/>
          <w:szCs w:val="20"/>
        </w:rPr>
        <w:t>aplicabile.</w:t>
      </w:r>
      <w:r w:rsidRPr="00170F21">
        <w:rPr>
          <w:color w:val="000000" w:themeColor="text1"/>
          <w:spacing w:val="-7"/>
          <w:sz w:val="20"/>
          <w:szCs w:val="20"/>
        </w:rPr>
        <w:t xml:space="preserve"> </w:t>
      </w:r>
      <w:r w:rsidRPr="00170F21">
        <w:rPr>
          <w:color w:val="000000" w:themeColor="text1"/>
          <w:sz w:val="20"/>
          <w:szCs w:val="20"/>
        </w:rPr>
        <w:t>În</w:t>
      </w:r>
      <w:r w:rsidRPr="00170F21">
        <w:rPr>
          <w:color w:val="000000" w:themeColor="text1"/>
          <w:spacing w:val="-8"/>
          <w:sz w:val="20"/>
          <w:szCs w:val="20"/>
        </w:rPr>
        <w:t xml:space="preserve"> </w:t>
      </w:r>
      <w:r w:rsidRPr="00170F21">
        <w:rPr>
          <w:color w:val="000000" w:themeColor="text1"/>
          <w:sz w:val="20"/>
          <w:szCs w:val="20"/>
        </w:rPr>
        <w:t>acest</w:t>
      </w:r>
      <w:r w:rsidRPr="00170F21">
        <w:rPr>
          <w:color w:val="000000" w:themeColor="text1"/>
          <w:spacing w:val="-7"/>
          <w:sz w:val="20"/>
          <w:szCs w:val="20"/>
        </w:rPr>
        <w:t xml:space="preserve"> </w:t>
      </w:r>
      <w:r w:rsidRPr="00170F21">
        <w:rPr>
          <w:color w:val="000000" w:themeColor="text1"/>
          <w:sz w:val="20"/>
          <w:szCs w:val="20"/>
        </w:rPr>
        <w:t>caz,</w:t>
      </w:r>
      <w:r w:rsidRPr="00170F21">
        <w:rPr>
          <w:color w:val="000000" w:themeColor="text1"/>
          <w:spacing w:val="-6"/>
          <w:sz w:val="20"/>
          <w:szCs w:val="20"/>
        </w:rPr>
        <w:t xml:space="preserve"> </w:t>
      </w:r>
      <w:r w:rsidRPr="00170F21">
        <w:rPr>
          <w:color w:val="000000" w:themeColor="text1"/>
          <w:sz w:val="20"/>
          <w:szCs w:val="20"/>
        </w:rPr>
        <w:t>Unitatea</w:t>
      </w:r>
      <w:r w:rsidRPr="00170F21">
        <w:rPr>
          <w:color w:val="000000" w:themeColor="text1"/>
          <w:spacing w:val="-7"/>
          <w:sz w:val="20"/>
          <w:szCs w:val="20"/>
        </w:rPr>
        <w:t xml:space="preserve"> </w:t>
      </w:r>
      <w:r w:rsidRPr="00170F21">
        <w:rPr>
          <w:color w:val="000000" w:themeColor="text1"/>
          <w:sz w:val="20"/>
          <w:szCs w:val="20"/>
        </w:rPr>
        <w:t>va</w:t>
      </w:r>
      <w:r w:rsidRPr="00170F21">
        <w:rPr>
          <w:color w:val="000000" w:themeColor="text1"/>
          <w:spacing w:val="-8"/>
          <w:sz w:val="20"/>
          <w:szCs w:val="20"/>
        </w:rPr>
        <w:t xml:space="preserve"> </w:t>
      </w:r>
      <w:r w:rsidRPr="00170F21">
        <w:rPr>
          <w:color w:val="000000" w:themeColor="text1"/>
          <w:sz w:val="20"/>
          <w:szCs w:val="20"/>
        </w:rPr>
        <w:t>anunța,</w:t>
      </w:r>
      <w:r w:rsidRPr="00170F21">
        <w:rPr>
          <w:color w:val="000000" w:themeColor="text1"/>
          <w:spacing w:val="-7"/>
          <w:sz w:val="20"/>
          <w:szCs w:val="20"/>
        </w:rPr>
        <w:t xml:space="preserve"> </w:t>
      </w:r>
      <w:r w:rsidRPr="00170F21">
        <w:rPr>
          <w:color w:val="000000" w:themeColor="text1"/>
          <w:sz w:val="20"/>
          <w:szCs w:val="20"/>
        </w:rPr>
        <w:t>motivat,</w:t>
      </w:r>
      <w:r w:rsidRPr="00170F21">
        <w:rPr>
          <w:color w:val="000000" w:themeColor="text1"/>
          <w:spacing w:val="-10"/>
          <w:sz w:val="20"/>
          <w:szCs w:val="20"/>
        </w:rPr>
        <w:t xml:space="preserve"> </w:t>
      </w:r>
      <w:r w:rsidRPr="00170F21">
        <w:rPr>
          <w:color w:val="000000" w:themeColor="text1"/>
          <w:sz w:val="20"/>
          <w:szCs w:val="20"/>
        </w:rPr>
        <w:t>decizia</w:t>
      </w:r>
      <w:r w:rsidRPr="00170F21">
        <w:rPr>
          <w:color w:val="000000" w:themeColor="text1"/>
          <w:spacing w:val="-7"/>
          <w:sz w:val="20"/>
          <w:szCs w:val="20"/>
        </w:rPr>
        <w:t xml:space="preserve"> </w:t>
      </w:r>
      <w:r w:rsidRPr="00170F21">
        <w:rPr>
          <w:color w:val="000000" w:themeColor="text1"/>
          <w:sz w:val="20"/>
          <w:szCs w:val="20"/>
        </w:rPr>
        <w:t>luată</w:t>
      </w:r>
      <w:r w:rsidRPr="00170F21">
        <w:rPr>
          <w:color w:val="000000" w:themeColor="text1"/>
          <w:spacing w:val="-8"/>
          <w:sz w:val="20"/>
          <w:szCs w:val="20"/>
        </w:rPr>
        <w:t xml:space="preserve"> </w:t>
      </w:r>
      <w:r w:rsidRPr="00170F21">
        <w:rPr>
          <w:color w:val="000000" w:themeColor="text1"/>
          <w:sz w:val="20"/>
          <w:szCs w:val="20"/>
        </w:rPr>
        <w:t>Reprezentantului</w:t>
      </w:r>
      <w:r w:rsidRPr="00170F21">
        <w:rPr>
          <w:color w:val="000000" w:themeColor="text1"/>
          <w:spacing w:val="-8"/>
          <w:sz w:val="20"/>
          <w:szCs w:val="20"/>
        </w:rPr>
        <w:t xml:space="preserve"> </w:t>
      </w:r>
      <w:r w:rsidRPr="00170F21">
        <w:rPr>
          <w:color w:val="000000" w:themeColor="text1"/>
          <w:sz w:val="20"/>
          <w:szCs w:val="20"/>
        </w:rPr>
        <w:t>legal,</w:t>
      </w:r>
      <w:r w:rsidRPr="00170F21">
        <w:rPr>
          <w:color w:val="000000" w:themeColor="text1"/>
          <w:spacing w:val="-7"/>
          <w:sz w:val="20"/>
          <w:szCs w:val="20"/>
        </w:rPr>
        <w:t xml:space="preserve"> </w:t>
      </w:r>
      <w:r w:rsidRPr="00170F21">
        <w:rPr>
          <w:color w:val="000000" w:themeColor="text1"/>
          <w:sz w:val="20"/>
          <w:szCs w:val="20"/>
        </w:rPr>
        <w:t xml:space="preserve">iar </w:t>
      </w:r>
      <w:r w:rsidRPr="00170F21">
        <w:rPr>
          <w:color w:val="000000" w:themeColor="text1"/>
          <w:spacing w:val="-50"/>
          <w:sz w:val="20"/>
          <w:szCs w:val="20"/>
        </w:rPr>
        <w:t xml:space="preserve">a          </w:t>
      </w:r>
      <w:r w:rsidRPr="00170F21">
        <w:rPr>
          <w:color w:val="000000" w:themeColor="text1"/>
          <w:sz w:val="20"/>
          <w:szCs w:val="20"/>
        </w:rPr>
        <w:t>ctivitatea</w:t>
      </w:r>
      <w:r w:rsidRPr="00170F21">
        <w:rPr>
          <w:color w:val="000000" w:themeColor="text1"/>
          <w:spacing w:val="-2"/>
          <w:sz w:val="20"/>
          <w:szCs w:val="20"/>
        </w:rPr>
        <w:t xml:space="preserve"> </w:t>
      </w:r>
      <w:r w:rsidRPr="00170F21">
        <w:rPr>
          <w:color w:val="000000" w:themeColor="text1"/>
          <w:sz w:val="20"/>
          <w:szCs w:val="20"/>
        </w:rPr>
        <w:t>școlară</w:t>
      </w:r>
      <w:r w:rsidRPr="00170F21">
        <w:rPr>
          <w:color w:val="000000" w:themeColor="text1"/>
          <w:spacing w:val="-2"/>
          <w:sz w:val="20"/>
          <w:szCs w:val="20"/>
        </w:rPr>
        <w:t xml:space="preserve"> </w:t>
      </w:r>
      <w:r w:rsidRPr="00170F21">
        <w:rPr>
          <w:color w:val="000000" w:themeColor="text1"/>
          <w:sz w:val="20"/>
          <w:szCs w:val="20"/>
        </w:rPr>
        <w:t>se va</w:t>
      </w:r>
      <w:r w:rsidRPr="00170F21">
        <w:rPr>
          <w:color w:val="000000" w:themeColor="text1"/>
          <w:spacing w:val="-3"/>
          <w:sz w:val="20"/>
          <w:szCs w:val="20"/>
        </w:rPr>
        <w:t xml:space="preserve"> </w:t>
      </w:r>
      <w:r w:rsidRPr="00170F21">
        <w:rPr>
          <w:color w:val="000000" w:themeColor="text1"/>
          <w:sz w:val="20"/>
          <w:szCs w:val="20"/>
        </w:rPr>
        <w:t>desfășura</w:t>
      </w:r>
      <w:r w:rsidRPr="00170F21">
        <w:rPr>
          <w:color w:val="000000" w:themeColor="text1"/>
          <w:spacing w:val="-2"/>
          <w:sz w:val="20"/>
          <w:szCs w:val="20"/>
        </w:rPr>
        <w:t xml:space="preserve"> </w:t>
      </w:r>
      <w:r w:rsidRPr="00170F21">
        <w:rPr>
          <w:color w:val="000000" w:themeColor="text1"/>
          <w:sz w:val="20"/>
          <w:szCs w:val="20"/>
        </w:rPr>
        <w:t>prin</w:t>
      </w:r>
      <w:r w:rsidRPr="00170F21">
        <w:rPr>
          <w:color w:val="000000" w:themeColor="text1"/>
          <w:spacing w:val="-1"/>
          <w:sz w:val="20"/>
          <w:szCs w:val="20"/>
        </w:rPr>
        <w:t xml:space="preserve"> </w:t>
      </w:r>
      <w:r w:rsidRPr="00170F21">
        <w:rPr>
          <w:color w:val="000000" w:themeColor="text1"/>
          <w:sz w:val="20"/>
          <w:szCs w:val="20"/>
        </w:rPr>
        <w:t>intermediul</w:t>
      </w:r>
      <w:r w:rsidRPr="00170F21">
        <w:rPr>
          <w:color w:val="000000" w:themeColor="text1"/>
          <w:spacing w:val="-1"/>
          <w:sz w:val="20"/>
          <w:szCs w:val="20"/>
        </w:rPr>
        <w:t xml:space="preserve"> </w:t>
      </w:r>
      <w:r w:rsidRPr="00170F21">
        <w:rPr>
          <w:color w:val="000000" w:themeColor="text1"/>
          <w:sz w:val="20"/>
          <w:szCs w:val="20"/>
        </w:rPr>
        <w:t>tehnologiei și</w:t>
      </w:r>
      <w:r w:rsidRPr="00170F21">
        <w:rPr>
          <w:color w:val="000000" w:themeColor="text1"/>
          <w:spacing w:val="-1"/>
          <w:sz w:val="20"/>
          <w:szCs w:val="20"/>
        </w:rPr>
        <w:t xml:space="preserve"> </w:t>
      </w:r>
      <w:r w:rsidRPr="00170F21">
        <w:rPr>
          <w:color w:val="000000" w:themeColor="text1"/>
          <w:sz w:val="20"/>
          <w:szCs w:val="20"/>
        </w:rPr>
        <w:t>al</w:t>
      </w:r>
      <w:r w:rsidRPr="00170F21">
        <w:rPr>
          <w:color w:val="000000" w:themeColor="text1"/>
          <w:spacing w:val="-2"/>
          <w:sz w:val="20"/>
          <w:szCs w:val="20"/>
        </w:rPr>
        <w:t xml:space="preserve"> </w:t>
      </w:r>
      <w:r w:rsidRPr="00170F21">
        <w:rPr>
          <w:color w:val="000000" w:themeColor="text1"/>
          <w:sz w:val="20"/>
          <w:szCs w:val="20"/>
        </w:rPr>
        <w:t>internetului.</w:t>
      </w:r>
    </w:p>
    <w:p w14:paraId="72F07185" w14:textId="77777777" w:rsidR="007C1547" w:rsidRPr="00170F21" w:rsidRDefault="007C1547" w:rsidP="007C1547">
      <w:pPr>
        <w:pStyle w:val="TableParagraph"/>
        <w:numPr>
          <w:ilvl w:val="0"/>
          <w:numId w:val="86"/>
        </w:numPr>
        <w:tabs>
          <w:tab w:val="left" w:pos="847"/>
        </w:tabs>
        <w:spacing w:line="276" w:lineRule="auto"/>
        <w:ind w:right="92"/>
        <w:jc w:val="both"/>
        <w:rPr>
          <w:color w:val="000000" w:themeColor="text1"/>
          <w:sz w:val="20"/>
          <w:szCs w:val="20"/>
        </w:rPr>
      </w:pPr>
      <w:r w:rsidRPr="00170F21">
        <w:rPr>
          <w:b/>
          <w:color w:val="000000" w:themeColor="text1"/>
          <w:sz w:val="20"/>
          <w:szCs w:val="20"/>
        </w:rPr>
        <w:t xml:space="preserve">Unitatea </w:t>
      </w:r>
      <w:r w:rsidRPr="00170F21">
        <w:rPr>
          <w:color w:val="000000" w:themeColor="text1"/>
          <w:sz w:val="20"/>
          <w:szCs w:val="20"/>
        </w:rPr>
        <w:t>se obligă să adapteze, să schimbe ori să suspende temporar, după caz, programul</w:t>
      </w:r>
      <w:r w:rsidRPr="00170F21">
        <w:rPr>
          <w:color w:val="000000" w:themeColor="text1"/>
          <w:spacing w:val="1"/>
          <w:sz w:val="20"/>
          <w:szCs w:val="20"/>
        </w:rPr>
        <w:t xml:space="preserve"> </w:t>
      </w:r>
      <w:r w:rsidRPr="00170F21">
        <w:rPr>
          <w:color w:val="000000" w:themeColor="text1"/>
          <w:sz w:val="20"/>
          <w:szCs w:val="20"/>
        </w:rPr>
        <w:t>școlar</w:t>
      </w:r>
      <w:r w:rsidRPr="00170F21">
        <w:rPr>
          <w:color w:val="000000" w:themeColor="text1"/>
          <w:spacing w:val="-6"/>
          <w:sz w:val="20"/>
          <w:szCs w:val="20"/>
        </w:rPr>
        <w:t xml:space="preserve"> </w:t>
      </w:r>
      <w:r w:rsidRPr="00170F21">
        <w:rPr>
          <w:color w:val="000000" w:themeColor="text1"/>
          <w:sz w:val="20"/>
          <w:szCs w:val="20"/>
        </w:rPr>
        <w:t>și</w:t>
      </w:r>
      <w:r w:rsidRPr="00170F21">
        <w:rPr>
          <w:color w:val="000000" w:themeColor="text1"/>
          <w:spacing w:val="-4"/>
          <w:sz w:val="20"/>
          <w:szCs w:val="20"/>
        </w:rPr>
        <w:t xml:space="preserve"> </w:t>
      </w:r>
      <w:r w:rsidRPr="00170F21">
        <w:rPr>
          <w:color w:val="000000" w:themeColor="text1"/>
          <w:sz w:val="20"/>
          <w:szCs w:val="20"/>
        </w:rPr>
        <w:t>modalitatea</w:t>
      </w:r>
      <w:r w:rsidRPr="00170F21">
        <w:rPr>
          <w:color w:val="000000" w:themeColor="text1"/>
          <w:spacing w:val="-5"/>
          <w:sz w:val="20"/>
          <w:szCs w:val="20"/>
        </w:rPr>
        <w:t xml:space="preserve"> </w:t>
      </w:r>
      <w:r w:rsidRPr="00170F21">
        <w:rPr>
          <w:color w:val="000000" w:themeColor="text1"/>
          <w:sz w:val="20"/>
          <w:szCs w:val="20"/>
        </w:rPr>
        <w:t>de</w:t>
      </w:r>
      <w:r w:rsidRPr="00170F21">
        <w:rPr>
          <w:color w:val="000000" w:themeColor="text1"/>
          <w:spacing w:val="-7"/>
          <w:sz w:val="20"/>
          <w:szCs w:val="20"/>
        </w:rPr>
        <w:t xml:space="preserve"> </w:t>
      </w:r>
      <w:r w:rsidRPr="00170F21">
        <w:rPr>
          <w:color w:val="000000" w:themeColor="text1"/>
          <w:sz w:val="20"/>
          <w:szCs w:val="20"/>
        </w:rPr>
        <w:t>susținere</w:t>
      </w:r>
      <w:r w:rsidRPr="00170F21">
        <w:rPr>
          <w:color w:val="000000" w:themeColor="text1"/>
          <w:spacing w:val="-4"/>
          <w:sz w:val="20"/>
          <w:szCs w:val="20"/>
        </w:rPr>
        <w:t xml:space="preserve"> </w:t>
      </w:r>
      <w:r w:rsidRPr="00170F21">
        <w:rPr>
          <w:color w:val="000000" w:themeColor="text1"/>
          <w:sz w:val="20"/>
          <w:szCs w:val="20"/>
        </w:rPr>
        <w:t>a</w:t>
      </w:r>
      <w:r w:rsidRPr="00170F21">
        <w:rPr>
          <w:color w:val="000000" w:themeColor="text1"/>
          <w:spacing w:val="-5"/>
          <w:sz w:val="20"/>
          <w:szCs w:val="20"/>
        </w:rPr>
        <w:t xml:space="preserve"> </w:t>
      </w:r>
      <w:r w:rsidRPr="00170F21">
        <w:rPr>
          <w:color w:val="000000" w:themeColor="text1"/>
          <w:sz w:val="20"/>
          <w:szCs w:val="20"/>
        </w:rPr>
        <w:t>acestuia,</w:t>
      </w:r>
      <w:r w:rsidRPr="00170F21">
        <w:rPr>
          <w:color w:val="000000" w:themeColor="text1"/>
          <w:spacing w:val="-4"/>
          <w:sz w:val="20"/>
          <w:szCs w:val="20"/>
        </w:rPr>
        <w:t xml:space="preserve"> </w:t>
      </w:r>
      <w:r w:rsidRPr="00170F21">
        <w:rPr>
          <w:color w:val="000000" w:themeColor="text1"/>
          <w:sz w:val="20"/>
          <w:szCs w:val="20"/>
        </w:rPr>
        <w:t>orarul</w:t>
      </w:r>
      <w:r w:rsidRPr="00170F21">
        <w:rPr>
          <w:color w:val="000000" w:themeColor="text1"/>
          <w:spacing w:val="-5"/>
          <w:sz w:val="20"/>
          <w:szCs w:val="20"/>
        </w:rPr>
        <w:t xml:space="preserve"> </w:t>
      </w:r>
      <w:r w:rsidRPr="00170F21">
        <w:rPr>
          <w:color w:val="000000" w:themeColor="text1"/>
          <w:sz w:val="20"/>
          <w:szCs w:val="20"/>
        </w:rPr>
        <w:t>și</w:t>
      </w:r>
      <w:r w:rsidRPr="00170F21">
        <w:rPr>
          <w:color w:val="000000" w:themeColor="text1"/>
          <w:spacing w:val="-4"/>
          <w:sz w:val="20"/>
          <w:szCs w:val="20"/>
        </w:rPr>
        <w:t xml:space="preserve"> </w:t>
      </w:r>
      <w:r w:rsidRPr="00170F21">
        <w:rPr>
          <w:color w:val="000000" w:themeColor="text1"/>
          <w:sz w:val="20"/>
          <w:szCs w:val="20"/>
        </w:rPr>
        <w:t>structura</w:t>
      </w:r>
      <w:r w:rsidRPr="00170F21">
        <w:rPr>
          <w:color w:val="000000" w:themeColor="text1"/>
          <w:spacing w:val="-5"/>
          <w:sz w:val="20"/>
          <w:szCs w:val="20"/>
        </w:rPr>
        <w:t xml:space="preserve"> </w:t>
      </w:r>
      <w:r w:rsidRPr="00170F21">
        <w:rPr>
          <w:color w:val="000000" w:themeColor="text1"/>
          <w:sz w:val="20"/>
          <w:szCs w:val="20"/>
        </w:rPr>
        <w:t>anului</w:t>
      </w:r>
      <w:r w:rsidRPr="00170F21">
        <w:rPr>
          <w:color w:val="000000" w:themeColor="text1"/>
          <w:spacing w:val="-2"/>
          <w:sz w:val="20"/>
          <w:szCs w:val="20"/>
        </w:rPr>
        <w:t xml:space="preserve"> </w:t>
      </w:r>
      <w:r w:rsidRPr="00170F21">
        <w:rPr>
          <w:color w:val="000000" w:themeColor="text1"/>
          <w:sz w:val="20"/>
          <w:szCs w:val="20"/>
        </w:rPr>
        <w:t>școlar</w:t>
      </w:r>
      <w:r w:rsidRPr="00170F21">
        <w:rPr>
          <w:color w:val="000000" w:themeColor="text1"/>
          <w:spacing w:val="-5"/>
          <w:sz w:val="20"/>
          <w:szCs w:val="20"/>
        </w:rPr>
        <w:t xml:space="preserve"> </w:t>
      </w:r>
      <w:r w:rsidRPr="00170F21">
        <w:rPr>
          <w:color w:val="000000" w:themeColor="text1"/>
          <w:sz w:val="20"/>
          <w:szCs w:val="20"/>
        </w:rPr>
        <w:t>în</w:t>
      </w:r>
      <w:r w:rsidRPr="00170F21">
        <w:rPr>
          <w:color w:val="000000" w:themeColor="text1"/>
          <w:spacing w:val="-4"/>
          <w:sz w:val="20"/>
          <w:szCs w:val="20"/>
        </w:rPr>
        <w:t xml:space="preserve"> </w:t>
      </w:r>
      <w:r w:rsidRPr="00170F21">
        <w:rPr>
          <w:color w:val="000000" w:themeColor="text1"/>
          <w:sz w:val="20"/>
          <w:szCs w:val="20"/>
        </w:rPr>
        <w:t>funcție</w:t>
      </w:r>
      <w:r w:rsidRPr="00170F21">
        <w:rPr>
          <w:color w:val="000000" w:themeColor="text1"/>
          <w:spacing w:val="-50"/>
          <w:sz w:val="20"/>
          <w:szCs w:val="20"/>
        </w:rPr>
        <w:t xml:space="preserve">           </w:t>
      </w:r>
      <w:r w:rsidRPr="00170F21">
        <w:rPr>
          <w:color w:val="000000" w:themeColor="text1"/>
          <w:sz w:val="20"/>
          <w:szCs w:val="20"/>
        </w:rPr>
        <w:t xml:space="preserve">de recomandările ori dispozițiile obligatorii emise de autoritățile și instituțiile statului </w:t>
      </w:r>
      <w:r w:rsidRPr="00170F21">
        <w:rPr>
          <w:color w:val="000000" w:themeColor="text1"/>
          <w:spacing w:val="-50"/>
          <w:sz w:val="20"/>
          <w:szCs w:val="20"/>
        </w:rPr>
        <w:t xml:space="preserve"> </w:t>
      </w:r>
      <w:r w:rsidRPr="00170F21">
        <w:rPr>
          <w:color w:val="000000" w:themeColor="text1"/>
          <w:sz w:val="20"/>
          <w:szCs w:val="20"/>
        </w:rPr>
        <w:t>(Ministerul</w:t>
      </w:r>
      <w:r w:rsidRPr="00170F21">
        <w:rPr>
          <w:color w:val="000000" w:themeColor="text1"/>
          <w:spacing w:val="1"/>
          <w:sz w:val="20"/>
          <w:szCs w:val="20"/>
        </w:rPr>
        <w:t xml:space="preserve"> </w:t>
      </w:r>
      <w:r w:rsidRPr="00170F21">
        <w:rPr>
          <w:color w:val="000000" w:themeColor="text1"/>
          <w:sz w:val="20"/>
          <w:szCs w:val="20"/>
        </w:rPr>
        <w:t>Educației,</w:t>
      </w:r>
      <w:r w:rsidRPr="00170F21">
        <w:rPr>
          <w:color w:val="000000" w:themeColor="text1"/>
          <w:spacing w:val="1"/>
          <w:sz w:val="20"/>
          <w:szCs w:val="20"/>
        </w:rPr>
        <w:t xml:space="preserve"> </w:t>
      </w:r>
      <w:r w:rsidRPr="00170F21">
        <w:rPr>
          <w:color w:val="000000" w:themeColor="text1"/>
          <w:sz w:val="20"/>
          <w:szCs w:val="20"/>
        </w:rPr>
        <w:t>Inspectoratul</w:t>
      </w:r>
      <w:r w:rsidRPr="00170F21">
        <w:rPr>
          <w:color w:val="000000" w:themeColor="text1"/>
          <w:spacing w:val="1"/>
          <w:sz w:val="20"/>
          <w:szCs w:val="20"/>
        </w:rPr>
        <w:t xml:space="preserve"> </w:t>
      </w:r>
      <w:r w:rsidRPr="00170F21">
        <w:rPr>
          <w:color w:val="000000" w:themeColor="text1"/>
          <w:sz w:val="20"/>
          <w:szCs w:val="20"/>
        </w:rPr>
        <w:t>Școlar</w:t>
      </w:r>
      <w:r w:rsidRPr="00170F21">
        <w:rPr>
          <w:color w:val="000000" w:themeColor="text1"/>
          <w:spacing w:val="1"/>
          <w:sz w:val="20"/>
          <w:szCs w:val="20"/>
        </w:rPr>
        <w:t xml:space="preserve"> </w:t>
      </w:r>
      <w:r w:rsidRPr="00170F21">
        <w:rPr>
          <w:color w:val="000000" w:themeColor="text1"/>
          <w:sz w:val="20"/>
          <w:szCs w:val="20"/>
        </w:rPr>
        <w:t>Prahova,</w:t>
      </w:r>
      <w:r w:rsidRPr="00170F21">
        <w:rPr>
          <w:color w:val="000000" w:themeColor="text1"/>
          <w:spacing w:val="1"/>
          <w:sz w:val="20"/>
          <w:szCs w:val="20"/>
        </w:rPr>
        <w:t xml:space="preserve"> </w:t>
      </w:r>
      <w:r w:rsidRPr="00170F21">
        <w:rPr>
          <w:color w:val="000000" w:themeColor="text1"/>
          <w:sz w:val="20"/>
          <w:szCs w:val="20"/>
        </w:rPr>
        <w:t>Ministerul</w:t>
      </w:r>
      <w:r w:rsidRPr="00170F21">
        <w:rPr>
          <w:color w:val="000000" w:themeColor="text1"/>
          <w:spacing w:val="1"/>
          <w:sz w:val="20"/>
          <w:szCs w:val="20"/>
        </w:rPr>
        <w:t xml:space="preserve"> </w:t>
      </w:r>
      <w:r w:rsidRPr="00170F21">
        <w:rPr>
          <w:color w:val="000000" w:themeColor="text1"/>
          <w:sz w:val="20"/>
          <w:szCs w:val="20"/>
        </w:rPr>
        <w:t>Sănătății</w:t>
      </w:r>
      <w:r w:rsidRPr="00170F21">
        <w:rPr>
          <w:color w:val="000000" w:themeColor="text1"/>
          <w:spacing w:val="-1"/>
          <w:sz w:val="20"/>
          <w:szCs w:val="20"/>
        </w:rPr>
        <w:t xml:space="preserve"> </w:t>
      </w:r>
      <w:r w:rsidRPr="00170F21">
        <w:rPr>
          <w:color w:val="000000" w:themeColor="text1"/>
          <w:sz w:val="20"/>
          <w:szCs w:val="20"/>
        </w:rPr>
        <w:t>și altele</w:t>
      </w:r>
      <w:r w:rsidRPr="00170F21">
        <w:rPr>
          <w:color w:val="000000" w:themeColor="text1"/>
          <w:spacing w:val="-2"/>
          <w:sz w:val="20"/>
          <w:szCs w:val="20"/>
        </w:rPr>
        <w:t xml:space="preserve"> </w:t>
      </w:r>
      <w:r w:rsidRPr="00170F21">
        <w:rPr>
          <w:color w:val="000000" w:themeColor="text1"/>
          <w:sz w:val="20"/>
          <w:szCs w:val="20"/>
        </w:rPr>
        <w:t>asemenea).</w:t>
      </w:r>
    </w:p>
    <w:p w14:paraId="0D3FECD6" w14:textId="77777777" w:rsidR="007C1547" w:rsidRPr="00170F21" w:rsidRDefault="007C1547" w:rsidP="007C1547">
      <w:pPr>
        <w:pStyle w:val="TableParagraph"/>
        <w:numPr>
          <w:ilvl w:val="0"/>
          <w:numId w:val="86"/>
        </w:numPr>
        <w:tabs>
          <w:tab w:val="left" w:pos="847"/>
        </w:tabs>
        <w:spacing w:before="1" w:line="273" w:lineRule="auto"/>
        <w:ind w:right="92"/>
        <w:jc w:val="both"/>
        <w:rPr>
          <w:color w:val="000000" w:themeColor="text1"/>
          <w:sz w:val="20"/>
          <w:szCs w:val="20"/>
        </w:rPr>
      </w:pPr>
      <w:r w:rsidRPr="00170F21">
        <w:rPr>
          <w:b/>
          <w:color w:val="000000" w:themeColor="text1"/>
          <w:sz w:val="20"/>
          <w:szCs w:val="20"/>
        </w:rPr>
        <w:t>Unitatea</w:t>
      </w:r>
      <w:r w:rsidRPr="00170F21">
        <w:rPr>
          <w:b/>
          <w:color w:val="000000" w:themeColor="text1"/>
          <w:spacing w:val="-11"/>
          <w:sz w:val="20"/>
          <w:szCs w:val="20"/>
        </w:rPr>
        <w:t xml:space="preserve"> </w:t>
      </w:r>
      <w:r w:rsidRPr="00170F21">
        <w:rPr>
          <w:color w:val="000000" w:themeColor="text1"/>
          <w:sz w:val="20"/>
          <w:szCs w:val="20"/>
        </w:rPr>
        <w:t>are</w:t>
      </w:r>
      <w:r w:rsidRPr="00170F21">
        <w:rPr>
          <w:color w:val="000000" w:themeColor="text1"/>
          <w:spacing w:val="-9"/>
          <w:sz w:val="20"/>
          <w:szCs w:val="20"/>
        </w:rPr>
        <w:t xml:space="preserve"> </w:t>
      </w:r>
      <w:r w:rsidRPr="00170F21">
        <w:rPr>
          <w:color w:val="000000" w:themeColor="text1"/>
          <w:sz w:val="20"/>
          <w:szCs w:val="20"/>
        </w:rPr>
        <w:t>dreptul</w:t>
      </w:r>
      <w:r w:rsidRPr="00170F21">
        <w:rPr>
          <w:color w:val="000000" w:themeColor="text1"/>
          <w:spacing w:val="-9"/>
          <w:sz w:val="20"/>
          <w:szCs w:val="20"/>
        </w:rPr>
        <w:t xml:space="preserve"> </w:t>
      </w:r>
      <w:r w:rsidRPr="00170F21">
        <w:rPr>
          <w:color w:val="000000" w:themeColor="text1"/>
          <w:sz w:val="20"/>
          <w:szCs w:val="20"/>
        </w:rPr>
        <w:t>la</w:t>
      </w:r>
      <w:r w:rsidRPr="00170F21">
        <w:rPr>
          <w:color w:val="000000" w:themeColor="text1"/>
          <w:spacing w:val="-9"/>
          <w:sz w:val="20"/>
          <w:szCs w:val="20"/>
        </w:rPr>
        <w:t xml:space="preserve"> </w:t>
      </w:r>
      <w:r w:rsidRPr="00170F21">
        <w:rPr>
          <w:color w:val="000000" w:themeColor="text1"/>
          <w:sz w:val="20"/>
          <w:szCs w:val="20"/>
        </w:rPr>
        <w:t>despăgubiri</w:t>
      </w:r>
      <w:r w:rsidRPr="00170F21">
        <w:rPr>
          <w:color w:val="000000" w:themeColor="text1"/>
          <w:spacing w:val="-10"/>
          <w:sz w:val="20"/>
          <w:szCs w:val="20"/>
        </w:rPr>
        <w:t xml:space="preserve"> </w:t>
      </w:r>
      <w:r w:rsidRPr="00170F21">
        <w:rPr>
          <w:color w:val="000000" w:themeColor="text1"/>
          <w:sz w:val="20"/>
          <w:szCs w:val="20"/>
        </w:rPr>
        <w:t>în</w:t>
      </w:r>
      <w:r w:rsidRPr="00170F21">
        <w:rPr>
          <w:color w:val="000000" w:themeColor="text1"/>
          <w:spacing w:val="-9"/>
          <w:sz w:val="20"/>
          <w:szCs w:val="20"/>
        </w:rPr>
        <w:t xml:space="preserve"> </w:t>
      </w:r>
      <w:r w:rsidRPr="00170F21">
        <w:rPr>
          <w:color w:val="000000" w:themeColor="text1"/>
          <w:sz w:val="20"/>
          <w:szCs w:val="20"/>
        </w:rPr>
        <w:t>bani</w:t>
      </w:r>
      <w:r w:rsidRPr="00170F21">
        <w:rPr>
          <w:color w:val="000000" w:themeColor="text1"/>
          <w:spacing w:val="-10"/>
          <w:sz w:val="20"/>
          <w:szCs w:val="20"/>
        </w:rPr>
        <w:t xml:space="preserve"> </w:t>
      </w:r>
      <w:r w:rsidRPr="00170F21">
        <w:rPr>
          <w:color w:val="000000" w:themeColor="text1"/>
          <w:sz w:val="20"/>
          <w:szCs w:val="20"/>
        </w:rPr>
        <w:t>pentru</w:t>
      </w:r>
      <w:r w:rsidRPr="00170F21">
        <w:rPr>
          <w:color w:val="000000" w:themeColor="text1"/>
          <w:spacing w:val="-10"/>
          <w:sz w:val="20"/>
          <w:szCs w:val="20"/>
        </w:rPr>
        <w:t xml:space="preserve"> </w:t>
      </w:r>
      <w:r w:rsidRPr="00170F21">
        <w:rPr>
          <w:color w:val="000000" w:themeColor="text1"/>
          <w:sz w:val="20"/>
          <w:szCs w:val="20"/>
        </w:rPr>
        <w:t>repararea</w:t>
      </w:r>
      <w:r w:rsidRPr="00170F21">
        <w:rPr>
          <w:color w:val="000000" w:themeColor="text1"/>
          <w:spacing w:val="-9"/>
          <w:sz w:val="20"/>
          <w:szCs w:val="20"/>
        </w:rPr>
        <w:t xml:space="preserve"> </w:t>
      </w:r>
      <w:r w:rsidRPr="00170F21">
        <w:rPr>
          <w:color w:val="000000" w:themeColor="text1"/>
          <w:sz w:val="20"/>
          <w:szCs w:val="20"/>
        </w:rPr>
        <w:t>prejudiciilor</w:t>
      </w:r>
      <w:r w:rsidRPr="00170F21">
        <w:rPr>
          <w:color w:val="000000" w:themeColor="text1"/>
          <w:spacing w:val="-13"/>
          <w:sz w:val="20"/>
          <w:szCs w:val="20"/>
        </w:rPr>
        <w:t xml:space="preserve"> </w:t>
      </w:r>
      <w:r w:rsidRPr="00170F21">
        <w:rPr>
          <w:color w:val="000000" w:themeColor="text1"/>
          <w:sz w:val="20"/>
          <w:szCs w:val="20"/>
        </w:rPr>
        <w:t>materiale</w:t>
      </w:r>
      <w:r w:rsidRPr="00170F21">
        <w:rPr>
          <w:color w:val="000000" w:themeColor="text1"/>
          <w:spacing w:val="-9"/>
          <w:sz w:val="20"/>
          <w:szCs w:val="20"/>
        </w:rPr>
        <w:t xml:space="preserve"> </w:t>
      </w:r>
      <w:r w:rsidRPr="00170F21">
        <w:rPr>
          <w:color w:val="000000" w:themeColor="text1"/>
          <w:sz w:val="20"/>
          <w:szCs w:val="20"/>
        </w:rPr>
        <w:t>cauzate</w:t>
      </w:r>
      <w:r w:rsidRPr="00170F21">
        <w:rPr>
          <w:color w:val="000000" w:themeColor="text1"/>
          <w:spacing w:val="-50"/>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Beneficiarul primar</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2"/>
          <w:sz w:val="20"/>
          <w:szCs w:val="20"/>
        </w:rPr>
        <w:t xml:space="preserve"> </w:t>
      </w:r>
      <w:r w:rsidRPr="00170F21">
        <w:rPr>
          <w:color w:val="000000" w:themeColor="text1"/>
          <w:sz w:val="20"/>
          <w:szCs w:val="20"/>
        </w:rPr>
        <w:t>distrugerile bunurilor</w:t>
      </w:r>
      <w:r w:rsidRPr="00170F21">
        <w:rPr>
          <w:color w:val="000000" w:themeColor="text1"/>
          <w:spacing w:val="-2"/>
          <w:sz w:val="20"/>
          <w:szCs w:val="20"/>
        </w:rPr>
        <w:t xml:space="preserve"> </w:t>
      </w:r>
      <w:r w:rsidRPr="00170F21">
        <w:rPr>
          <w:color w:val="000000" w:themeColor="text1"/>
          <w:sz w:val="20"/>
          <w:szCs w:val="20"/>
        </w:rPr>
        <w:t>din patrimoniul</w:t>
      </w:r>
      <w:r w:rsidRPr="00170F21">
        <w:rPr>
          <w:color w:val="000000" w:themeColor="text1"/>
          <w:spacing w:val="1"/>
          <w:sz w:val="20"/>
          <w:szCs w:val="20"/>
        </w:rPr>
        <w:t xml:space="preserve"> </w:t>
      </w:r>
      <w:r w:rsidRPr="00170F21">
        <w:rPr>
          <w:color w:val="000000" w:themeColor="text1"/>
          <w:sz w:val="20"/>
          <w:szCs w:val="20"/>
        </w:rPr>
        <w:t>Unității.</w:t>
      </w:r>
    </w:p>
    <w:p w14:paraId="686D8869" w14:textId="77777777" w:rsidR="007C1547" w:rsidRPr="00170F21" w:rsidRDefault="007C1547" w:rsidP="007C1547">
      <w:pPr>
        <w:pStyle w:val="TableParagraph"/>
        <w:numPr>
          <w:ilvl w:val="0"/>
          <w:numId w:val="86"/>
        </w:numPr>
        <w:tabs>
          <w:tab w:val="left" w:pos="847"/>
        </w:tabs>
        <w:spacing w:before="4" w:line="276" w:lineRule="auto"/>
        <w:ind w:right="98"/>
        <w:jc w:val="both"/>
        <w:rPr>
          <w:color w:val="000000" w:themeColor="text1"/>
          <w:sz w:val="20"/>
          <w:szCs w:val="20"/>
        </w:rPr>
      </w:pPr>
      <w:r w:rsidRPr="00170F21">
        <w:rPr>
          <w:b/>
          <w:color w:val="000000" w:themeColor="text1"/>
          <w:sz w:val="20"/>
          <w:szCs w:val="20"/>
        </w:rPr>
        <w:t>Unitatea</w:t>
      </w:r>
      <w:r w:rsidRPr="00170F21">
        <w:rPr>
          <w:b/>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înainta</w:t>
      </w:r>
      <w:r w:rsidRPr="00170F21">
        <w:rPr>
          <w:color w:val="000000" w:themeColor="text1"/>
          <w:spacing w:val="1"/>
          <w:sz w:val="20"/>
          <w:szCs w:val="20"/>
        </w:rPr>
        <w:t xml:space="preserve"> </w:t>
      </w:r>
      <w:r w:rsidRPr="00170F21">
        <w:rPr>
          <w:color w:val="000000" w:themeColor="text1"/>
          <w:sz w:val="20"/>
          <w:szCs w:val="20"/>
        </w:rPr>
        <w:t>Reprezentanților</w:t>
      </w:r>
      <w:r w:rsidRPr="00170F21">
        <w:rPr>
          <w:color w:val="000000" w:themeColor="text1"/>
          <w:spacing w:val="1"/>
          <w:sz w:val="20"/>
          <w:szCs w:val="20"/>
        </w:rPr>
        <w:t xml:space="preserve"> </w:t>
      </w:r>
      <w:r w:rsidRPr="00170F21">
        <w:rPr>
          <w:color w:val="000000" w:themeColor="text1"/>
          <w:sz w:val="20"/>
          <w:szCs w:val="20"/>
        </w:rPr>
        <w:t>legali</w:t>
      </w:r>
      <w:r w:rsidRPr="00170F21">
        <w:rPr>
          <w:color w:val="000000" w:themeColor="text1"/>
          <w:spacing w:val="1"/>
          <w:sz w:val="20"/>
          <w:szCs w:val="20"/>
        </w:rPr>
        <w:t xml:space="preserve"> </w:t>
      </w:r>
      <w:r w:rsidRPr="00170F21">
        <w:rPr>
          <w:color w:val="000000" w:themeColor="text1"/>
          <w:sz w:val="20"/>
          <w:szCs w:val="20"/>
        </w:rPr>
        <w:t>orice</w:t>
      </w:r>
      <w:r w:rsidRPr="00170F21">
        <w:rPr>
          <w:color w:val="000000" w:themeColor="text1"/>
          <w:spacing w:val="1"/>
          <w:sz w:val="20"/>
          <w:szCs w:val="20"/>
        </w:rPr>
        <w:t xml:space="preserve"> </w:t>
      </w:r>
      <w:r w:rsidRPr="00170F21">
        <w:rPr>
          <w:color w:val="000000" w:themeColor="text1"/>
          <w:sz w:val="20"/>
          <w:szCs w:val="20"/>
        </w:rPr>
        <w:t>eventuale</w:t>
      </w:r>
      <w:r w:rsidRPr="00170F21">
        <w:rPr>
          <w:color w:val="000000" w:themeColor="text1"/>
          <w:spacing w:val="1"/>
          <w:sz w:val="20"/>
          <w:szCs w:val="20"/>
        </w:rPr>
        <w:t xml:space="preserve"> </w:t>
      </w:r>
      <w:r w:rsidRPr="00170F21">
        <w:rPr>
          <w:color w:val="000000" w:themeColor="text1"/>
          <w:sz w:val="20"/>
          <w:szCs w:val="20"/>
        </w:rPr>
        <w:t>neînțelegeri</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diferende</w:t>
      </w:r>
      <w:r w:rsidRPr="00170F21">
        <w:rPr>
          <w:color w:val="000000" w:themeColor="text1"/>
          <w:spacing w:val="1"/>
          <w:sz w:val="20"/>
          <w:szCs w:val="20"/>
        </w:rPr>
        <w:t xml:space="preserve"> </w:t>
      </w:r>
      <w:r w:rsidRPr="00170F21">
        <w:rPr>
          <w:color w:val="000000" w:themeColor="text1"/>
          <w:sz w:val="20"/>
          <w:szCs w:val="20"/>
        </w:rPr>
        <w:t>intervenite,</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scopul rezolvării</w:t>
      </w:r>
      <w:r w:rsidRPr="00170F21">
        <w:rPr>
          <w:color w:val="000000" w:themeColor="text1"/>
          <w:spacing w:val="-1"/>
          <w:sz w:val="20"/>
          <w:szCs w:val="20"/>
        </w:rPr>
        <w:t xml:space="preserve"> </w:t>
      </w:r>
      <w:r w:rsidRPr="00170F21">
        <w:rPr>
          <w:color w:val="000000" w:themeColor="text1"/>
          <w:sz w:val="20"/>
          <w:szCs w:val="20"/>
        </w:rPr>
        <w:t>lor</w:t>
      </w:r>
      <w:r w:rsidRPr="00170F21">
        <w:rPr>
          <w:color w:val="000000" w:themeColor="text1"/>
          <w:spacing w:val="-3"/>
          <w:sz w:val="20"/>
          <w:szCs w:val="20"/>
        </w:rPr>
        <w:t xml:space="preserve"> </w:t>
      </w:r>
      <w:r w:rsidRPr="00170F21">
        <w:rPr>
          <w:color w:val="000000" w:themeColor="text1"/>
          <w:sz w:val="20"/>
          <w:szCs w:val="20"/>
        </w:rPr>
        <w:t>pe cale amiabilă.</w:t>
      </w:r>
    </w:p>
    <w:p w14:paraId="4D17069A" w14:textId="77777777" w:rsidR="007C1547" w:rsidRPr="00170F21" w:rsidRDefault="007C1547" w:rsidP="007C1547">
      <w:pPr>
        <w:pStyle w:val="TableParagraph"/>
        <w:numPr>
          <w:ilvl w:val="0"/>
          <w:numId w:val="86"/>
        </w:numPr>
        <w:tabs>
          <w:tab w:val="left" w:pos="847"/>
        </w:tabs>
        <w:spacing w:before="4" w:line="276" w:lineRule="auto"/>
        <w:ind w:right="98"/>
        <w:jc w:val="both"/>
        <w:rPr>
          <w:bCs/>
          <w:color w:val="000000" w:themeColor="text1"/>
          <w:sz w:val="20"/>
          <w:szCs w:val="20"/>
        </w:rPr>
      </w:pPr>
      <w:r w:rsidRPr="00170F21">
        <w:rPr>
          <w:b/>
          <w:color w:val="000000" w:themeColor="text1"/>
          <w:sz w:val="20"/>
          <w:szCs w:val="20"/>
        </w:rPr>
        <w:t>Unitatea</w:t>
      </w:r>
      <w:r w:rsidRPr="00170F21">
        <w:rPr>
          <w:bCs/>
          <w:color w:val="000000" w:themeColor="text1"/>
          <w:sz w:val="20"/>
          <w:szCs w:val="20"/>
        </w:rPr>
        <w:t xml:space="preserve"> va lua în considerare, să analizeze s</w:t>
      </w:r>
      <w:r w:rsidRPr="00170F21">
        <w:rPr>
          <w:rFonts w:ascii="Times New Roman" w:hAnsi="Times New Roman" w:cs="Times New Roman"/>
          <w:bCs/>
          <w:color w:val="000000" w:themeColor="text1"/>
          <w:sz w:val="20"/>
          <w:szCs w:val="20"/>
        </w:rPr>
        <w:t>̧</w:t>
      </w:r>
      <w:r w:rsidRPr="00170F21">
        <w:rPr>
          <w:bCs/>
          <w:color w:val="000000" w:themeColor="text1"/>
          <w:sz w:val="20"/>
          <w:szCs w:val="20"/>
        </w:rPr>
        <w:t>i să răspundă oricărei sesizări din partea Reprezentanților legali în maxim 5 (cinci) zile de la data producerii evenimentului;</w:t>
      </w:r>
    </w:p>
    <w:p w14:paraId="07650F5A" w14:textId="77777777" w:rsidR="007C1547" w:rsidRPr="00170F21" w:rsidRDefault="007C1547" w:rsidP="007C1547">
      <w:pPr>
        <w:pStyle w:val="TableParagraph"/>
        <w:numPr>
          <w:ilvl w:val="0"/>
          <w:numId w:val="86"/>
        </w:numPr>
        <w:tabs>
          <w:tab w:val="left" w:pos="847"/>
        </w:tabs>
        <w:spacing w:before="1"/>
        <w:jc w:val="both"/>
        <w:rPr>
          <w:color w:val="000000" w:themeColor="text1"/>
          <w:sz w:val="20"/>
          <w:szCs w:val="20"/>
        </w:rPr>
      </w:pPr>
      <w:r w:rsidRPr="00170F21">
        <w:rPr>
          <w:b/>
          <w:color w:val="000000" w:themeColor="text1"/>
          <w:sz w:val="20"/>
          <w:szCs w:val="20"/>
        </w:rPr>
        <w:t>Unitatea</w:t>
      </w:r>
      <w:r w:rsidRPr="00170F21">
        <w:rPr>
          <w:b/>
          <w:color w:val="000000" w:themeColor="text1"/>
          <w:spacing w:val="20"/>
          <w:sz w:val="20"/>
          <w:szCs w:val="20"/>
        </w:rPr>
        <w:t xml:space="preserve"> </w:t>
      </w:r>
      <w:r w:rsidRPr="00170F21">
        <w:rPr>
          <w:color w:val="000000" w:themeColor="text1"/>
          <w:sz w:val="20"/>
          <w:szCs w:val="20"/>
        </w:rPr>
        <w:t>are</w:t>
      </w:r>
      <w:r w:rsidRPr="00170F21">
        <w:rPr>
          <w:color w:val="000000" w:themeColor="text1"/>
          <w:spacing w:val="71"/>
          <w:sz w:val="20"/>
          <w:szCs w:val="20"/>
        </w:rPr>
        <w:t xml:space="preserve"> </w:t>
      </w:r>
      <w:r w:rsidRPr="00170F21">
        <w:rPr>
          <w:color w:val="000000" w:themeColor="text1"/>
          <w:sz w:val="20"/>
          <w:szCs w:val="20"/>
        </w:rPr>
        <w:t>dreptul</w:t>
      </w:r>
      <w:r w:rsidRPr="00170F21">
        <w:rPr>
          <w:color w:val="000000" w:themeColor="text1"/>
          <w:spacing w:val="71"/>
          <w:sz w:val="20"/>
          <w:szCs w:val="20"/>
        </w:rPr>
        <w:t xml:space="preserve"> </w:t>
      </w:r>
      <w:r w:rsidRPr="00170F21">
        <w:rPr>
          <w:color w:val="000000" w:themeColor="text1"/>
          <w:sz w:val="20"/>
          <w:szCs w:val="20"/>
        </w:rPr>
        <w:t>la</w:t>
      </w:r>
      <w:r w:rsidRPr="00170F21">
        <w:rPr>
          <w:color w:val="000000" w:themeColor="text1"/>
          <w:spacing w:val="72"/>
          <w:sz w:val="20"/>
          <w:szCs w:val="20"/>
        </w:rPr>
        <w:t xml:space="preserve"> </w:t>
      </w:r>
      <w:r w:rsidRPr="00170F21">
        <w:rPr>
          <w:color w:val="000000" w:themeColor="text1"/>
          <w:sz w:val="20"/>
          <w:szCs w:val="20"/>
        </w:rPr>
        <w:t>compensații</w:t>
      </w:r>
      <w:r w:rsidRPr="00170F21">
        <w:rPr>
          <w:color w:val="000000" w:themeColor="text1"/>
          <w:spacing w:val="69"/>
          <w:sz w:val="20"/>
          <w:szCs w:val="20"/>
        </w:rPr>
        <w:t xml:space="preserve"> </w:t>
      </w:r>
      <w:r w:rsidRPr="00170F21">
        <w:rPr>
          <w:color w:val="000000" w:themeColor="text1"/>
          <w:sz w:val="20"/>
          <w:szCs w:val="20"/>
        </w:rPr>
        <w:t>pecuniare</w:t>
      </w:r>
      <w:r w:rsidRPr="00170F21">
        <w:rPr>
          <w:color w:val="000000" w:themeColor="text1"/>
          <w:spacing w:val="69"/>
          <w:sz w:val="20"/>
          <w:szCs w:val="20"/>
        </w:rPr>
        <w:t xml:space="preserve"> </w:t>
      </w:r>
      <w:r w:rsidRPr="00170F21">
        <w:rPr>
          <w:color w:val="000000" w:themeColor="text1"/>
          <w:sz w:val="20"/>
          <w:szCs w:val="20"/>
        </w:rPr>
        <w:t>echivalente</w:t>
      </w:r>
      <w:r w:rsidRPr="00170F21">
        <w:rPr>
          <w:color w:val="000000" w:themeColor="text1"/>
          <w:spacing w:val="72"/>
          <w:sz w:val="20"/>
          <w:szCs w:val="20"/>
        </w:rPr>
        <w:t xml:space="preserve"> </w:t>
      </w:r>
      <w:r w:rsidRPr="00170F21">
        <w:rPr>
          <w:color w:val="000000" w:themeColor="text1"/>
          <w:sz w:val="20"/>
          <w:szCs w:val="20"/>
        </w:rPr>
        <w:t>cu</w:t>
      </w:r>
      <w:r w:rsidRPr="00170F21">
        <w:rPr>
          <w:color w:val="000000" w:themeColor="text1"/>
          <w:spacing w:val="70"/>
          <w:sz w:val="20"/>
          <w:szCs w:val="20"/>
        </w:rPr>
        <w:t xml:space="preserve"> </w:t>
      </w:r>
      <w:r w:rsidRPr="00170F21">
        <w:rPr>
          <w:color w:val="000000" w:themeColor="text1"/>
          <w:sz w:val="20"/>
          <w:szCs w:val="20"/>
        </w:rPr>
        <w:t>serviciile</w:t>
      </w:r>
      <w:r w:rsidRPr="00170F21">
        <w:rPr>
          <w:color w:val="000000" w:themeColor="text1"/>
          <w:spacing w:val="73"/>
          <w:sz w:val="20"/>
          <w:szCs w:val="20"/>
        </w:rPr>
        <w:t xml:space="preserve"> </w:t>
      </w:r>
      <w:r w:rsidRPr="00170F21">
        <w:rPr>
          <w:color w:val="000000" w:themeColor="text1"/>
          <w:sz w:val="20"/>
          <w:szCs w:val="20"/>
        </w:rPr>
        <w:t xml:space="preserve">suplimentare prestate Beneficiarului primar și/ sau Reprezentantului legal și care pot fi solicitate de către aceștia </w:t>
      </w:r>
      <w:r w:rsidRPr="00170F21">
        <w:rPr>
          <w:color w:val="000000" w:themeColor="text1"/>
          <w:spacing w:val="-50"/>
          <w:sz w:val="20"/>
          <w:szCs w:val="20"/>
        </w:rPr>
        <w:t xml:space="preserve"> </w:t>
      </w:r>
      <w:r w:rsidRPr="00170F21">
        <w:rPr>
          <w:color w:val="000000" w:themeColor="text1"/>
          <w:sz w:val="20"/>
          <w:szCs w:val="20"/>
        </w:rPr>
        <w:t>sau</w:t>
      </w:r>
      <w:r w:rsidRPr="00170F21">
        <w:rPr>
          <w:color w:val="000000" w:themeColor="text1"/>
          <w:spacing w:val="24"/>
          <w:sz w:val="20"/>
          <w:szCs w:val="20"/>
        </w:rPr>
        <w:t xml:space="preserve"> </w:t>
      </w:r>
      <w:r w:rsidRPr="00170F21">
        <w:rPr>
          <w:color w:val="000000" w:themeColor="text1"/>
          <w:sz w:val="20"/>
          <w:szCs w:val="20"/>
        </w:rPr>
        <w:t>oferite</w:t>
      </w:r>
      <w:r w:rsidRPr="00170F21">
        <w:rPr>
          <w:color w:val="000000" w:themeColor="text1"/>
          <w:spacing w:val="25"/>
          <w:sz w:val="20"/>
          <w:szCs w:val="20"/>
        </w:rPr>
        <w:t xml:space="preserve"> </w:t>
      </w:r>
      <w:r w:rsidRPr="00170F21">
        <w:rPr>
          <w:color w:val="000000" w:themeColor="text1"/>
          <w:sz w:val="20"/>
          <w:szCs w:val="20"/>
        </w:rPr>
        <w:t>de</w:t>
      </w:r>
      <w:r w:rsidRPr="00170F21">
        <w:rPr>
          <w:color w:val="000000" w:themeColor="text1"/>
          <w:spacing w:val="24"/>
          <w:sz w:val="20"/>
          <w:szCs w:val="20"/>
        </w:rPr>
        <w:t xml:space="preserve"> </w:t>
      </w:r>
      <w:r w:rsidRPr="00170F21">
        <w:rPr>
          <w:color w:val="000000" w:themeColor="text1"/>
          <w:sz w:val="20"/>
          <w:szCs w:val="20"/>
        </w:rPr>
        <w:t>către</w:t>
      </w:r>
      <w:r w:rsidRPr="00170F21">
        <w:rPr>
          <w:color w:val="000000" w:themeColor="text1"/>
          <w:spacing w:val="26"/>
          <w:sz w:val="20"/>
          <w:szCs w:val="20"/>
        </w:rPr>
        <w:t xml:space="preserve"> </w:t>
      </w:r>
      <w:r w:rsidRPr="00170F21">
        <w:rPr>
          <w:color w:val="000000" w:themeColor="text1"/>
          <w:sz w:val="20"/>
          <w:szCs w:val="20"/>
        </w:rPr>
        <w:t>Unitate</w:t>
      </w:r>
      <w:r w:rsidRPr="00170F21">
        <w:rPr>
          <w:color w:val="000000" w:themeColor="text1"/>
          <w:spacing w:val="25"/>
          <w:sz w:val="20"/>
          <w:szCs w:val="20"/>
        </w:rPr>
        <w:t xml:space="preserve"> </w:t>
      </w:r>
      <w:r w:rsidRPr="00170F21">
        <w:rPr>
          <w:color w:val="000000" w:themeColor="text1"/>
          <w:sz w:val="20"/>
          <w:szCs w:val="20"/>
        </w:rPr>
        <w:t>în</w:t>
      </w:r>
      <w:r w:rsidRPr="00170F21">
        <w:rPr>
          <w:color w:val="000000" w:themeColor="text1"/>
          <w:spacing w:val="25"/>
          <w:sz w:val="20"/>
          <w:szCs w:val="20"/>
        </w:rPr>
        <w:t xml:space="preserve"> </w:t>
      </w:r>
      <w:r w:rsidRPr="00170F21">
        <w:rPr>
          <w:color w:val="000000" w:themeColor="text1"/>
          <w:sz w:val="20"/>
          <w:szCs w:val="20"/>
        </w:rPr>
        <w:t>vederea</w:t>
      </w:r>
      <w:r w:rsidRPr="00170F21">
        <w:rPr>
          <w:color w:val="000000" w:themeColor="text1"/>
          <w:spacing w:val="24"/>
          <w:sz w:val="20"/>
          <w:szCs w:val="20"/>
        </w:rPr>
        <w:t xml:space="preserve"> </w:t>
      </w:r>
      <w:r w:rsidRPr="00170F21">
        <w:rPr>
          <w:color w:val="000000" w:themeColor="text1"/>
          <w:sz w:val="20"/>
          <w:szCs w:val="20"/>
        </w:rPr>
        <w:t>îmbunătățirii</w:t>
      </w:r>
      <w:r w:rsidRPr="00170F21">
        <w:rPr>
          <w:color w:val="000000" w:themeColor="text1"/>
          <w:spacing w:val="26"/>
          <w:sz w:val="20"/>
          <w:szCs w:val="20"/>
        </w:rPr>
        <w:t xml:space="preserve"> </w:t>
      </w:r>
      <w:r w:rsidRPr="00170F21">
        <w:rPr>
          <w:color w:val="000000" w:themeColor="text1"/>
          <w:sz w:val="20"/>
          <w:szCs w:val="20"/>
        </w:rPr>
        <w:t>nivelului</w:t>
      </w:r>
      <w:r w:rsidRPr="00170F21">
        <w:rPr>
          <w:color w:val="000000" w:themeColor="text1"/>
          <w:spacing w:val="24"/>
          <w:sz w:val="20"/>
          <w:szCs w:val="20"/>
        </w:rPr>
        <w:t xml:space="preserve"> </w:t>
      </w:r>
      <w:r w:rsidRPr="00170F21">
        <w:rPr>
          <w:color w:val="000000" w:themeColor="text1"/>
          <w:sz w:val="20"/>
          <w:szCs w:val="20"/>
        </w:rPr>
        <w:t>de</w:t>
      </w:r>
      <w:r w:rsidRPr="00170F21">
        <w:rPr>
          <w:color w:val="000000" w:themeColor="text1"/>
          <w:spacing w:val="25"/>
          <w:sz w:val="20"/>
          <w:szCs w:val="20"/>
        </w:rPr>
        <w:t xml:space="preserve"> </w:t>
      </w:r>
      <w:r w:rsidRPr="00170F21">
        <w:rPr>
          <w:color w:val="000000" w:themeColor="text1"/>
          <w:sz w:val="20"/>
          <w:szCs w:val="20"/>
        </w:rPr>
        <w:t>învățătură,</w:t>
      </w:r>
      <w:r w:rsidRPr="00170F21">
        <w:rPr>
          <w:color w:val="000000" w:themeColor="text1"/>
          <w:spacing w:val="25"/>
          <w:sz w:val="20"/>
          <w:szCs w:val="20"/>
        </w:rPr>
        <w:t xml:space="preserve"> </w:t>
      </w:r>
      <w:r w:rsidRPr="00170F21">
        <w:rPr>
          <w:color w:val="000000" w:themeColor="text1"/>
          <w:sz w:val="20"/>
          <w:szCs w:val="20"/>
        </w:rPr>
        <w:t xml:space="preserve">remedierii </w:t>
      </w:r>
      <w:r w:rsidRPr="00170F21">
        <w:rPr>
          <w:sz w:val="20"/>
          <w:szCs w:val="20"/>
        </w:rPr>
        <w:t>comportamentale,</w:t>
      </w:r>
      <w:r w:rsidRPr="00170F21">
        <w:rPr>
          <w:spacing w:val="1"/>
          <w:sz w:val="20"/>
          <w:szCs w:val="20"/>
        </w:rPr>
        <w:t xml:space="preserve"> </w:t>
      </w:r>
      <w:r w:rsidRPr="00170F21">
        <w:rPr>
          <w:sz w:val="20"/>
          <w:szCs w:val="20"/>
        </w:rPr>
        <w:t>dezvoltării</w:t>
      </w:r>
      <w:r w:rsidRPr="00170F21">
        <w:rPr>
          <w:spacing w:val="1"/>
          <w:sz w:val="20"/>
          <w:szCs w:val="20"/>
        </w:rPr>
        <w:t xml:space="preserve"> </w:t>
      </w:r>
      <w:r w:rsidRPr="00170F21">
        <w:rPr>
          <w:sz w:val="20"/>
          <w:szCs w:val="20"/>
        </w:rPr>
        <w:t>personale,</w:t>
      </w:r>
      <w:r w:rsidRPr="00170F21">
        <w:rPr>
          <w:spacing w:val="1"/>
          <w:sz w:val="20"/>
          <w:szCs w:val="20"/>
        </w:rPr>
        <w:t xml:space="preserve"> </w:t>
      </w:r>
      <w:r w:rsidRPr="00170F21">
        <w:rPr>
          <w:sz w:val="20"/>
          <w:szCs w:val="20"/>
        </w:rPr>
        <w:t>depășirii</w:t>
      </w:r>
      <w:r w:rsidRPr="00170F21">
        <w:rPr>
          <w:spacing w:val="1"/>
          <w:sz w:val="20"/>
          <w:szCs w:val="20"/>
        </w:rPr>
        <w:t xml:space="preserve"> </w:t>
      </w:r>
      <w:r w:rsidRPr="00170F21">
        <w:rPr>
          <w:sz w:val="20"/>
          <w:szCs w:val="20"/>
        </w:rPr>
        <w:t>momentelor</w:t>
      </w:r>
      <w:r w:rsidRPr="00170F21">
        <w:rPr>
          <w:spacing w:val="1"/>
          <w:sz w:val="20"/>
          <w:szCs w:val="20"/>
        </w:rPr>
        <w:t xml:space="preserve"> </w:t>
      </w:r>
      <w:r w:rsidRPr="00170F21">
        <w:rPr>
          <w:sz w:val="20"/>
          <w:szCs w:val="20"/>
        </w:rPr>
        <w:t>dificile,</w:t>
      </w:r>
      <w:r w:rsidRPr="00170F21">
        <w:rPr>
          <w:spacing w:val="1"/>
          <w:sz w:val="20"/>
          <w:szCs w:val="20"/>
        </w:rPr>
        <w:t xml:space="preserve"> </w:t>
      </w:r>
      <w:r w:rsidRPr="00170F21">
        <w:rPr>
          <w:sz w:val="20"/>
          <w:szCs w:val="20"/>
        </w:rPr>
        <w:t>traumelor</w:t>
      </w:r>
      <w:r w:rsidRPr="00170F21">
        <w:rPr>
          <w:spacing w:val="1"/>
          <w:sz w:val="20"/>
          <w:szCs w:val="20"/>
        </w:rPr>
        <w:t xml:space="preserve"> </w:t>
      </w:r>
      <w:r w:rsidRPr="00170F21">
        <w:rPr>
          <w:sz w:val="20"/>
          <w:szCs w:val="20"/>
        </w:rPr>
        <w:t>emoționale</w:t>
      </w:r>
      <w:r w:rsidRPr="00170F21">
        <w:rPr>
          <w:spacing w:val="-8"/>
          <w:sz w:val="20"/>
          <w:szCs w:val="20"/>
        </w:rPr>
        <w:t xml:space="preserve"> </w:t>
      </w:r>
      <w:r w:rsidRPr="00170F21">
        <w:rPr>
          <w:sz w:val="20"/>
          <w:szCs w:val="20"/>
        </w:rPr>
        <w:t>și</w:t>
      </w:r>
      <w:r w:rsidRPr="00170F21">
        <w:rPr>
          <w:spacing w:val="-7"/>
          <w:sz w:val="20"/>
          <w:szCs w:val="20"/>
        </w:rPr>
        <w:t xml:space="preserve"> </w:t>
      </w:r>
      <w:r w:rsidRPr="00170F21">
        <w:rPr>
          <w:sz w:val="20"/>
          <w:szCs w:val="20"/>
        </w:rPr>
        <w:t>alte</w:t>
      </w:r>
      <w:r w:rsidRPr="00170F21">
        <w:rPr>
          <w:spacing w:val="-8"/>
          <w:sz w:val="20"/>
          <w:szCs w:val="20"/>
        </w:rPr>
        <w:t xml:space="preserve"> </w:t>
      </w:r>
      <w:r w:rsidRPr="00170F21">
        <w:rPr>
          <w:sz w:val="20"/>
          <w:szCs w:val="20"/>
        </w:rPr>
        <w:t>asemenea.</w:t>
      </w:r>
      <w:r w:rsidRPr="00170F21">
        <w:rPr>
          <w:spacing w:val="-6"/>
          <w:sz w:val="20"/>
          <w:szCs w:val="20"/>
        </w:rPr>
        <w:t xml:space="preserve"> </w:t>
      </w:r>
      <w:r w:rsidRPr="00170F21">
        <w:rPr>
          <w:sz w:val="20"/>
          <w:szCs w:val="20"/>
        </w:rPr>
        <w:t>Aceste</w:t>
      </w:r>
      <w:r w:rsidRPr="00170F21">
        <w:rPr>
          <w:spacing w:val="-7"/>
          <w:sz w:val="20"/>
          <w:szCs w:val="20"/>
        </w:rPr>
        <w:t xml:space="preserve"> </w:t>
      </w:r>
      <w:r w:rsidRPr="00170F21">
        <w:rPr>
          <w:sz w:val="20"/>
          <w:szCs w:val="20"/>
        </w:rPr>
        <w:t>servicii</w:t>
      </w:r>
      <w:r w:rsidRPr="00170F21">
        <w:rPr>
          <w:spacing w:val="-7"/>
          <w:sz w:val="20"/>
          <w:szCs w:val="20"/>
        </w:rPr>
        <w:t xml:space="preserve"> </w:t>
      </w:r>
      <w:r w:rsidRPr="00170F21">
        <w:rPr>
          <w:sz w:val="20"/>
          <w:szCs w:val="20"/>
        </w:rPr>
        <w:t>pot</w:t>
      </w:r>
      <w:r w:rsidRPr="00170F21">
        <w:rPr>
          <w:spacing w:val="-9"/>
          <w:sz w:val="20"/>
          <w:szCs w:val="20"/>
        </w:rPr>
        <w:t xml:space="preserve"> </w:t>
      </w:r>
      <w:r w:rsidRPr="00170F21">
        <w:rPr>
          <w:sz w:val="20"/>
          <w:szCs w:val="20"/>
        </w:rPr>
        <w:t>include</w:t>
      </w:r>
      <w:r w:rsidRPr="00170F21">
        <w:rPr>
          <w:spacing w:val="-6"/>
          <w:sz w:val="20"/>
          <w:szCs w:val="20"/>
        </w:rPr>
        <w:t xml:space="preserve"> </w:t>
      </w:r>
      <w:r w:rsidRPr="00170F21">
        <w:rPr>
          <w:sz w:val="20"/>
          <w:szCs w:val="20"/>
        </w:rPr>
        <w:t>intervenții</w:t>
      </w:r>
      <w:r w:rsidRPr="00170F21">
        <w:rPr>
          <w:spacing w:val="-7"/>
          <w:sz w:val="20"/>
          <w:szCs w:val="20"/>
        </w:rPr>
        <w:t xml:space="preserve"> </w:t>
      </w:r>
      <w:r w:rsidRPr="00170F21">
        <w:rPr>
          <w:sz w:val="20"/>
          <w:szCs w:val="20"/>
        </w:rPr>
        <w:t>psihologice,</w:t>
      </w:r>
      <w:r w:rsidRPr="00170F21">
        <w:rPr>
          <w:spacing w:val="-7"/>
          <w:sz w:val="20"/>
          <w:szCs w:val="20"/>
        </w:rPr>
        <w:t xml:space="preserve"> </w:t>
      </w:r>
      <w:r w:rsidRPr="00170F21">
        <w:rPr>
          <w:sz w:val="20"/>
          <w:szCs w:val="20"/>
        </w:rPr>
        <w:t>ședințe</w:t>
      </w:r>
      <w:r w:rsidRPr="00170F21">
        <w:rPr>
          <w:spacing w:val="-50"/>
          <w:sz w:val="20"/>
          <w:szCs w:val="20"/>
        </w:rPr>
        <w:t xml:space="preserve"> </w:t>
      </w:r>
      <w:r w:rsidRPr="00170F21">
        <w:rPr>
          <w:sz w:val="20"/>
          <w:szCs w:val="20"/>
        </w:rPr>
        <w:t>de reabilitare comportamentală, întâlniri individuale cu personalul de conducere sau</w:t>
      </w:r>
      <w:r w:rsidRPr="00170F21">
        <w:rPr>
          <w:spacing w:val="1"/>
          <w:sz w:val="20"/>
          <w:szCs w:val="20"/>
        </w:rPr>
        <w:t xml:space="preserve"> </w:t>
      </w:r>
      <w:r w:rsidRPr="00170F21">
        <w:rPr>
          <w:sz w:val="20"/>
          <w:szCs w:val="20"/>
        </w:rPr>
        <w:t>specializat al Unității, planuri și programe individualizate de remediere ori de dezvoltare</w:t>
      </w:r>
      <w:r w:rsidRPr="00170F21">
        <w:rPr>
          <w:spacing w:val="1"/>
          <w:sz w:val="20"/>
          <w:szCs w:val="20"/>
        </w:rPr>
        <w:t xml:space="preserve"> </w:t>
      </w:r>
      <w:r w:rsidRPr="00170F21">
        <w:rPr>
          <w:sz w:val="20"/>
          <w:szCs w:val="20"/>
        </w:rPr>
        <w:t>comportamentală</w:t>
      </w:r>
      <w:r w:rsidRPr="00170F21">
        <w:rPr>
          <w:spacing w:val="-1"/>
          <w:sz w:val="20"/>
          <w:szCs w:val="20"/>
        </w:rPr>
        <w:t xml:space="preserve"> </w:t>
      </w:r>
      <w:r w:rsidRPr="00170F21">
        <w:rPr>
          <w:sz w:val="20"/>
          <w:szCs w:val="20"/>
        </w:rPr>
        <w:t>și alte asemenea.</w:t>
      </w:r>
    </w:p>
    <w:p w14:paraId="4B0A9529" w14:textId="77777777" w:rsidR="007C1547" w:rsidRPr="00170F21" w:rsidRDefault="007C1547" w:rsidP="007C1547">
      <w:pPr>
        <w:pStyle w:val="TableParagraph"/>
        <w:numPr>
          <w:ilvl w:val="0"/>
          <w:numId w:val="86"/>
        </w:numPr>
        <w:tabs>
          <w:tab w:val="left" w:pos="847"/>
        </w:tabs>
        <w:spacing w:before="1"/>
        <w:jc w:val="both"/>
        <w:rPr>
          <w:color w:val="000000" w:themeColor="text1"/>
          <w:sz w:val="20"/>
          <w:szCs w:val="20"/>
        </w:rPr>
      </w:pPr>
      <w:r w:rsidRPr="00170F21">
        <w:rPr>
          <w:b/>
          <w:bCs/>
          <w:color w:val="000000" w:themeColor="text1"/>
          <w:sz w:val="20"/>
          <w:szCs w:val="20"/>
        </w:rPr>
        <w:t>Unitatea</w:t>
      </w:r>
      <w:r w:rsidRPr="00170F21">
        <w:rPr>
          <w:color w:val="000000" w:themeColor="text1"/>
          <w:sz w:val="20"/>
          <w:szCs w:val="20"/>
        </w:rPr>
        <w:t xml:space="preserve"> se obligă să formeze </w:t>
      </w:r>
      <w:r w:rsidRPr="00170F21">
        <w:rPr>
          <w:bCs/>
          <w:color w:val="000000" w:themeColor="text1"/>
          <w:sz w:val="20"/>
          <w:szCs w:val="20"/>
        </w:rPr>
        <w:t>clasele/grupele</w:t>
      </w:r>
      <w:r w:rsidRPr="00170F21">
        <w:rPr>
          <w:color w:val="000000" w:themeColor="text1"/>
          <w:sz w:val="20"/>
          <w:szCs w:val="20"/>
        </w:rPr>
        <w:t xml:space="preserve"> cu respectarea numărului maxim de minori/clasă sau grupă.</w:t>
      </w:r>
    </w:p>
    <w:p w14:paraId="700918D6" w14:textId="77777777" w:rsidR="007C1547" w:rsidRPr="00170F21" w:rsidRDefault="007C1547" w:rsidP="007C1547">
      <w:pPr>
        <w:pStyle w:val="TableParagraph"/>
        <w:numPr>
          <w:ilvl w:val="0"/>
          <w:numId w:val="86"/>
        </w:numPr>
        <w:tabs>
          <w:tab w:val="left" w:pos="847"/>
        </w:tabs>
        <w:spacing w:before="1"/>
        <w:jc w:val="both"/>
        <w:rPr>
          <w:color w:val="000000" w:themeColor="text1"/>
          <w:sz w:val="20"/>
          <w:szCs w:val="20"/>
        </w:rPr>
      </w:pPr>
      <w:r w:rsidRPr="00170F21">
        <w:rPr>
          <w:b/>
          <w:bCs/>
          <w:color w:val="000000" w:themeColor="text1"/>
          <w:sz w:val="20"/>
          <w:szCs w:val="20"/>
        </w:rPr>
        <w:t>Unitatea</w:t>
      </w:r>
      <w:r w:rsidRPr="00170F21">
        <w:rPr>
          <w:color w:val="000000" w:themeColor="text1"/>
          <w:sz w:val="20"/>
          <w:szCs w:val="20"/>
        </w:rPr>
        <w:t xml:space="preserve"> va asigura prelucrarea tuturor datelor personale în conformitate cu Regulamentul general privind protecția datelor (UE-nr. 2016/ 679) și va implementa în mod efectiv, adecvat și suficient măsurile necesare în vederea alinierii practicii sale cu prevederile legislației în materie.</w:t>
      </w:r>
    </w:p>
    <w:p w14:paraId="280ACCDE" w14:textId="77777777" w:rsidR="007C1547" w:rsidRPr="00170F21" w:rsidRDefault="007C1547" w:rsidP="007C1547">
      <w:pPr>
        <w:pStyle w:val="TableParagraph"/>
        <w:numPr>
          <w:ilvl w:val="0"/>
          <w:numId w:val="86"/>
        </w:numPr>
        <w:tabs>
          <w:tab w:val="left" w:pos="847"/>
        </w:tabs>
        <w:spacing w:before="1"/>
        <w:jc w:val="both"/>
        <w:rPr>
          <w:color w:val="000000" w:themeColor="text1"/>
          <w:sz w:val="20"/>
          <w:szCs w:val="20"/>
        </w:rPr>
      </w:pPr>
      <w:r w:rsidRPr="00170F21">
        <w:rPr>
          <w:b/>
          <w:bCs/>
          <w:color w:val="000000" w:themeColor="text1"/>
          <w:sz w:val="20"/>
          <w:szCs w:val="20"/>
        </w:rPr>
        <w:t xml:space="preserve">Unitatea </w:t>
      </w:r>
      <w:r w:rsidRPr="00170F21">
        <w:rPr>
          <w:color w:val="000000" w:themeColor="text1"/>
          <w:sz w:val="20"/>
          <w:szCs w:val="20"/>
        </w:rPr>
        <w:t xml:space="preserve">beneficiază și este ținută de orice drepturi și obligații prevăzute de legislația în vigoare și de reglementările interne ale Unității care vor fi aduse la cunoștința Reprezentanților legali. </w:t>
      </w:r>
    </w:p>
    <w:p w14:paraId="416235B1" w14:textId="77777777" w:rsidR="007C1547" w:rsidRPr="00170F21" w:rsidRDefault="007C1547" w:rsidP="007C1547">
      <w:pPr>
        <w:pStyle w:val="TableParagraph"/>
        <w:numPr>
          <w:ilvl w:val="0"/>
          <w:numId w:val="86"/>
        </w:numPr>
        <w:tabs>
          <w:tab w:val="left" w:pos="847"/>
        </w:tabs>
        <w:spacing w:before="1"/>
        <w:jc w:val="both"/>
        <w:rPr>
          <w:color w:val="000000" w:themeColor="text1"/>
          <w:sz w:val="20"/>
          <w:szCs w:val="20"/>
        </w:rPr>
      </w:pPr>
      <w:r w:rsidRPr="00170F21">
        <w:rPr>
          <w:b/>
          <w:bCs/>
          <w:color w:val="000000" w:themeColor="text1"/>
          <w:sz w:val="20"/>
          <w:szCs w:val="20"/>
        </w:rPr>
        <w:t xml:space="preserve">Unitatea </w:t>
      </w:r>
      <w:r w:rsidRPr="00170F21">
        <w:rPr>
          <w:bCs/>
          <w:color w:val="000000" w:themeColor="text1"/>
          <w:sz w:val="20"/>
          <w:szCs w:val="20"/>
        </w:rPr>
        <w:t>are dreptul de a stabili propriile reglementări interne, în limitele prevederilor legale, în ceea ce privește procedura de înscriere a Beneficiarilor primari.</w:t>
      </w:r>
    </w:p>
    <w:p w14:paraId="6FB2A75B" w14:textId="77777777" w:rsidR="007C1547" w:rsidRPr="00170F21" w:rsidRDefault="007C1547" w:rsidP="007C1547">
      <w:pPr>
        <w:pStyle w:val="TableParagraph"/>
        <w:tabs>
          <w:tab w:val="left" w:pos="847"/>
        </w:tabs>
        <w:spacing w:before="1"/>
        <w:ind w:left="830"/>
        <w:jc w:val="both"/>
        <w:rPr>
          <w:color w:val="000000" w:themeColor="text1"/>
          <w:sz w:val="20"/>
          <w:szCs w:val="20"/>
        </w:rPr>
      </w:pPr>
    </w:p>
    <w:p w14:paraId="33CB4904" w14:textId="77777777" w:rsidR="007C1547" w:rsidRPr="00170F21" w:rsidRDefault="007C1547" w:rsidP="007C1547">
      <w:pPr>
        <w:pStyle w:val="TableParagraph"/>
        <w:tabs>
          <w:tab w:val="left" w:pos="847"/>
        </w:tabs>
        <w:spacing w:before="1"/>
        <w:ind w:left="830"/>
        <w:jc w:val="both"/>
        <w:rPr>
          <w:sz w:val="20"/>
          <w:szCs w:val="20"/>
        </w:rPr>
      </w:pPr>
    </w:p>
    <w:p w14:paraId="18BCFB24" w14:textId="77777777" w:rsidR="007C1547" w:rsidRPr="00170F21" w:rsidRDefault="007C1547" w:rsidP="007C1547">
      <w:pPr>
        <w:pStyle w:val="TableParagraph"/>
        <w:numPr>
          <w:ilvl w:val="1"/>
          <w:numId w:val="65"/>
        </w:numPr>
        <w:ind w:left="540" w:hanging="540"/>
        <w:jc w:val="both"/>
        <w:rPr>
          <w:b/>
          <w:color w:val="000000" w:themeColor="text1"/>
          <w:sz w:val="20"/>
          <w:szCs w:val="20"/>
        </w:rPr>
      </w:pPr>
      <w:r w:rsidRPr="00170F21">
        <w:rPr>
          <w:b/>
          <w:color w:val="000000" w:themeColor="text1"/>
          <w:sz w:val="20"/>
          <w:szCs w:val="20"/>
        </w:rPr>
        <w:t>DREPTURILE</w:t>
      </w:r>
      <w:r w:rsidRPr="00170F21">
        <w:rPr>
          <w:b/>
          <w:color w:val="000000" w:themeColor="text1"/>
          <w:spacing w:val="-4"/>
          <w:sz w:val="20"/>
          <w:szCs w:val="20"/>
        </w:rPr>
        <w:t xml:space="preserve"> </w:t>
      </w:r>
      <w:r w:rsidRPr="00170F21">
        <w:rPr>
          <w:b/>
          <w:color w:val="000000" w:themeColor="text1"/>
          <w:sz w:val="20"/>
          <w:szCs w:val="20"/>
        </w:rPr>
        <w:t>ȘI</w:t>
      </w:r>
      <w:r w:rsidRPr="00170F21">
        <w:rPr>
          <w:b/>
          <w:color w:val="000000" w:themeColor="text1"/>
          <w:spacing w:val="-4"/>
          <w:sz w:val="20"/>
          <w:szCs w:val="20"/>
        </w:rPr>
        <w:t xml:space="preserve"> </w:t>
      </w:r>
      <w:r w:rsidRPr="00170F21">
        <w:rPr>
          <w:b/>
          <w:color w:val="000000" w:themeColor="text1"/>
          <w:sz w:val="20"/>
          <w:szCs w:val="20"/>
        </w:rPr>
        <w:t>OBLIGAȚIILE REPREZENTANȚILOR</w:t>
      </w:r>
      <w:r w:rsidRPr="00170F21">
        <w:rPr>
          <w:b/>
          <w:color w:val="000000" w:themeColor="text1"/>
          <w:spacing w:val="-4"/>
          <w:sz w:val="20"/>
          <w:szCs w:val="20"/>
        </w:rPr>
        <w:t xml:space="preserve"> </w:t>
      </w:r>
      <w:r w:rsidRPr="00170F21">
        <w:rPr>
          <w:b/>
          <w:color w:val="000000" w:themeColor="text1"/>
          <w:sz w:val="20"/>
          <w:szCs w:val="20"/>
        </w:rPr>
        <w:t>LEGALI</w:t>
      </w:r>
    </w:p>
    <w:p w14:paraId="24FB6201" w14:textId="77777777" w:rsidR="007C1547" w:rsidRPr="00170F21" w:rsidRDefault="007C1547" w:rsidP="007C1547">
      <w:pPr>
        <w:pStyle w:val="TableParagraph"/>
        <w:tabs>
          <w:tab w:val="left" w:pos="754"/>
        </w:tabs>
        <w:ind w:left="753"/>
        <w:jc w:val="both"/>
        <w:rPr>
          <w:b/>
          <w:color w:val="000000" w:themeColor="text1"/>
          <w:sz w:val="20"/>
          <w:szCs w:val="20"/>
        </w:rPr>
      </w:pPr>
    </w:p>
    <w:p w14:paraId="5AEB969B" w14:textId="77777777" w:rsidR="007C1547" w:rsidRPr="00170F21" w:rsidRDefault="007C1547" w:rsidP="007C1547">
      <w:pPr>
        <w:pStyle w:val="TableParagraph"/>
        <w:numPr>
          <w:ilvl w:val="0"/>
          <w:numId w:val="72"/>
        </w:numPr>
        <w:tabs>
          <w:tab w:val="left" w:pos="847"/>
        </w:tabs>
        <w:spacing w:before="42" w:line="276" w:lineRule="auto"/>
        <w:ind w:right="97"/>
        <w:jc w:val="both"/>
        <w:rPr>
          <w:color w:val="000000" w:themeColor="text1"/>
          <w:sz w:val="20"/>
          <w:szCs w:val="20"/>
        </w:rPr>
      </w:pPr>
      <w:r w:rsidRPr="00170F21">
        <w:rPr>
          <w:b/>
          <w:color w:val="000000" w:themeColor="text1"/>
          <w:sz w:val="20"/>
          <w:szCs w:val="20"/>
        </w:rPr>
        <w:t xml:space="preserve">Reprezentantul legal </w:t>
      </w:r>
      <w:r w:rsidRPr="00170F21">
        <w:rPr>
          <w:color w:val="000000" w:themeColor="text1"/>
          <w:sz w:val="20"/>
          <w:szCs w:val="20"/>
        </w:rPr>
        <w:t>se va informa și va respecta documentele puse la dispoziție de</w:t>
      </w:r>
      <w:r w:rsidRPr="00170F21">
        <w:rPr>
          <w:color w:val="000000" w:themeColor="text1"/>
          <w:spacing w:val="1"/>
          <w:sz w:val="20"/>
          <w:szCs w:val="20"/>
        </w:rPr>
        <w:t xml:space="preserve"> </w:t>
      </w:r>
      <w:r w:rsidRPr="00170F21">
        <w:rPr>
          <w:color w:val="000000" w:themeColor="text1"/>
          <w:sz w:val="20"/>
          <w:szCs w:val="20"/>
        </w:rPr>
        <w:t>Unitate cu privire la programele educaționale, conceptul educațional, valorile promovate,</w:t>
      </w:r>
      <w:r w:rsidRPr="00170F21">
        <w:rPr>
          <w:color w:val="000000" w:themeColor="text1"/>
          <w:spacing w:val="1"/>
          <w:sz w:val="20"/>
          <w:szCs w:val="20"/>
        </w:rPr>
        <w:t xml:space="preserve"> </w:t>
      </w:r>
      <w:r w:rsidRPr="00170F21">
        <w:rPr>
          <w:color w:val="000000" w:themeColor="text1"/>
          <w:sz w:val="20"/>
          <w:szCs w:val="20"/>
        </w:rPr>
        <w:t>procedurile</w:t>
      </w:r>
      <w:r w:rsidRPr="00170F21">
        <w:rPr>
          <w:color w:val="000000" w:themeColor="text1"/>
          <w:spacing w:val="-1"/>
          <w:sz w:val="20"/>
          <w:szCs w:val="20"/>
        </w:rPr>
        <w:t xml:space="preserve"> </w:t>
      </w:r>
      <w:r w:rsidRPr="00170F21">
        <w:rPr>
          <w:color w:val="000000" w:themeColor="text1"/>
          <w:sz w:val="20"/>
          <w:szCs w:val="20"/>
        </w:rPr>
        <w:t>și regulamentele interne</w:t>
      </w:r>
      <w:r w:rsidRPr="00170F21">
        <w:rPr>
          <w:color w:val="000000" w:themeColor="text1"/>
          <w:spacing w:val="-2"/>
          <w:sz w:val="20"/>
          <w:szCs w:val="20"/>
        </w:rPr>
        <w:t xml:space="preserve"> </w:t>
      </w:r>
      <w:r w:rsidRPr="00170F21">
        <w:rPr>
          <w:color w:val="000000" w:themeColor="text1"/>
          <w:sz w:val="20"/>
          <w:szCs w:val="20"/>
        </w:rPr>
        <w:t>ale</w:t>
      </w:r>
      <w:r w:rsidRPr="00170F21">
        <w:rPr>
          <w:color w:val="000000" w:themeColor="text1"/>
          <w:spacing w:val="2"/>
          <w:sz w:val="20"/>
          <w:szCs w:val="20"/>
        </w:rPr>
        <w:t xml:space="preserve"> </w:t>
      </w:r>
      <w:r w:rsidRPr="00170F21">
        <w:rPr>
          <w:color w:val="000000" w:themeColor="text1"/>
          <w:sz w:val="20"/>
          <w:szCs w:val="20"/>
        </w:rPr>
        <w:t>Unității și prezentul Contract.</w:t>
      </w:r>
    </w:p>
    <w:p w14:paraId="1AFD94C6" w14:textId="77777777" w:rsidR="007C1547" w:rsidRPr="00170F21" w:rsidRDefault="007C1547" w:rsidP="007C1547">
      <w:pPr>
        <w:pStyle w:val="TableParagraph"/>
        <w:numPr>
          <w:ilvl w:val="0"/>
          <w:numId w:val="72"/>
        </w:numPr>
        <w:tabs>
          <w:tab w:val="left" w:pos="847"/>
        </w:tabs>
        <w:spacing w:line="276" w:lineRule="auto"/>
        <w:ind w:right="93"/>
        <w:jc w:val="both"/>
        <w:rPr>
          <w:color w:val="000000" w:themeColor="text1"/>
          <w:sz w:val="20"/>
          <w:szCs w:val="20"/>
        </w:rPr>
      </w:pPr>
      <w:r w:rsidRPr="00170F21">
        <w:rPr>
          <w:b/>
          <w:color w:val="000000" w:themeColor="text1"/>
          <w:sz w:val="20"/>
          <w:szCs w:val="20"/>
        </w:rPr>
        <w:lastRenderedPageBreak/>
        <w:t xml:space="preserve">Reprezentantul legal </w:t>
      </w:r>
      <w:r w:rsidRPr="00170F21">
        <w:rPr>
          <w:color w:val="000000" w:themeColor="text1"/>
          <w:sz w:val="20"/>
          <w:szCs w:val="20"/>
        </w:rPr>
        <w:t>va susține Unitatea în procesul de implementare al regulamentelor</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procedurilor</w:t>
      </w:r>
      <w:r w:rsidRPr="00170F21">
        <w:rPr>
          <w:color w:val="000000" w:themeColor="text1"/>
          <w:spacing w:val="1"/>
          <w:sz w:val="20"/>
          <w:szCs w:val="20"/>
        </w:rPr>
        <w:t xml:space="preserve"> </w:t>
      </w:r>
      <w:r w:rsidRPr="00170F21">
        <w:rPr>
          <w:color w:val="000000" w:themeColor="text1"/>
          <w:sz w:val="20"/>
          <w:szCs w:val="20"/>
        </w:rPr>
        <w:t>interne</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1"/>
          <w:sz w:val="20"/>
          <w:szCs w:val="20"/>
        </w:rPr>
        <w:t xml:space="preserve"> </w:t>
      </w:r>
      <w:r w:rsidRPr="00170F21">
        <w:rPr>
          <w:color w:val="000000" w:themeColor="text1"/>
          <w:sz w:val="20"/>
          <w:szCs w:val="20"/>
        </w:rPr>
        <w:t>încurajarea</w:t>
      </w:r>
      <w:r w:rsidRPr="00170F21">
        <w:rPr>
          <w:color w:val="000000" w:themeColor="text1"/>
          <w:spacing w:val="1"/>
          <w:sz w:val="20"/>
          <w:szCs w:val="20"/>
        </w:rPr>
        <w:t xml:space="preserve"> </w:t>
      </w:r>
      <w:r w:rsidRPr="00170F21">
        <w:rPr>
          <w:color w:val="000000" w:themeColor="text1"/>
          <w:sz w:val="20"/>
          <w:szCs w:val="20"/>
        </w:rPr>
        <w:t>Beneficiarului primar</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respecte</w:t>
      </w:r>
      <w:r w:rsidRPr="00170F21">
        <w:rPr>
          <w:color w:val="000000" w:themeColor="text1"/>
          <w:spacing w:val="1"/>
          <w:sz w:val="20"/>
          <w:szCs w:val="20"/>
        </w:rPr>
        <w:t xml:space="preserve"> </w:t>
      </w:r>
      <w:r w:rsidRPr="00170F21">
        <w:rPr>
          <w:color w:val="000000" w:themeColor="text1"/>
          <w:sz w:val="20"/>
          <w:szCs w:val="20"/>
        </w:rPr>
        <w:t>valorile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regulile</w:t>
      </w:r>
      <w:r w:rsidRPr="00170F21">
        <w:rPr>
          <w:color w:val="000000" w:themeColor="text1"/>
          <w:spacing w:val="1"/>
          <w:sz w:val="20"/>
          <w:szCs w:val="20"/>
        </w:rPr>
        <w:t xml:space="preserve"> </w:t>
      </w:r>
      <w:r w:rsidRPr="00170F21">
        <w:rPr>
          <w:color w:val="000000" w:themeColor="text1"/>
          <w:sz w:val="20"/>
          <w:szCs w:val="20"/>
        </w:rPr>
        <w:t>promovate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Unitate.</w:t>
      </w:r>
    </w:p>
    <w:p w14:paraId="0D4128F4" w14:textId="77777777" w:rsidR="007C1547" w:rsidRPr="00170F21" w:rsidRDefault="007C1547" w:rsidP="007C1547">
      <w:pPr>
        <w:pStyle w:val="TableParagraph"/>
        <w:numPr>
          <w:ilvl w:val="0"/>
          <w:numId w:val="72"/>
        </w:numPr>
        <w:tabs>
          <w:tab w:val="left" w:pos="847"/>
        </w:tabs>
        <w:spacing w:line="276" w:lineRule="auto"/>
        <w:ind w:right="94"/>
        <w:jc w:val="both"/>
        <w:rPr>
          <w:color w:val="000000" w:themeColor="text1"/>
          <w:sz w:val="20"/>
          <w:szCs w:val="20"/>
        </w:rPr>
      </w:pPr>
      <w:r w:rsidRPr="00170F21">
        <w:rPr>
          <w:b/>
          <w:color w:val="000000" w:themeColor="text1"/>
          <w:sz w:val="20"/>
          <w:szCs w:val="20"/>
        </w:rPr>
        <w:t>Reprezentantul</w:t>
      </w:r>
      <w:r w:rsidRPr="00170F21">
        <w:rPr>
          <w:b/>
          <w:color w:val="000000" w:themeColor="text1"/>
          <w:spacing w:val="1"/>
          <w:sz w:val="20"/>
          <w:szCs w:val="20"/>
        </w:rPr>
        <w:t xml:space="preserve"> l</w:t>
      </w:r>
      <w:r w:rsidRPr="00170F21">
        <w:rPr>
          <w:b/>
          <w:color w:val="000000" w:themeColor="text1"/>
          <w:sz w:val="20"/>
          <w:szCs w:val="20"/>
        </w:rPr>
        <w:t>egal</w:t>
      </w:r>
      <w:r w:rsidRPr="00170F21">
        <w:rPr>
          <w:b/>
          <w:color w:val="000000" w:themeColor="text1"/>
          <w:spacing w:val="1"/>
          <w:sz w:val="20"/>
          <w:szCs w:val="20"/>
        </w:rPr>
        <w:t xml:space="preserve"> </w:t>
      </w:r>
      <w:r w:rsidRPr="00170F21">
        <w:rPr>
          <w:color w:val="000000" w:themeColor="text1"/>
          <w:sz w:val="20"/>
          <w:szCs w:val="20"/>
        </w:rPr>
        <w:t>are</w:t>
      </w:r>
      <w:r w:rsidRPr="00170F21">
        <w:rPr>
          <w:color w:val="000000" w:themeColor="text1"/>
          <w:spacing w:val="1"/>
          <w:sz w:val="20"/>
          <w:szCs w:val="20"/>
        </w:rPr>
        <w:t xml:space="preserve"> </w:t>
      </w:r>
      <w:r w:rsidRPr="00170F21">
        <w:rPr>
          <w:color w:val="000000" w:themeColor="text1"/>
          <w:sz w:val="20"/>
          <w:szCs w:val="20"/>
        </w:rPr>
        <w:t>obligația</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asigura</w:t>
      </w:r>
      <w:r w:rsidRPr="00170F21">
        <w:rPr>
          <w:color w:val="000000" w:themeColor="text1"/>
          <w:spacing w:val="1"/>
          <w:sz w:val="20"/>
          <w:szCs w:val="20"/>
        </w:rPr>
        <w:t xml:space="preserve"> </w:t>
      </w:r>
      <w:r w:rsidRPr="00170F21">
        <w:rPr>
          <w:color w:val="000000" w:themeColor="text1"/>
          <w:sz w:val="20"/>
          <w:szCs w:val="20"/>
        </w:rPr>
        <w:t>frecvența</w:t>
      </w:r>
      <w:r w:rsidRPr="00170F21">
        <w:rPr>
          <w:color w:val="000000" w:themeColor="text1"/>
          <w:spacing w:val="1"/>
          <w:sz w:val="20"/>
          <w:szCs w:val="20"/>
        </w:rPr>
        <w:t xml:space="preserve"> </w:t>
      </w:r>
      <w:r w:rsidRPr="00170F21">
        <w:rPr>
          <w:color w:val="000000" w:themeColor="text1"/>
          <w:sz w:val="20"/>
          <w:szCs w:val="20"/>
        </w:rPr>
        <w:t>școlară</w:t>
      </w:r>
      <w:r w:rsidRPr="00170F21">
        <w:rPr>
          <w:color w:val="000000" w:themeColor="text1"/>
          <w:spacing w:val="1"/>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Beneficiarului primar</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învățământul</w:t>
      </w:r>
      <w:r w:rsidRPr="00170F21">
        <w:rPr>
          <w:color w:val="000000" w:themeColor="text1"/>
          <w:spacing w:val="1"/>
          <w:sz w:val="20"/>
          <w:szCs w:val="20"/>
        </w:rPr>
        <w:t xml:space="preserve"> </w:t>
      </w:r>
      <w:r w:rsidRPr="00170F21">
        <w:rPr>
          <w:color w:val="000000" w:themeColor="text1"/>
          <w:sz w:val="20"/>
          <w:szCs w:val="20"/>
        </w:rPr>
        <w:t>obligatoriu</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lua</w:t>
      </w:r>
      <w:r w:rsidRPr="00170F21">
        <w:rPr>
          <w:color w:val="000000" w:themeColor="text1"/>
          <w:spacing w:val="1"/>
          <w:sz w:val="20"/>
          <w:szCs w:val="20"/>
        </w:rPr>
        <w:t xml:space="preserve"> </w:t>
      </w:r>
      <w:r w:rsidRPr="00170F21">
        <w:rPr>
          <w:color w:val="000000" w:themeColor="text1"/>
          <w:sz w:val="20"/>
          <w:szCs w:val="20"/>
        </w:rPr>
        <w:t>măsuri</w:t>
      </w:r>
      <w:r w:rsidRPr="00170F21">
        <w:rPr>
          <w:color w:val="000000" w:themeColor="text1"/>
          <w:spacing w:val="1"/>
          <w:sz w:val="20"/>
          <w:szCs w:val="20"/>
        </w:rPr>
        <w:t xml:space="preserve"> </w:t>
      </w:r>
      <w:r w:rsidRPr="00170F21">
        <w:rPr>
          <w:color w:val="000000" w:themeColor="text1"/>
          <w:sz w:val="20"/>
          <w:szCs w:val="20"/>
        </w:rPr>
        <w:t>pentru</w:t>
      </w:r>
      <w:r w:rsidRPr="00170F21">
        <w:rPr>
          <w:color w:val="000000" w:themeColor="text1"/>
          <w:spacing w:val="1"/>
          <w:sz w:val="20"/>
          <w:szCs w:val="20"/>
        </w:rPr>
        <w:t xml:space="preserve"> </w:t>
      </w:r>
      <w:r w:rsidRPr="00170F21">
        <w:rPr>
          <w:color w:val="000000" w:themeColor="text1"/>
          <w:sz w:val="20"/>
          <w:szCs w:val="20"/>
        </w:rPr>
        <w:t>școlarizarea</w:t>
      </w:r>
      <w:r w:rsidRPr="00170F21">
        <w:rPr>
          <w:color w:val="000000" w:themeColor="text1"/>
          <w:spacing w:val="1"/>
          <w:sz w:val="20"/>
          <w:szCs w:val="20"/>
        </w:rPr>
        <w:t xml:space="preserve"> </w:t>
      </w:r>
      <w:r w:rsidRPr="00170F21">
        <w:rPr>
          <w:color w:val="000000" w:themeColor="text1"/>
          <w:sz w:val="20"/>
          <w:szCs w:val="20"/>
        </w:rPr>
        <w:t>Beneficiarului primar</w:t>
      </w:r>
      <w:r w:rsidRPr="00170F21">
        <w:rPr>
          <w:color w:val="000000" w:themeColor="text1"/>
          <w:spacing w:val="1"/>
          <w:sz w:val="20"/>
          <w:szCs w:val="20"/>
        </w:rPr>
        <w:t xml:space="preserve"> </w:t>
      </w:r>
      <w:r w:rsidRPr="00170F21">
        <w:rPr>
          <w:color w:val="000000" w:themeColor="text1"/>
          <w:sz w:val="20"/>
          <w:szCs w:val="20"/>
        </w:rPr>
        <w:t>odată</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încetarea executării prezentului Contract. Orice absență a beneficiarului primar va fi anunțată până la cel târziu ora 08:00 a zilei în care acesta lipsește. Dacă numărul absențelor este mare, revine reprezentantului legal responsabilitatea  de a-l ajuta pe copil să recupereze materialul predat; în cazul neimplicării Reprezentantului legal, Unitatea nu își asumă răspunderea pentru lacunele apărute în cunoștințele Beneficiarului primar.</w:t>
      </w:r>
    </w:p>
    <w:p w14:paraId="17CCD4E3" w14:textId="77777777" w:rsidR="007C1547" w:rsidRPr="00170F21" w:rsidRDefault="007C1547" w:rsidP="007C1547">
      <w:pPr>
        <w:pStyle w:val="TableParagraph"/>
        <w:numPr>
          <w:ilvl w:val="0"/>
          <w:numId w:val="72"/>
        </w:numPr>
        <w:tabs>
          <w:tab w:val="left" w:pos="847"/>
        </w:tabs>
        <w:jc w:val="both"/>
        <w:rPr>
          <w:color w:val="000000" w:themeColor="text1"/>
          <w:sz w:val="20"/>
          <w:szCs w:val="20"/>
        </w:rPr>
      </w:pPr>
      <w:r w:rsidRPr="00170F21">
        <w:rPr>
          <w:b/>
          <w:color w:val="000000" w:themeColor="text1"/>
          <w:sz w:val="20"/>
          <w:szCs w:val="20"/>
        </w:rPr>
        <w:t>Reprezentantul</w:t>
      </w:r>
      <w:r w:rsidRPr="00170F21">
        <w:rPr>
          <w:b/>
          <w:color w:val="000000" w:themeColor="text1"/>
          <w:spacing w:val="8"/>
          <w:sz w:val="20"/>
          <w:szCs w:val="20"/>
        </w:rPr>
        <w:t xml:space="preserve"> </w:t>
      </w:r>
      <w:r w:rsidRPr="00170F21">
        <w:rPr>
          <w:b/>
          <w:color w:val="000000" w:themeColor="text1"/>
          <w:sz w:val="20"/>
          <w:szCs w:val="20"/>
        </w:rPr>
        <w:t>legal</w:t>
      </w:r>
      <w:r w:rsidRPr="00170F21">
        <w:rPr>
          <w:b/>
          <w:color w:val="000000" w:themeColor="text1"/>
          <w:spacing w:val="8"/>
          <w:sz w:val="20"/>
          <w:szCs w:val="20"/>
        </w:rPr>
        <w:t xml:space="preserve"> </w:t>
      </w:r>
      <w:r w:rsidRPr="00170F21">
        <w:rPr>
          <w:color w:val="000000" w:themeColor="text1"/>
          <w:sz w:val="20"/>
          <w:szCs w:val="20"/>
        </w:rPr>
        <w:t>va</w:t>
      </w:r>
      <w:r w:rsidRPr="00170F21">
        <w:rPr>
          <w:color w:val="000000" w:themeColor="text1"/>
          <w:spacing w:val="9"/>
          <w:sz w:val="20"/>
          <w:szCs w:val="20"/>
        </w:rPr>
        <w:t xml:space="preserve"> </w:t>
      </w:r>
      <w:r w:rsidRPr="00170F21">
        <w:rPr>
          <w:color w:val="000000" w:themeColor="text1"/>
          <w:sz w:val="20"/>
          <w:szCs w:val="20"/>
        </w:rPr>
        <w:t>achita</w:t>
      </w:r>
      <w:r w:rsidRPr="00170F21">
        <w:rPr>
          <w:color w:val="000000" w:themeColor="text1"/>
          <w:spacing w:val="8"/>
          <w:sz w:val="20"/>
          <w:szCs w:val="20"/>
        </w:rPr>
        <w:t xml:space="preserve"> </w:t>
      </w:r>
      <w:r w:rsidRPr="00170F21">
        <w:rPr>
          <w:color w:val="000000" w:themeColor="text1"/>
          <w:sz w:val="20"/>
          <w:szCs w:val="20"/>
        </w:rPr>
        <w:t>taxele</w:t>
      </w:r>
      <w:r w:rsidRPr="00170F21">
        <w:rPr>
          <w:color w:val="000000" w:themeColor="text1"/>
          <w:spacing w:val="6"/>
          <w:sz w:val="20"/>
          <w:szCs w:val="20"/>
        </w:rPr>
        <w:t xml:space="preserve"> </w:t>
      </w:r>
      <w:r w:rsidRPr="00170F21">
        <w:rPr>
          <w:color w:val="000000" w:themeColor="text1"/>
          <w:sz w:val="20"/>
          <w:szCs w:val="20"/>
        </w:rPr>
        <w:t>de</w:t>
      </w:r>
      <w:r w:rsidRPr="00170F21">
        <w:rPr>
          <w:color w:val="000000" w:themeColor="text1"/>
          <w:spacing w:val="8"/>
          <w:sz w:val="20"/>
          <w:szCs w:val="20"/>
        </w:rPr>
        <w:t xml:space="preserve"> </w:t>
      </w:r>
      <w:r w:rsidRPr="00170F21">
        <w:rPr>
          <w:color w:val="000000" w:themeColor="text1"/>
          <w:sz w:val="20"/>
          <w:szCs w:val="20"/>
        </w:rPr>
        <w:t>școlarizare</w:t>
      </w:r>
      <w:r w:rsidRPr="00170F21">
        <w:rPr>
          <w:color w:val="000000" w:themeColor="text1"/>
          <w:spacing w:val="8"/>
          <w:sz w:val="20"/>
          <w:szCs w:val="20"/>
        </w:rPr>
        <w:t xml:space="preserve"> </w:t>
      </w:r>
      <w:r w:rsidRPr="00170F21">
        <w:rPr>
          <w:color w:val="000000" w:themeColor="text1"/>
          <w:sz w:val="20"/>
          <w:szCs w:val="20"/>
        </w:rPr>
        <w:t>în</w:t>
      </w:r>
      <w:r w:rsidRPr="00170F21">
        <w:rPr>
          <w:color w:val="000000" w:themeColor="text1"/>
          <w:spacing w:val="8"/>
          <w:sz w:val="20"/>
          <w:szCs w:val="20"/>
        </w:rPr>
        <w:t xml:space="preserve"> </w:t>
      </w:r>
      <w:r w:rsidRPr="00170F21">
        <w:rPr>
          <w:color w:val="000000" w:themeColor="text1"/>
          <w:sz w:val="20"/>
          <w:szCs w:val="20"/>
        </w:rPr>
        <w:t>cuantumul,</w:t>
      </w:r>
      <w:r w:rsidRPr="00170F21">
        <w:rPr>
          <w:color w:val="000000" w:themeColor="text1"/>
          <w:spacing w:val="13"/>
          <w:sz w:val="20"/>
          <w:szCs w:val="20"/>
        </w:rPr>
        <w:t xml:space="preserve"> </w:t>
      </w:r>
      <w:r w:rsidRPr="00170F21">
        <w:rPr>
          <w:color w:val="000000" w:themeColor="text1"/>
          <w:sz w:val="20"/>
          <w:szCs w:val="20"/>
        </w:rPr>
        <w:t>în</w:t>
      </w:r>
      <w:r w:rsidRPr="00170F21">
        <w:rPr>
          <w:color w:val="000000" w:themeColor="text1"/>
          <w:spacing w:val="9"/>
          <w:sz w:val="20"/>
          <w:szCs w:val="20"/>
        </w:rPr>
        <w:t xml:space="preserve"> </w:t>
      </w:r>
      <w:r w:rsidRPr="00170F21">
        <w:rPr>
          <w:color w:val="000000" w:themeColor="text1"/>
          <w:sz w:val="20"/>
          <w:szCs w:val="20"/>
        </w:rPr>
        <w:t>modalitățile</w:t>
      </w:r>
      <w:r w:rsidRPr="00170F21">
        <w:rPr>
          <w:color w:val="000000" w:themeColor="text1"/>
          <w:spacing w:val="8"/>
          <w:sz w:val="20"/>
          <w:szCs w:val="20"/>
        </w:rPr>
        <w:t xml:space="preserve"> </w:t>
      </w:r>
      <w:r w:rsidRPr="00170F21">
        <w:rPr>
          <w:color w:val="000000" w:themeColor="text1"/>
          <w:sz w:val="20"/>
          <w:szCs w:val="20"/>
        </w:rPr>
        <w:t>și în</w:t>
      </w:r>
      <w:r w:rsidRPr="00170F21">
        <w:rPr>
          <w:color w:val="000000" w:themeColor="text1"/>
          <w:spacing w:val="-4"/>
          <w:sz w:val="20"/>
          <w:szCs w:val="20"/>
        </w:rPr>
        <w:t xml:space="preserve"> </w:t>
      </w:r>
      <w:r w:rsidRPr="00170F21">
        <w:rPr>
          <w:color w:val="000000" w:themeColor="text1"/>
          <w:sz w:val="20"/>
          <w:szCs w:val="20"/>
        </w:rPr>
        <w:t>termenele</w:t>
      </w:r>
      <w:r w:rsidRPr="00170F21">
        <w:rPr>
          <w:color w:val="000000" w:themeColor="text1"/>
          <w:spacing w:val="-5"/>
          <w:sz w:val="20"/>
          <w:szCs w:val="20"/>
        </w:rPr>
        <w:t xml:space="preserve"> </w:t>
      </w:r>
      <w:r w:rsidRPr="00170F21">
        <w:rPr>
          <w:color w:val="000000" w:themeColor="text1"/>
          <w:sz w:val="20"/>
          <w:szCs w:val="20"/>
        </w:rPr>
        <w:t>stabilite</w:t>
      </w:r>
      <w:r w:rsidRPr="00170F21">
        <w:rPr>
          <w:color w:val="000000" w:themeColor="text1"/>
          <w:spacing w:val="-4"/>
          <w:sz w:val="20"/>
          <w:szCs w:val="20"/>
        </w:rPr>
        <w:t xml:space="preserve"> </w:t>
      </w:r>
      <w:r w:rsidRPr="00170F21">
        <w:rPr>
          <w:color w:val="000000" w:themeColor="text1"/>
          <w:sz w:val="20"/>
          <w:szCs w:val="20"/>
        </w:rPr>
        <w:t>conform</w:t>
      </w:r>
      <w:r w:rsidRPr="00170F21">
        <w:rPr>
          <w:color w:val="000000" w:themeColor="text1"/>
          <w:spacing w:val="-5"/>
          <w:sz w:val="20"/>
          <w:szCs w:val="20"/>
        </w:rPr>
        <w:t xml:space="preserve"> </w:t>
      </w:r>
      <w:r w:rsidRPr="00170F21">
        <w:rPr>
          <w:color w:val="000000" w:themeColor="text1"/>
          <w:sz w:val="20"/>
          <w:szCs w:val="20"/>
        </w:rPr>
        <w:t>prezentului</w:t>
      </w:r>
      <w:r w:rsidRPr="00170F21">
        <w:rPr>
          <w:color w:val="000000" w:themeColor="text1"/>
          <w:spacing w:val="-4"/>
          <w:sz w:val="20"/>
          <w:szCs w:val="20"/>
        </w:rPr>
        <w:t xml:space="preserve"> </w:t>
      </w:r>
      <w:r w:rsidRPr="00170F21">
        <w:rPr>
          <w:color w:val="000000" w:themeColor="text1"/>
          <w:sz w:val="20"/>
          <w:szCs w:val="20"/>
        </w:rPr>
        <w:t>Contract.</w:t>
      </w:r>
    </w:p>
    <w:p w14:paraId="280FBD71" w14:textId="77777777" w:rsidR="007C1547" w:rsidRPr="00170F21" w:rsidRDefault="007C1547" w:rsidP="007C1547">
      <w:pPr>
        <w:pStyle w:val="TableParagraph"/>
        <w:numPr>
          <w:ilvl w:val="0"/>
          <w:numId w:val="72"/>
        </w:numPr>
        <w:tabs>
          <w:tab w:val="left" w:pos="847"/>
        </w:tabs>
        <w:jc w:val="both"/>
        <w:rPr>
          <w:color w:val="000000" w:themeColor="text1"/>
          <w:sz w:val="20"/>
          <w:szCs w:val="20"/>
        </w:rPr>
      </w:pPr>
      <w:r w:rsidRPr="00170F21">
        <w:rPr>
          <w:b/>
          <w:color w:val="000000" w:themeColor="text1"/>
          <w:sz w:val="20"/>
          <w:szCs w:val="20"/>
        </w:rPr>
        <w:t>Reprezentantul legal</w:t>
      </w:r>
      <w:r w:rsidRPr="00170F21">
        <w:rPr>
          <w:bCs/>
          <w:color w:val="000000" w:themeColor="text1"/>
          <w:sz w:val="20"/>
          <w:szCs w:val="20"/>
        </w:rPr>
        <w:t xml:space="preserve"> se va implica în stabilirea disciplinelor opționale.</w:t>
      </w:r>
    </w:p>
    <w:p w14:paraId="7EE35BA2" w14:textId="77777777" w:rsidR="007C1547" w:rsidRPr="00170F21" w:rsidRDefault="007C1547" w:rsidP="007C1547">
      <w:pPr>
        <w:pStyle w:val="TableParagraph"/>
        <w:numPr>
          <w:ilvl w:val="0"/>
          <w:numId w:val="72"/>
        </w:numPr>
        <w:tabs>
          <w:tab w:val="left" w:pos="847"/>
        </w:tabs>
        <w:jc w:val="both"/>
        <w:rPr>
          <w:color w:val="000000" w:themeColor="text1"/>
          <w:sz w:val="20"/>
          <w:szCs w:val="20"/>
        </w:rPr>
      </w:pPr>
      <w:r w:rsidRPr="00170F21">
        <w:rPr>
          <w:b/>
          <w:color w:val="000000" w:themeColor="text1"/>
          <w:sz w:val="20"/>
          <w:szCs w:val="20"/>
        </w:rPr>
        <w:t xml:space="preserve">Reprezentantul legal </w:t>
      </w:r>
      <w:r w:rsidRPr="00170F21">
        <w:rPr>
          <w:bCs/>
          <w:color w:val="000000" w:themeColor="text1"/>
          <w:sz w:val="20"/>
          <w:szCs w:val="20"/>
        </w:rPr>
        <w:t>se va asigura că beneficiarul primar poartă uniforma Unității.</w:t>
      </w:r>
    </w:p>
    <w:p w14:paraId="733F4FE8" w14:textId="77777777" w:rsidR="007C1547" w:rsidRPr="00170F21" w:rsidRDefault="007C1547" w:rsidP="007C1547">
      <w:pPr>
        <w:pStyle w:val="TableParagraph"/>
        <w:numPr>
          <w:ilvl w:val="0"/>
          <w:numId w:val="72"/>
        </w:numPr>
        <w:tabs>
          <w:tab w:val="left" w:pos="847"/>
        </w:tabs>
        <w:jc w:val="both"/>
        <w:rPr>
          <w:color w:val="000000" w:themeColor="text1"/>
          <w:sz w:val="20"/>
          <w:szCs w:val="20"/>
        </w:rPr>
      </w:pPr>
      <w:r w:rsidRPr="00170F21">
        <w:rPr>
          <w:b/>
          <w:color w:val="000000" w:themeColor="text1"/>
          <w:sz w:val="20"/>
          <w:szCs w:val="20"/>
        </w:rPr>
        <w:t xml:space="preserve">Reprezentantul legal </w:t>
      </w:r>
      <w:r w:rsidRPr="00170F21">
        <w:rPr>
          <w:bCs/>
          <w:color w:val="000000" w:themeColor="text1"/>
          <w:sz w:val="20"/>
          <w:szCs w:val="20"/>
        </w:rPr>
        <w:t>va informa Unitatea și personalul acesteia, dacă este cazul, într-un mod transparent și prin punerea la dispoziție de documente doveditoare, cu privire la nevoile speciale ale benficiarului primar (din spectrul autism, întârziere de dezvoltare, tulburări mentale, tulburări somatice).</w:t>
      </w:r>
    </w:p>
    <w:p w14:paraId="5EE97370" w14:textId="77777777" w:rsidR="007C1547" w:rsidRPr="00170F21" w:rsidRDefault="007C1547" w:rsidP="007C1547">
      <w:pPr>
        <w:pStyle w:val="TableParagraph"/>
        <w:numPr>
          <w:ilvl w:val="0"/>
          <w:numId w:val="72"/>
        </w:numPr>
        <w:tabs>
          <w:tab w:val="left" w:pos="847"/>
        </w:tabs>
        <w:spacing w:before="42" w:line="276" w:lineRule="auto"/>
        <w:ind w:right="92"/>
        <w:jc w:val="both"/>
        <w:rPr>
          <w:color w:val="000000" w:themeColor="text1"/>
          <w:sz w:val="20"/>
          <w:szCs w:val="20"/>
        </w:rPr>
      </w:pPr>
      <w:r w:rsidRPr="00170F21">
        <w:rPr>
          <w:b/>
          <w:color w:val="000000" w:themeColor="text1"/>
          <w:spacing w:val="-1"/>
          <w:sz w:val="20"/>
          <w:szCs w:val="20"/>
        </w:rPr>
        <w:t>Reprezentantul</w:t>
      </w:r>
      <w:r w:rsidRPr="00170F21">
        <w:rPr>
          <w:b/>
          <w:color w:val="000000" w:themeColor="text1"/>
          <w:spacing w:val="-12"/>
          <w:sz w:val="20"/>
          <w:szCs w:val="20"/>
        </w:rPr>
        <w:t xml:space="preserve"> l</w:t>
      </w:r>
      <w:r w:rsidRPr="00170F21">
        <w:rPr>
          <w:b/>
          <w:color w:val="000000" w:themeColor="text1"/>
          <w:spacing w:val="-1"/>
          <w:sz w:val="20"/>
          <w:szCs w:val="20"/>
        </w:rPr>
        <w:t>egal</w:t>
      </w:r>
      <w:r w:rsidRPr="00170F21">
        <w:rPr>
          <w:b/>
          <w:color w:val="000000" w:themeColor="text1"/>
          <w:spacing w:val="-12"/>
          <w:sz w:val="20"/>
          <w:szCs w:val="20"/>
        </w:rPr>
        <w:t xml:space="preserve"> </w:t>
      </w:r>
      <w:r w:rsidRPr="00170F21">
        <w:rPr>
          <w:color w:val="000000" w:themeColor="text1"/>
          <w:spacing w:val="-1"/>
          <w:sz w:val="20"/>
          <w:szCs w:val="20"/>
        </w:rPr>
        <w:t>va</w:t>
      </w:r>
      <w:r w:rsidRPr="00170F21">
        <w:rPr>
          <w:color w:val="000000" w:themeColor="text1"/>
          <w:spacing w:val="-12"/>
          <w:sz w:val="20"/>
          <w:szCs w:val="20"/>
        </w:rPr>
        <w:t xml:space="preserve"> </w:t>
      </w:r>
      <w:r w:rsidRPr="00170F21">
        <w:rPr>
          <w:color w:val="000000" w:themeColor="text1"/>
          <w:spacing w:val="-1"/>
          <w:sz w:val="20"/>
          <w:szCs w:val="20"/>
        </w:rPr>
        <w:t>colabora</w:t>
      </w:r>
      <w:r w:rsidRPr="00170F21">
        <w:rPr>
          <w:color w:val="000000" w:themeColor="text1"/>
          <w:spacing w:val="-12"/>
          <w:sz w:val="20"/>
          <w:szCs w:val="20"/>
        </w:rPr>
        <w:t xml:space="preserve"> </w:t>
      </w:r>
      <w:r w:rsidRPr="00170F21">
        <w:rPr>
          <w:color w:val="000000" w:themeColor="text1"/>
          <w:spacing w:val="-1"/>
          <w:sz w:val="20"/>
          <w:szCs w:val="20"/>
        </w:rPr>
        <w:t>în</w:t>
      </w:r>
      <w:r w:rsidRPr="00170F21">
        <w:rPr>
          <w:color w:val="000000" w:themeColor="text1"/>
          <w:spacing w:val="-12"/>
          <w:sz w:val="20"/>
          <w:szCs w:val="20"/>
        </w:rPr>
        <w:t xml:space="preserve"> </w:t>
      </w:r>
      <w:r w:rsidRPr="00170F21">
        <w:rPr>
          <w:color w:val="000000" w:themeColor="text1"/>
          <w:spacing w:val="-1"/>
          <w:sz w:val="20"/>
          <w:szCs w:val="20"/>
        </w:rPr>
        <w:t>mod</w:t>
      </w:r>
      <w:r w:rsidRPr="00170F21">
        <w:rPr>
          <w:color w:val="000000" w:themeColor="text1"/>
          <w:spacing w:val="-14"/>
          <w:sz w:val="20"/>
          <w:szCs w:val="20"/>
        </w:rPr>
        <w:t xml:space="preserve"> </w:t>
      </w:r>
      <w:r w:rsidRPr="00170F21">
        <w:rPr>
          <w:color w:val="000000" w:themeColor="text1"/>
          <w:sz w:val="20"/>
          <w:szCs w:val="20"/>
        </w:rPr>
        <w:t>activ</w:t>
      </w:r>
      <w:r w:rsidRPr="00170F21">
        <w:rPr>
          <w:color w:val="000000" w:themeColor="text1"/>
          <w:spacing w:val="-15"/>
          <w:sz w:val="20"/>
          <w:szCs w:val="20"/>
        </w:rPr>
        <w:t xml:space="preserve"> </w:t>
      </w:r>
      <w:r w:rsidRPr="00170F21">
        <w:rPr>
          <w:color w:val="000000" w:themeColor="text1"/>
          <w:sz w:val="20"/>
          <w:szCs w:val="20"/>
        </w:rPr>
        <w:t>cu</w:t>
      </w:r>
      <w:r w:rsidRPr="00170F21">
        <w:rPr>
          <w:color w:val="000000" w:themeColor="text1"/>
          <w:spacing w:val="-12"/>
          <w:sz w:val="20"/>
          <w:szCs w:val="20"/>
        </w:rPr>
        <w:t xml:space="preserve"> </w:t>
      </w:r>
      <w:r w:rsidRPr="00170F21">
        <w:rPr>
          <w:color w:val="000000" w:themeColor="text1"/>
          <w:sz w:val="20"/>
          <w:szCs w:val="20"/>
        </w:rPr>
        <w:t>Unitatea,</w:t>
      </w:r>
      <w:r w:rsidRPr="00170F21">
        <w:rPr>
          <w:color w:val="000000" w:themeColor="text1"/>
          <w:spacing w:val="-12"/>
          <w:sz w:val="20"/>
          <w:szCs w:val="20"/>
        </w:rPr>
        <w:t xml:space="preserve"> </w:t>
      </w:r>
      <w:r w:rsidRPr="00170F21">
        <w:rPr>
          <w:color w:val="000000" w:themeColor="text1"/>
          <w:sz w:val="20"/>
          <w:szCs w:val="20"/>
        </w:rPr>
        <w:t>în</w:t>
      </w:r>
      <w:r w:rsidRPr="00170F21">
        <w:rPr>
          <w:color w:val="000000" w:themeColor="text1"/>
          <w:spacing w:val="-14"/>
          <w:sz w:val="20"/>
          <w:szCs w:val="20"/>
        </w:rPr>
        <w:t xml:space="preserve"> </w:t>
      </w:r>
      <w:r w:rsidRPr="00170F21">
        <w:rPr>
          <w:color w:val="000000" w:themeColor="text1"/>
          <w:sz w:val="20"/>
          <w:szCs w:val="20"/>
        </w:rPr>
        <w:t>calitate</w:t>
      </w:r>
      <w:r w:rsidRPr="00170F21">
        <w:rPr>
          <w:color w:val="000000" w:themeColor="text1"/>
          <w:spacing w:val="-14"/>
          <w:sz w:val="20"/>
          <w:szCs w:val="20"/>
        </w:rPr>
        <w:t xml:space="preserve"> </w:t>
      </w:r>
      <w:r w:rsidRPr="00170F21">
        <w:rPr>
          <w:color w:val="000000" w:themeColor="text1"/>
          <w:sz w:val="20"/>
          <w:szCs w:val="20"/>
        </w:rPr>
        <w:t>de</w:t>
      </w:r>
      <w:r w:rsidRPr="00170F21">
        <w:rPr>
          <w:color w:val="000000" w:themeColor="text1"/>
          <w:spacing w:val="-14"/>
          <w:sz w:val="20"/>
          <w:szCs w:val="20"/>
        </w:rPr>
        <w:t xml:space="preserve"> </w:t>
      </w:r>
      <w:r w:rsidRPr="00170F21">
        <w:rPr>
          <w:color w:val="000000" w:themeColor="text1"/>
          <w:sz w:val="20"/>
          <w:szCs w:val="20"/>
        </w:rPr>
        <w:t>partener</w:t>
      </w:r>
      <w:r w:rsidRPr="00170F21">
        <w:rPr>
          <w:color w:val="000000" w:themeColor="text1"/>
          <w:spacing w:val="-12"/>
          <w:sz w:val="20"/>
          <w:szCs w:val="20"/>
        </w:rPr>
        <w:t xml:space="preserve"> </w:t>
      </w:r>
      <w:r w:rsidRPr="00170F21">
        <w:rPr>
          <w:color w:val="000000" w:themeColor="text1"/>
          <w:sz w:val="20"/>
          <w:szCs w:val="20"/>
        </w:rPr>
        <w:t xml:space="preserve">principal </w:t>
      </w:r>
      <w:r w:rsidRPr="00170F21">
        <w:rPr>
          <w:color w:val="000000" w:themeColor="text1"/>
          <w:spacing w:val="-5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procesul</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educare</w:t>
      </w:r>
      <w:r w:rsidRPr="00170F21">
        <w:rPr>
          <w:color w:val="000000" w:themeColor="text1"/>
          <w:spacing w:val="-1"/>
          <w:sz w:val="20"/>
          <w:szCs w:val="20"/>
        </w:rPr>
        <w:t xml:space="preserve"> </w:t>
      </w:r>
      <w:r w:rsidRPr="00170F21">
        <w:rPr>
          <w:color w:val="000000" w:themeColor="text1"/>
          <w:sz w:val="20"/>
          <w:szCs w:val="20"/>
        </w:rPr>
        <w:t>și dezvoltare continuă al</w:t>
      </w:r>
      <w:r w:rsidRPr="00170F21">
        <w:rPr>
          <w:color w:val="000000" w:themeColor="text1"/>
          <w:spacing w:val="-2"/>
          <w:sz w:val="20"/>
          <w:szCs w:val="20"/>
        </w:rPr>
        <w:t xml:space="preserve"> </w:t>
      </w:r>
      <w:r w:rsidRPr="00170F21">
        <w:rPr>
          <w:color w:val="000000" w:themeColor="text1"/>
          <w:sz w:val="20"/>
          <w:szCs w:val="20"/>
        </w:rPr>
        <w:t>Beneficiarului primar.</w:t>
      </w:r>
    </w:p>
    <w:p w14:paraId="3CFE68C7" w14:textId="77777777" w:rsidR="007C1547" w:rsidRPr="00170F21" w:rsidRDefault="007C1547" w:rsidP="007C1547">
      <w:pPr>
        <w:pStyle w:val="TableParagraph"/>
        <w:numPr>
          <w:ilvl w:val="0"/>
          <w:numId w:val="72"/>
        </w:numPr>
        <w:tabs>
          <w:tab w:val="left" w:pos="846"/>
          <w:tab w:val="left" w:pos="847"/>
        </w:tabs>
        <w:spacing w:line="276" w:lineRule="auto"/>
        <w:ind w:right="90"/>
        <w:jc w:val="both"/>
        <w:rPr>
          <w:color w:val="000000" w:themeColor="text1"/>
          <w:sz w:val="20"/>
          <w:szCs w:val="20"/>
        </w:rPr>
      </w:pPr>
      <w:r w:rsidRPr="00170F21">
        <w:rPr>
          <w:b/>
          <w:color w:val="000000" w:themeColor="text1"/>
          <w:sz w:val="20"/>
          <w:szCs w:val="20"/>
        </w:rPr>
        <w:t xml:space="preserve">Reprezentantul legal </w:t>
      </w:r>
      <w:r w:rsidRPr="00170F21">
        <w:rPr>
          <w:color w:val="000000" w:themeColor="text1"/>
          <w:sz w:val="20"/>
          <w:szCs w:val="20"/>
        </w:rPr>
        <w:t>are dreptul să solicite prestarea unor servicii educaționale,</w:t>
      </w:r>
      <w:r w:rsidRPr="00170F21">
        <w:rPr>
          <w:color w:val="000000" w:themeColor="text1"/>
          <w:spacing w:val="1"/>
          <w:sz w:val="20"/>
          <w:szCs w:val="20"/>
        </w:rPr>
        <w:t xml:space="preserve"> </w:t>
      </w:r>
      <w:r w:rsidRPr="00170F21">
        <w:rPr>
          <w:color w:val="000000" w:themeColor="text1"/>
          <w:sz w:val="20"/>
          <w:szCs w:val="20"/>
        </w:rPr>
        <w:t>psihologice ori de dezvoltare personală suplimentare pentru Beneficiarul primar, în limitele și cu</w:t>
      </w:r>
      <w:r w:rsidRPr="00170F21">
        <w:rPr>
          <w:color w:val="000000" w:themeColor="text1"/>
          <w:spacing w:val="1"/>
          <w:sz w:val="20"/>
          <w:szCs w:val="20"/>
        </w:rPr>
        <w:t xml:space="preserve"> </w:t>
      </w:r>
      <w:r w:rsidRPr="00170F21">
        <w:rPr>
          <w:color w:val="000000" w:themeColor="text1"/>
          <w:sz w:val="20"/>
          <w:szCs w:val="20"/>
        </w:rPr>
        <w:t>posibilitățile agreate de comun acord cu Unitatea și cu plata aferentă și integrală a costurilor</w:t>
      </w:r>
      <w:r w:rsidRPr="00170F21">
        <w:rPr>
          <w:color w:val="000000" w:themeColor="text1"/>
          <w:spacing w:val="1"/>
          <w:sz w:val="20"/>
          <w:szCs w:val="20"/>
        </w:rPr>
        <w:t xml:space="preserve"> </w:t>
      </w:r>
      <w:r w:rsidRPr="00170F21">
        <w:rPr>
          <w:color w:val="000000" w:themeColor="text1"/>
          <w:sz w:val="20"/>
          <w:szCs w:val="20"/>
        </w:rPr>
        <w:t>suplimentare.</w:t>
      </w:r>
    </w:p>
    <w:p w14:paraId="07067303" w14:textId="77777777" w:rsidR="007C1547" w:rsidRPr="00170F21" w:rsidRDefault="007C1547" w:rsidP="007C1547">
      <w:pPr>
        <w:pStyle w:val="TableParagraph"/>
        <w:numPr>
          <w:ilvl w:val="0"/>
          <w:numId w:val="72"/>
        </w:numPr>
        <w:tabs>
          <w:tab w:val="left" w:pos="847"/>
        </w:tabs>
        <w:spacing w:line="276" w:lineRule="auto"/>
        <w:ind w:right="92"/>
        <w:jc w:val="both"/>
        <w:rPr>
          <w:color w:val="000000" w:themeColor="text1"/>
          <w:sz w:val="20"/>
          <w:szCs w:val="20"/>
        </w:rPr>
      </w:pPr>
      <w:r w:rsidRPr="00170F21">
        <w:rPr>
          <w:b/>
          <w:color w:val="000000" w:themeColor="text1"/>
          <w:sz w:val="20"/>
          <w:szCs w:val="20"/>
        </w:rPr>
        <w:t xml:space="preserve">Reprezentantul legal </w:t>
      </w:r>
      <w:r w:rsidRPr="00170F21">
        <w:rPr>
          <w:color w:val="000000" w:themeColor="text1"/>
          <w:sz w:val="20"/>
          <w:szCs w:val="20"/>
        </w:rPr>
        <w:t>va primi constant, la cerere sau la inițiativa Unității, informații</w:t>
      </w:r>
      <w:r w:rsidRPr="00170F21">
        <w:rPr>
          <w:color w:val="000000" w:themeColor="text1"/>
          <w:spacing w:val="1"/>
          <w:sz w:val="20"/>
          <w:szCs w:val="20"/>
        </w:rPr>
        <w:t xml:space="preserve"> </w:t>
      </w:r>
      <w:r w:rsidRPr="00170F21">
        <w:rPr>
          <w:color w:val="000000" w:themeColor="text1"/>
          <w:sz w:val="20"/>
          <w:szCs w:val="20"/>
        </w:rPr>
        <w:t>legate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performanța,</w:t>
      </w:r>
      <w:r w:rsidRPr="00170F21">
        <w:rPr>
          <w:color w:val="000000" w:themeColor="text1"/>
          <w:spacing w:val="1"/>
          <w:sz w:val="20"/>
          <w:szCs w:val="20"/>
        </w:rPr>
        <w:t xml:space="preserve"> </w:t>
      </w:r>
      <w:r w:rsidRPr="00170F21">
        <w:rPr>
          <w:color w:val="000000" w:themeColor="text1"/>
          <w:sz w:val="20"/>
          <w:szCs w:val="20"/>
        </w:rPr>
        <w:t>progresul</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dezvoltarea</w:t>
      </w:r>
      <w:r w:rsidRPr="00170F21">
        <w:rPr>
          <w:color w:val="000000" w:themeColor="text1"/>
          <w:spacing w:val="1"/>
          <w:sz w:val="20"/>
          <w:szCs w:val="20"/>
        </w:rPr>
        <w:t xml:space="preserve"> </w:t>
      </w:r>
      <w:r w:rsidRPr="00170F21">
        <w:rPr>
          <w:color w:val="000000" w:themeColor="text1"/>
          <w:sz w:val="20"/>
          <w:szCs w:val="20"/>
        </w:rPr>
        <w:t>Beneficiarului primar,</w:t>
      </w:r>
      <w:r w:rsidRPr="00170F21">
        <w:rPr>
          <w:color w:val="000000" w:themeColor="text1"/>
          <w:spacing w:val="1"/>
          <w:sz w:val="20"/>
          <w:szCs w:val="20"/>
        </w:rPr>
        <w:t xml:space="preserve"> </w:t>
      </w:r>
      <w:r w:rsidRPr="00170F21">
        <w:rPr>
          <w:color w:val="000000" w:themeColor="text1"/>
          <w:sz w:val="20"/>
          <w:szCs w:val="20"/>
        </w:rPr>
        <w:t>conform</w:t>
      </w:r>
      <w:r w:rsidRPr="00170F21">
        <w:rPr>
          <w:color w:val="000000" w:themeColor="text1"/>
          <w:spacing w:val="1"/>
          <w:sz w:val="20"/>
          <w:szCs w:val="20"/>
        </w:rPr>
        <w:t xml:space="preserve"> </w:t>
      </w:r>
      <w:r w:rsidRPr="00170F21">
        <w:rPr>
          <w:color w:val="000000" w:themeColor="text1"/>
          <w:sz w:val="20"/>
          <w:szCs w:val="20"/>
        </w:rPr>
        <w:t>procedurilor</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regulamentelor interne, și are dreptul să dobândească informații referitoare numai la</w:t>
      </w:r>
      <w:r w:rsidRPr="00170F21">
        <w:rPr>
          <w:color w:val="000000" w:themeColor="text1"/>
          <w:spacing w:val="1"/>
          <w:sz w:val="20"/>
          <w:szCs w:val="20"/>
        </w:rPr>
        <w:t xml:space="preserve"> </w:t>
      </w:r>
      <w:r w:rsidRPr="00170F21">
        <w:rPr>
          <w:color w:val="000000" w:themeColor="text1"/>
          <w:sz w:val="20"/>
          <w:szCs w:val="20"/>
        </w:rPr>
        <w:t>situația</w:t>
      </w:r>
      <w:r w:rsidRPr="00170F21">
        <w:rPr>
          <w:color w:val="000000" w:themeColor="text1"/>
          <w:spacing w:val="-2"/>
          <w:sz w:val="20"/>
          <w:szCs w:val="20"/>
        </w:rPr>
        <w:t xml:space="preserve"> </w:t>
      </w:r>
      <w:r w:rsidRPr="00170F21">
        <w:rPr>
          <w:color w:val="000000" w:themeColor="text1"/>
          <w:sz w:val="20"/>
          <w:szCs w:val="20"/>
        </w:rPr>
        <w:t>propriului copil.</w:t>
      </w:r>
    </w:p>
    <w:p w14:paraId="1D76EFF7" w14:textId="77777777" w:rsidR="007C1547" w:rsidRPr="00170F21" w:rsidRDefault="007C1547" w:rsidP="007C1547">
      <w:pPr>
        <w:pStyle w:val="TableParagraph"/>
        <w:numPr>
          <w:ilvl w:val="0"/>
          <w:numId w:val="72"/>
        </w:numPr>
        <w:tabs>
          <w:tab w:val="left" w:pos="847"/>
        </w:tabs>
        <w:spacing w:line="276" w:lineRule="auto"/>
        <w:ind w:right="93"/>
        <w:jc w:val="both"/>
        <w:rPr>
          <w:color w:val="000000" w:themeColor="text1"/>
          <w:sz w:val="20"/>
          <w:szCs w:val="20"/>
        </w:rPr>
      </w:pPr>
      <w:r w:rsidRPr="00170F21">
        <w:rPr>
          <w:b/>
          <w:color w:val="000000" w:themeColor="text1"/>
          <w:sz w:val="20"/>
          <w:szCs w:val="20"/>
        </w:rPr>
        <w:t>Reprezentantul</w:t>
      </w:r>
      <w:r w:rsidRPr="00170F21">
        <w:rPr>
          <w:b/>
          <w:color w:val="000000" w:themeColor="text1"/>
          <w:spacing w:val="-11"/>
          <w:sz w:val="20"/>
          <w:szCs w:val="20"/>
        </w:rPr>
        <w:t xml:space="preserve"> </w:t>
      </w:r>
      <w:r w:rsidRPr="00170F21">
        <w:rPr>
          <w:b/>
          <w:color w:val="000000" w:themeColor="text1"/>
          <w:sz w:val="20"/>
          <w:szCs w:val="20"/>
        </w:rPr>
        <w:t>legal</w:t>
      </w:r>
      <w:r w:rsidRPr="00170F21">
        <w:rPr>
          <w:b/>
          <w:color w:val="000000" w:themeColor="text1"/>
          <w:spacing w:val="-11"/>
          <w:sz w:val="20"/>
          <w:szCs w:val="20"/>
        </w:rPr>
        <w:t xml:space="preserve"> </w:t>
      </w:r>
      <w:r w:rsidRPr="00170F21">
        <w:rPr>
          <w:color w:val="000000" w:themeColor="text1"/>
          <w:sz w:val="20"/>
          <w:szCs w:val="20"/>
        </w:rPr>
        <w:t>se</w:t>
      </w:r>
      <w:r w:rsidRPr="00170F21">
        <w:rPr>
          <w:color w:val="000000" w:themeColor="text1"/>
          <w:spacing w:val="-11"/>
          <w:sz w:val="20"/>
          <w:szCs w:val="20"/>
        </w:rPr>
        <w:t xml:space="preserve"> </w:t>
      </w:r>
      <w:r w:rsidRPr="00170F21">
        <w:rPr>
          <w:color w:val="000000" w:themeColor="text1"/>
          <w:sz w:val="20"/>
          <w:szCs w:val="20"/>
        </w:rPr>
        <w:t>va</w:t>
      </w:r>
      <w:r w:rsidRPr="00170F21">
        <w:rPr>
          <w:color w:val="000000" w:themeColor="text1"/>
          <w:spacing w:val="-10"/>
          <w:sz w:val="20"/>
          <w:szCs w:val="20"/>
        </w:rPr>
        <w:t xml:space="preserve"> </w:t>
      </w:r>
      <w:r w:rsidRPr="00170F21">
        <w:rPr>
          <w:color w:val="000000" w:themeColor="text1"/>
          <w:sz w:val="20"/>
          <w:szCs w:val="20"/>
        </w:rPr>
        <w:t>implica</w:t>
      </w:r>
      <w:r w:rsidRPr="00170F21">
        <w:rPr>
          <w:color w:val="000000" w:themeColor="text1"/>
          <w:spacing w:val="-11"/>
          <w:sz w:val="20"/>
          <w:szCs w:val="20"/>
        </w:rPr>
        <w:t xml:space="preserve"> </w:t>
      </w:r>
      <w:r w:rsidRPr="00170F21">
        <w:rPr>
          <w:color w:val="000000" w:themeColor="text1"/>
          <w:sz w:val="20"/>
          <w:szCs w:val="20"/>
        </w:rPr>
        <w:t>activ</w:t>
      </w:r>
      <w:r w:rsidRPr="00170F21">
        <w:rPr>
          <w:color w:val="000000" w:themeColor="text1"/>
          <w:spacing w:val="-12"/>
          <w:sz w:val="20"/>
          <w:szCs w:val="20"/>
        </w:rPr>
        <w:t xml:space="preserve"> </w:t>
      </w:r>
      <w:r w:rsidRPr="00170F21">
        <w:rPr>
          <w:color w:val="000000" w:themeColor="text1"/>
          <w:sz w:val="20"/>
          <w:szCs w:val="20"/>
        </w:rPr>
        <w:t>în</w:t>
      </w:r>
      <w:r w:rsidRPr="00170F21">
        <w:rPr>
          <w:color w:val="000000" w:themeColor="text1"/>
          <w:spacing w:val="-10"/>
          <w:sz w:val="20"/>
          <w:szCs w:val="20"/>
        </w:rPr>
        <w:t xml:space="preserve"> </w:t>
      </w:r>
      <w:r w:rsidRPr="00170F21">
        <w:rPr>
          <w:color w:val="000000" w:themeColor="text1"/>
          <w:sz w:val="20"/>
          <w:szCs w:val="20"/>
        </w:rPr>
        <w:t>viața</w:t>
      </w:r>
      <w:r w:rsidRPr="00170F21">
        <w:rPr>
          <w:color w:val="000000" w:themeColor="text1"/>
          <w:spacing w:val="-11"/>
          <w:sz w:val="20"/>
          <w:szCs w:val="20"/>
        </w:rPr>
        <w:t xml:space="preserve"> </w:t>
      </w:r>
      <w:r w:rsidRPr="00170F21">
        <w:rPr>
          <w:color w:val="000000" w:themeColor="text1"/>
          <w:sz w:val="20"/>
          <w:szCs w:val="20"/>
        </w:rPr>
        <w:t>și</w:t>
      </w:r>
      <w:r w:rsidRPr="00170F21">
        <w:rPr>
          <w:color w:val="000000" w:themeColor="text1"/>
          <w:spacing w:val="-11"/>
          <w:sz w:val="20"/>
          <w:szCs w:val="20"/>
        </w:rPr>
        <w:t xml:space="preserve"> </w:t>
      </w:r>
      <w:r w:rsidRPr="00170F21">
        <w:rPr>
          <w:color w:val="000000" w:themeColor="text1"/>
          <w:sz w:val="20"/>
          <w:szCs w:val="20"/>
        </w:rPr>
        <w:t>educația</w:t>
      </w:r>
      <w:r w:rsidRPr="00170F21">
        <w:rPr>
          <w:color w:val="000000" w:themeColor="text1"/>
          <w:spacing w:val="-11"/>
          <w:sz w:val="20"/>
          <w:szCs w:val="20"/>
        </w:rPr>
        <w:t xml:space="preserve"> </w:t>
      </w:r>
      <w:r w:rsidRPr="00170F21">
        <w:rPr>
          <w:color w:val="000000" w:themeColor="text1"/>
          <w:sz w:val="20"/>
          <w:szCs w:val="20"/>
        </w:rPr>
        <w:t>Beneficiarului primar</w:t>
      </w:r>
      <w:r w:rsidRPr="00170F21">
        <w:rPr>
          <w:color w:val="000000" w:themeColor="text1"/>
          <w:spacing w:val="-10"/>
          <w:sz w:val="20"/>
          <w:szCs w:val="20"/>
        </w:rPr>
        <w:t xml:space="preserve"> </w:t>
      </w:r>
      <w:r w:rsidRPr="00170F21">
        <w:rPr>
          <w:color w:val="000000" w:themeColor="text1"/>
          <w:sz w:val="20"/>
          <w:szCs w:val="20"/>
        </w:rPr>
        <w:t>prin</w:t>
      </w:r>
      <w:r w:rsidRPr="00170F21">
        <w:rPr>
          <w:color w:val="000000" w:themeColor="text1"/>
          <w:spacing w:val="-11"/>
          <w:sz w:val="20"/>
          <w:szCs w:val="20"/>
        </w:rPr>
        <w:t xml:space="preserve"> </w:t>
      </w:r>
      <w:r w:rsidRPr="00170F21">
        <w:rPr>
          <w:color w:val="000000" w:themeColor="text1"/>
          <w:sz w:val="20"/>
          <w:szCs w:val="20"/>
        </w:rPr>
        <w:t>participarea</w:t>
      </w:r>
      <w:r w:rsidRPr="00170F21">
        <w:rPr>
          <w:color w:val="000000" w:themeColor="text1"/>
          <w:spacing w:val="-50"/>
          <w:sz w:val="20"/>
          <w:szCs w:val="20"/>
        </w:rPr>
        <w:t xml:space="preserve"> </w:t>
      </w:r>
      <w:r w:rsidRPr="00170F21">
        <w:rPr>
          <w:color w:val="000000" w:themeColor="text1"/>
          <w:sz w:val="20"/>
          <w:szCs w:val="20"/>
        </w:rPr>
        <w:t>constantă</w:t>
      </w:r>
      <w:r w:rsidRPr="00170F21">
        <w:rPr>
          <w:color w:val="000000" w:themeColor="text1"/>
          <w:spacing w:val="-7"/>
          <w:sz w:val="20"/>
          <w:szCs w:val="20"/>
        </w:rPr>
        <w:t xml:space="preserve"> </w:t>
      </w:r>
      <w:r w:rsidRPr="00170F21">
        <w:rPr>
          <w:color w:val="000000" w:themeColor="text1"/>
          <w:sz w:val="20"/>
          <w:szCs w:val="20"/>
        </w:rPr>
        <w:t>la</w:t>
      </w:r>
      <w:r w:rsidRPr="00170F21">
        <w:rPr>
          <w:color w:val="000000" w:themeColor="text1"/>
          <w:spacing w:val="-7"/>
          <w:sz w:val="20"/>
          <w:szCs w:val="20"/>
        </w:rPr>
        <w:t xml:space="preserve"> </w:t>
      </w:r>
      <w:r w:rsidRPr="00170F21">
        <w:rPr>
          <w:color w:val="000000" w:themeColor="text1"/>
          <w:sz w:val="20"/>
          <w:szCs w:val="20"/>
        </w:rPr>
        <w:t>evenimentele</w:t>
      </w:r>
      <w:r w:rsidRPr="00170F21">
        <w:rPr>
          <w:color w:val="000000" w:themeColor="text1"/>
          <w:spacing w:val="-7"/>
          <w:sz w:val="20"/>
          <w:szCs w:val="20"/>
        </w:rPr>
        <w:t xml:space="preserve"> </w:t>
      </w:r>
      <w:r w:rsidRPr="00170F21">
        <w:rPr>
          <w:color w:val="000000" w:themeColor="text1"/>
          <w:sz w:val="20"/>
          <w:szCs w:val="20"/>
        </w:rPr>
        <w:t>și</w:t>
      </w:r>
      <w:r w:rsidRPr="00170F21">
        <w:rPr>
          <w:color w:val="000000" w:themeColor="text1"/>
          <w:spacing w:val="-6"/>
          <w:sz w:val="20"/>
          <w:szCs w:val="20"/>
        </w:rPr>
        <w:t xml:space="preserve"> </w:t>
      </w:r>
      <w:r w:rsidRPr="00170F21">
        <w:rPr>
          <w:color w:val="000000" w:themeColor="text1"/>
          <w:sz w:val="20"/>
          <w:szCs w:val="20"/>
        </w:rPr>
        <w:t>sesiunile</w:t>
      </w:r>
      <w:r w:rsidRPr="00170F21">
        <w:rPr>
          <w:color w:val="000000" w:themeColor="text1"/>
          <w:spacing w:val="-9"/>
          <w:sz w:val="20"/>
          <w:szCs w:val="20"/>
        </w:rPr>
        <w:t xml:space="preserve"> </w:t>
      </w:r>
      <w:r w:rsidRPr="00170F21">
        <w:rPr>
          <w:color w:val="000000" w:themeColor="text1"/>
          <w:sz w:val="20"/>
          <w:szCs w:val="20"/>
        </w:rPr>
        <w:t>de</w:t>
      </w:r>
      <w:r w:rsidRPr="00170F21">
        <w:rPr>
          <w:color w:val="000000" w:themeColor="text1"/>
          <w:spacing w:val="-7"/>
          <w:sz w:val="20"/>
          <w:szCs w:val="20"/>
        </w:rPr>
        <w:t xml:space="preserve"> </w:t>
      </w:r>
      <w:r w:rsidRPr="00170F21">
        <w:rPr>
          <w:color w:val="000000" w:themeColor="text1"/>
          <w:sz w:val="20"/>
          <w:szCs w:val="20"/>
        </w:rPr>
        <w:t>informare</w:t>
      </w:r>
      <w:r w:rsidRPr="00170F21">
        <w:rPr>
          <w:color w:val="000000" w:themeColor="text1"/>
          <w:spacing w:val="-6"/>
          <w:sz w:val="20"/>
          <w:szCs w:val="20"/>
        </w:rPr>
        <w:t xml:space="preserve"> </w:t>
      </w:r>
      <w:r w:rsidRPr="00170F21">
        <w:rPr>
          <w:color w:val="000000" w:themeColor="text1"/>
          <w:sz w:val="20"/>
          <w:szCs w:val="20"/>
        </w:rPr>
        <w:t>organizate</w:t>
      </w:r>
      <w:r w:rsidRPr="00170F21">
        <w:rPr>
          <w:color w:val="000000" w:themeColor="text1"/>
          <w:spacing w:val="-7"/>
          <w:sz w:val="20"/>
          <w:szCs w:val="20"/>
        </w:rPr>
        <w:t xml:space="preserve"> </w:t>
      </w:r>
      <w:r w:rsidRPr="00170F21">
        <w:rPr>
          <w:color w:val="000000" w:themeColor="text1"/>
          <w:sz w:val="20"/>
          <w:szCs w:val="20"/>
        </w:rPr>
        <w:t>de</w:t>
      </w:r>
      <w:r w:rsidRPr="00170F21">
        <w:rPr>
          <w:color w:val="000000" w:themeColor="text1"/>
          <w:spacing w:val="-3"/>
          <w:sz w:val="20"/>
          <w:szCs w:val="20"/>
        </w:rPr>
        <w:t xml:space="preserve"> </w:t>
      </w:r>
      <w:r w:rsidRPr="00170F21">
        <w:rPr>
          <w:color w:val="000000" w:themeColor="text1"/>
          <w:sz w:val="20"/>
          <w:szCs w:val="20"/>
        </w:rPr>
        <w:t>Unitate,</w:t>
      </w:r>
      <w:r w:rsidRPr="00170F21">
        <w:rPr>
          <w:color w:val="000000" w:themeColor="text1"/>
          <w:spacing w:val="-5"/>
          <w:sz w:val="20"/>
          <w:szCs w:val="20"/>
        </w:rPr>
        <w:t xml:space="preserve"> </w:t>
      </w:r>
      <w:r w:rsidRPr="00170F21">
        <w:rPr>
          <w:color w:val="000000" w:themeColor="text1"/>
          <w:sz w:val="20"/>
          <w:szCs w:val="20"/>
        </w:rPr>
        <w:t>și</w:t>
      </w:r>
      <w:r w:rsidRPr="00170F21">
        <w:rPr>
          <w:color w:val="000000" w:themeColor="text1"/>
          <w:spacing w:val="-7"/>
          <w:sz w:val="20"/>
          <w:szCs w:val="20"/>
        </w:rPr>
        <w:t xml:space="preserve"> </w:t>
      </w:r>
      <w:r w:rsidRPr="00170F21">
        <w:rPr>
          <w:color w:val="000000" w:themeColor="text1"/>
          <w:sz w:val="20"/>
          <w:szCs w:val="20"/>
        </w:rPr>
        <w:t>va</w:t>
      </w:r>
      <w:r w:rsidRPr="00170F21">
        <w:rPr>
          <w:color w:val="000000" w:themeColor="text1"/>
          <w:spacing w:val="-7"/>
          <w:sz w:val="20"/>
          <w:szCs w:val="20"/>
        </w:rPr>
        <w:t xml:space="preserve"> </w:t>
      </w:r>
      <w:r w:rsidRPr="00170F21">
        <w:rPr>
          <w:color w:val="000000" w:themeColor="text1"/>
          <w:sz w:val="20"/>
          <w:szCs w:val="20"/>
        </w:rPr>
        <w:t>coopera</w:t>
      </w:r>
      <w:r w:rsidRPr="00170F21">
        <w:rPr>
          <w:color w:val="000000" w:themeColor="text1"/>
          <w:spacing w:val="-6"/>
          <w:sz w:val="20"/>
          <w:szCs w:val="20"/>
        </w:rPr>
        <w:t xml:space="preserve"> </w:t>
      </w:r>
      <w:r w:rsidRPr="00170F21">
        <w:rPr>
          <w:color w:val="000000" w:themeColor="text1"/>
          <w:sz w:val="20"/>
          <w:szCs w:val="20"/>
        </w:rPr>
        <w:t>cu</w:t>
      </w:r>
      <w:r w:rsidRPr="00170F21">
        <w:rPr>
          <w:color w:val="000000" w:themeColor="text1"/>
          <w:spacing w:val="-51"/>
          <w:sz w:val="20"/>
          <w:szCs w:val="20"/>
        </w:rPr>
        <w:t xml:space="preserve">      </w:t>
      </w:r>
      <w:r w:rsidRPr="00170F21">
        <w:rPr>
          <w:color w:val="000000" w:themeColor="text1"/>
          <w:sz w:val="20"/>
          <w:szCs w:val="20"/>
        </w:rPr>
        <w:t>Unitatea în ceea ce privește îndrumarea Beneficiarului primar cu privire la planul educațional și la</w:t>
      </w:r>
      <w:r w:rsidRPr="00170F21">
        <w:rPr>
          <w:color w:val="000000" w:themeColor="text1"/>
          <w:spacing w:val="1"/>
          <w:sz w:val="20"/>
          <w:szCs w:val="20"/>
        </w:rPr>
        <w:t xml:space="preserve"> </w:t>
      </w:r>
      <w:r w:rsidRPr="00170F21">
        <w:rPr>
          <w:color w:val="000000" w:themeColor="text1"/>
          <w:sz w:val="20"/>
          <w:szCs w:val="20"/>
        </w:rPr>
        <w:t>obiectivele propuse în urma evaluărilor interne, în raport cu performanța, progresul,</w:t>
      </w:r>
      <w:r w:rsidRPr="00170F21">
        <w:rPr>
          <w:color w:val="000000" w:themeColor="text1"/>
          <w:spacing w:val="1"/>
          <w:sz w:val="20"/>
          <w:szCs w:val="20"/>
        </w:rPr>
        <w:t xml:space="preserve"> </w:t>
      </w:r>
      <w:r w:rsidRPr="00170F21">
        <w:rPr>
          <w:color w:val="000000" w:themeColor="text1"/>
          <w:sz w:val="20"/>
          <w:szCs w:val="20"/>
        </w:rPr>
        <w:t>pasiunile</w:t>
      </w:r>
      <w:r w:rsidRPr="00170F21">
        <w:rPr>
          <w:color w:val="000000" w:themeColor="text1"/>
          <w:spacing w:val="-2"/>
          <w:sz w:val="20"/>
          <w:szCs w:val="20"/>
        </w:rPr>
        <w:t xml:space="preserve"> </w:t>
      </w:r>
      <w:r w:rsidRPr="00170F21">
        <w:rPr>
          <w:color w:val="000000" w:themeColor="text1"/>
          <w:sz w:val="20"/>
          <w:szCs w:val="20"/>
        </w:rPr>
        <w:t>și abilitățile Beneficiarului primar.</w:t>
      </w:r>
    </w:p>
    <w:p w14:paraId="76E0A135" w14:textId="77777777" w:rsidR="007C1547" w:rsidRPr="00170F21" w:rsidRDefault="007C1547" w:rsidP="007C1547">
      <w:pPr>
        <w:pStyle w:val="TableParagraph"/>
        <w:numPr>
          <w:ilvl w:val="0"/>
          <w:numId w:val="72"/>
        </w:numPr>
        <w:tabs>
          <w:tab w:val="left" w:pos="847"/>
        </w:tabs>
        <w:spacing w:line="276" w:lineRule="auto"/>
        <w:ind w:right="91"/>
        <w:jc w:val="both"/>
        <w:rPr>
          <w:color w:val="000000" w:themeColor="text1"/>
          <w:sz w:val="20"/>
          <w:szCs w:val="20"/>
        </w:rPr>
      </w:pPr>
      <w:r w:rsidRPr="00170F21">
        <w:rPr>
          <w:b/>
          <w:color w:val="000000" w:themeColor="text1"/>
          <w:sz w:val="20"/>
          <w:szCs w:val="20"/>
        </w:rPr>
        <w:t>Reprezentantul</w:t>
      </w:r>
      <w:r w:rsidRPr="00170F21">
        <w:rPr>
          <w:b/>
          <w:color w:val="000000" w:themeColor="text1"/>
          <w:spacing w:val="-6"/>
          <w:sz w:val="20"/>
          <w:szCs w:val="20"/>
        </w:rPr>
        <w:t xml:space="preserve"> </w:t>
      </w:r>
      <w:r w:rsidRPr="00170F21">
        <w:rPr>
          <w:b/>
          <w:color w:val="000000" w:themeColor="text1"/>
          <w:sz w:val="20"/>
          <w:szCs w:val="20"/>
        </w:rPr>
        <w:t>legal</w:t>
      </w:r>
      <w:r w:rsidRPr="00170F21">
        <w:rPr>
          <w:b/>
          <w:color w:val="000000" w:themeColor="text1"/>
          <w:spacing w:val="-6"/>
          <w:sz w:val="20"/>
          <w:szCs w:val="20"/>
        </w:rPr>
        <w:t xml:space="preserve"> </w:t>
      </w:r>
      <w:r w:rsidRPr="00170F21">
        <w:rPr>
          <w:color w:val="000000" w:themeColor="text1"/>
          <w:sz w:val="20"/>
          <w:szCs w:val="20"/>
        </w:rPr>
        <w:t>are</w:t>
      </w:r>
      <w:r w:rsidRPr="00170F21">
        <w:rPr>
          <w:color w:val="000000" w:themeColor="text1"/>
          <w:spacing w:val="-6"/>
          <w:sz w:val="20"/>
          <w:szCs w:val="20"/>
        </w:rPr>
        <w:t xml:space="preserve"> </w:t>
      </w:r>
      <w:r w:rsidRPr="00170F21">
        <w:rPr>
          <w:color w:val="000000" w:themeColor="text1"/>
          <w:sz w:val="20"/>
          <w:szCs w:val="20"/>
        </w:rPr>
        <w:t>obligația</w:t>
      </w:r>
      <w:r w:rsidRPr="00170F21">
        <w:rPr>
          <w:color w:val="000000" w:themeColor="text1"/>
          <w:spacing w:val="-5"/>
          <w:sz w:val="20"/>
          <w:szCs w:val="20"/>
        </w:rPr>
        <w:t xml:space="preserve"> </w:t>
      </w:r>
      <w:r w:rsidRPr="00170F21">
        <w:rPr>
          <w:color w:val="000000" w:themeColor="text1"/>
          <w:sz w:val="20"/>
          <w:szCs w:val="20"/>
        </w:rPr>
        <w:t>să</w:t>
      </w:r>
      <w:r w:rsidRPr="00170F21">
        <w:rPr>
          <w:color w:val="000000" w:themeColor="text1"/>
          <w:spacing w:val="-5"/>
          <w:sz w:val="20"/>
          <w:szCs w:val="20"/>
        </w:rPr>
        <w:t xml:space="preserve"> </w:t>
      </w:r>
      <w:r w:rsidRPr="00170F21">
        <w:rPr>
          <w:color w:val="000000" w:themeColor="text1"/>
          <w:sz w:val="20"/>
          <w:szCs w:val="20"/>
        </w:rPr>
        <w:t>participe</w:t>
      </w:r>
      <w:r w:rsidRPr="00170F21">
        <w:rPr>
          <w:color w:val="000000" w:themeColor="text1"/>
          <w:spacing w:val="-5"/>
          <w:sz w:val="20"/>
          <w:szCs w:val="20"/>
        </w:rPr>
        <w:t xml:space="preserve"> </w:t>
      </w:r>
      <w:r w:rsidRPr="00170F21">
        <w:rPr>
          <w:color w:val="000000" w:themeColor="text1"/>
          <w:sz w:val="20"/>
          <w:szCs w:val="20"/>
        </w:rPr>
        <w:t>la</w:t>
      </w:r>
      <w:r w:rsidRPr="00170F21">
        <w:rPr>
          <w:color w:val="000000" w:themeColor="text1"/>
          <w:spacing w:val="-6"/>
          <w:sz w:val="20"/>
          <w:szCs w:val="20"/>
        </w:rPr>
        <w:t xml:space="preserve"> </w:t>
      </w:r>
      <w:r w:rsidRPr="00170F21">
        <w:rPr>
          <w:color w:val="000000" w:themeColor="text1"/>
          <w:sz w:val="20"/>
          <w:szCs w:val="20"/>
        </w:rPr>
        <w:t>activitățile</w:t>
      </w:r>
      <w:r w:rsidRPr="00170F21">
        <w:rPr>
          <w:color w:val="000000" w:themeColor="text1"/>
          <w:spacing w:val="-7"/>
          <w:sz w:val="20"/>
          <w:szCs w:val="20"/>
        </w:rPr>
        <w:t xml:space="preserve"> </w:t>
      </w:r>
      <w:r w:rsidRPr="00170F21">
        <w:rPr>
          <w:color w:val="000000" w:themeColor="text1"/>
          <w:sz w:val="20"/>
          <w:szCs w:val="20"/>
        </w:rPr>
        <w:t>și</w:t>
      </w:r>
      <w:r w:rsidRPr="00170F21">
        <w:rPr>
          <w:color w:val="000000" w:themeColor="text1"/>
          <w:spacing w:val="-5"/>
          <w:sz w:val="20"/>
          <w:szCs w:val="20"/>
        </w:rPr>
        <w:t xml:space="preserve"> </w:t>
      </w:r>
      <w:r w:rsidRPr="00170F21">
        <w:rPr>
          <w:color w:val="000000" w:themeColor="text1"/>
          <w:sz w:val="20"/>
          <w:szCs w:val="20"/>
        </w:rPr>
        <w:t>ședințele</w:t>
      </w:r>
      <w:r w:rsidRPr="00170F21">
        <w:rPr>
          <w:color w:val="000000" w:themeColor="text1"/>
          <w:spacing w:val="-5"/>
          <w:sz w:val="20"/>
          <w:szCs w:val="20"/>
        </w:rPr>
        <w:t xml:space="preserve"> </w:t>
      </w:r>
      <w:r w:rsidRPr="00170F21">
        <w:rPr>
          <w:color w:val="000000" w:themeColor="text1"/>
          <w:sz w:val="20"/>
          <w:szCs w:val="20"/>
        </w:rPr>
        <w:t>cu</w:t>
      </w:r>
      <w:r w:rsidRPr="00170F21">
        <w:rPr>
          <w:color w:val="000000" w:themeColor="text1"/>
          <w:spacing w:val="-6"/>
          <w:sz w:val="20"/>
          <w:szCs w:val="20"/>
        </w:rPr>
        <w:t xml:space="preserve"> </w:t>
      </w:r>
      <w:r w:rsidRPr="00170F21">
        <w:rPr>
          <w:color w:val="000000" w:themeColor="text1"/>
          <w:sz w:val="20"/>
          <w:szCs w:val="20"/>
        </w:rPr>
        <w:t>părinții</w:t>
      </w:r>
      <w:r w:rsidRPr="00170F21">
        <w:rPr>
          <w:color w:val="000000" w:themeColor="text1"/>
          <w:spacing w:val="-3"/>
          <w:sz w:val="20"/>
          <w:szCs w:val="20"/>
        </w:rPr>
        <w:t xml:space="preserve"> </w:t>
      </w:r>
      <w:r w:rsidRPr="00170F21">
        <w:rPr>
          <w:color w:val="000000" w:themeColor="text1"/>
          <w:sz w:val="20"/>
          <w:szCs w:val="20"/>
        </w:rPr>
        <w:t xml:space="preserve">și </w:t>
      </w:r>
      <w:r w:rsidRPr="00170F21">
        <w:rPr>
          <w:color w:val="000000" w:themeColor="text1"/>
          <w:spacing w:val="-51"/>
          <w:sz w:val="20"/>
          <w:szCs w:val="20"/>
        </w:rPr>
        <w:t xml:space="preserve"> </w:t>
      </w:r>
      <w:r w:rsidRPr="00170F21">
        <w:rPr>
          <w:color w:val="000000" w:themeColor="text1"/>
          <w:sz w:val="20"/>
          <w:szCs w:val="20"/>
        </w:rPr>
        <w:t>la alte</w:t>
      </w:r>
      <w:r w:rsidRPr="00170F21">
        <w:rPr>
          <w:color w:val="000000" w:themeColor="text1"/>
          <w:spacing w:val="1"/>
          <w:sz w:val="20"/>
          <w:szCs w:val="20"/>
        </w:rPr>
        <w:t xml:space="preserve"> </w:t>
      </w:r>
      <w:r w:rsidRPr="00170F21">
        <w:rPr>
          <w:color w:val="000000" w:themeColor="text1"/>
          <w:sz w:val="20"/>
          <w:szCs w:val="20"/>
        </w:rPr>
        <w:t>evenimente</w:t>
      </w:r>
      <w:r w:rsidRPr="00170F21">
        <w:rPr>
          <w:color w:val="000000" w:themeColor="text1"/>
          <w:spacing w:val="1"/>
          <w:sz w:val="20"/>
          <w:szCs w:val="20"/>
        </w:rPr>
        <w:t xml:space="preserve"> </w:t>
      </w:r>
      <w:r w:rsidRPr="00170F21">
        <w:rPr>
          <w:color w:val="000000" w:themeColor="text1"/>
          <w:sz w:val="20"/>
          <w:szCs w:val="20"/>
        </w:rPr>
        <w:t>ori</w:t>
      </w:r>
      <w:r w:rsidRPr="00170F21">
        <w:rPr>
          <w:color w:val="000000" w:themeColor="text1"/>
          <w:spacing w:val="3"/>
          <w:sz w:val="20"/>
          <w:szCs w:val="20"/>
        </w:rPr>
        <w:t xml:space="preserve"> </w:t>
      </w:r>
      <w:r w:rsidRPr="00170F21">
        <w:rPr>
          <w:color w:val="000000" w:themeColor="text1"/>
          <w:sz w:val="20"/>
          <w:szCs w:val="20"/>
        </w:rPr>
        <w:t>întâlniri</w:t>
      </w:r>
      <w:r w:rsidRPr="00170F21">
        <w:rPr>
          <w:color w:val="000000" w:themeColor="text1"/>
          <w:spacing w:val="2"/>
          <w:sz w:val="20"/>
          <w:szCs w:val="20"/>
        </w:rPr>
        <w:t xml:space="preserve"> </w:t>
      </w:r>
      <w:r w:rsidRPr="00170F21">
        <w:rPr>
          <w:color w:val="000000" w:themeColor="text1"/>
          <w:sz w:val="20"/>
          <w:szCs w:val="20"/>
        </w:rPr>
        <w:t>ori</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câte</w:t>
      </w:r>
      <w:r w:rsidRPr="00170F21">
        <w:rPr>
          <w:color w:val="000000" w:themeColor="text1"/>
          <w:spacing w:val="1"/>
          <w:sz w:val="20"/>
          <w:szCs w:val="20"/>
        </w:rPr>
        <w:t xml:space="preserve"> </w:t>
      </w:r>
      <w:r w:rsidRPr="00170F21">
        <w:rPr>
          <w:color w:val="000000" w:themeColor="text1"/>
          <w:sz w:val="20"/>
          <w:szCs w:val="20"/>
        </w:rPr>
        <w:t>ori</w:t>
      </w:r>
      <w:r w:rsidRPr="00170F21">
        <w:rPr>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fi</w:t>
      </w:r>
      <w:r w:rsidRPr="00170F21">
        <w:rPr>
          <w:color w:val="000000" w:themeColor="text1"/>
          <w:spacing w:val="1"/>
          <w:sz w:val="20"/>
          <w:szCs w:val="20"/>
        </w:rPr>
        <w:t xml:space="preserve"> </w:t>
      </w:r>
      <w:r w:rsidRPr="00170F21">
        <w:rPr>
          <w:color w:val="000000" w:themeColor="text1"/>
          <w:sz w:val="20"/>
          <w:szCs w:val="20"/>
        </w:rPr>
        <w:t>solicitată</w:t>
      </w:r>
      <w:r w:rsidRPr="00170F21">
        <w:rPr>
          <w:color w:val="000000" w:themeColor="text1"/>
          <w:spacing w:val="1"/>
          <w:sz w:val="20"/>
          <w:szCs w:val="20"/>
        </w:rPr>
        <w:t xml:space="preserve"> </w:t>
      </w:r>
      <w:r w:rsidRPr="00170F21">
        <w:rPr>
          <w:color w:val="000000" w:themeColor="text1"/>
          <w:sz w:val="20"/>
          <w:szCs w:val="20"/>
        </w:rPr>
        <w:t>prezența</w:t>
      </w:r>
      <w:r w:rsidRPr="00170F21">
        <w:rPr>
          <w:color w:val="000000" w:themeColor="text1"/>
          <w:spacing w:val="2"/>
          <w:sz w:val="20"/>
          <w:szCs w:val="20"/>
        </w:rPr>
        <w:t xml:space="preserve"> </w:t>
      </w:r>
      <w:r w:rsidRPr="00170F21">
        <w:rPr>
          <w:color w:val="000000" w:themeColor="text1"/>
          <w:sz w:val="20"/>
          <w:szCs w:val="20"/>
        </w:rPr>
        <w:t>acestuia</w:t>
      </w:r>
      <w:r w:rsidRPr="00170F21">
        <w:rPr>
          <w:color w:val="000000" w:themeColor="text1"/>
          <w:spacing w:val="2"/>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către Unitate.</w:t>
      </w:r>
    </w:p>
    <w:p w14:paraId="22955D3A" w14:textId="77777777" w:rsidR="007C1547" w:rsidRPr="00170F21" w:rsidRDefault="007C1547" w:rsidP="007C1547">
      <w:pPr>
        <w:pStyle w:val="TableParagraph"/>
        <w:numPr>
          <w:ilvl w:val="0"/>
          <w:numId w:val="72"/>
        </w:numPr>
        <w:tabs>
          <w:tab w:val="left" w:pos="846"/>
          <w:tab w:val="left" w:pos="847"/>
        </w:tabs>
        <w:spacing w:line="276" w:lineRule="auto"/>
        <w:ind w:right="94"/>
        <w:jc w:val="both"/>
        <w:rPr>
          <w:sz w:val="20"/>
          <w:szCs w:val="20"/>
        </w:rPr>
      </w:pPr>
      <w:r w:rsidRPr="00170F21">
        <w:rPr>
          <w:b/>
          <w:sz w:val="20"/>
          <w:szCs w:val="20"/>
        </w:rPr>
        <w:t xml:space="preserve">Reprezentantul legal </w:t>
      </w:r>
      <w:r w:rsidRPr="00170F21">
        <w:rPr>
          <w:sz w:val="20"/>
          <w:szCs w:val="20"/>
        </w:rPr>
        <w:t>are dreptul să solicite organizarea unor întâlniri formale cu</w:t>
      </w:r>
      <w:r w:rsidRPr="00170F21">
        <w:rPr>
          <w:spacing w:val="1"/>
          <w:sz w:val="20"/>
          <w:szCs w:val="20"/>
        </w:rPr>
        <w:t xml:space="preserve"> </w:t>
      </w:r>
      <w:r w:rsidRPr="00170F21">
        <w:rPr>
          <w:sz w:val="20"/>
          <w:szCs w:val="20"/>
        </w:rPr>
        <w:t>personalul</w:t>
      </w:r>
      <w:r w:rsidRPr="00170F21">
        <w:rPr>
          <w:spacing w:val="-10"/>
          <w:sz w:val="20"/>
          <w:szCs w:val="20"/>
        </w:rPr>
        <w:t xml:space="preserve"> </w:t>
      </w:r>
      <w:r w:rsidRPr="00170F21">
        <w:rPr>
          <w:sz w:val="20"/>
          <w:szCs w:val="20"/>
        </w:rPr>
        <w:t>Unității</w:t>
      </w:r>
      <w:r w:rsidRPr="00170F21">
        <w:rPr>
          <w:spacing w:val="-8"/>
          <w:sz w:val="20"/>
          <w:szCs w:val="20"/>
        </w:rPr>
        <w:t xml:space="preserve"> </w:t>
      </w:r>
      <w:r w:rsidRPr="00170F21">
        <w:rPr>
          <w:sz w:val="20"/>
          <w:szCs w:val="20"/>
        </w:rPr>
        <w:t>atunci</w:t>
      </w:r>
      <w:r w:rsidRPr="00170F21">
        <w:rPr>
          <w:spacing w:val="-9"/>
          <w:sz w:val="20"/>
          <w:szCs w:val="20"/>
        </w:rPr>
        <w:t xml:space="preserve"> </w:t>
      </w:r>
      <w:r w:rsidRPr="00170F21">
        <w:rPr>
          <w:sz w:val="20"/>
          <w:szCs w:val="20"/>
        </w:rPr>
        <w:t>când</w:t>
      </w:r>
      <w:r w:rsidRPr="00170F21">
        <w:rPr>
          <w:spacing w:val="-9"/>
          <w:sz w:val="20"/>
          <w:szCs w:val="20"/>
        </w:rPr>
        <w:t xml:space="preserve"> </w:t>
      </w:r>
      <w:r w:rsidRPr="00170F21">
        <w:rPr>
          <w:sz w:val="20"/>
          <w:szCs w:val="20"/>
        </w:rPr>
        <w:t>consideră</w:t>
      </w:r>
      <w:r w:rsidRPr="00170F21">
        <w:rPr>
          <w:spacing w:val="-10"/>
          <w:sz w:val="20"/>
          <w:szCs w:val="20"/>
        </w:rPr>
        <w:t xml:space="preserve"> </w:t>
      </w:r>
      <w:r w:rsidRPr="00170F21">
        <w:rPr>
          <w:sz w:val="20"/>
          <w:szCs w:val="20"/>
        </w:rPr>
        <w:t>că</w:t>
      </w:r>
      <w:r w:rsidRPr="00170F21">
        <w:rPr>
          <w:spacing w:val="-8"/>
          <w:sz w:val="20"/>
          <w:szCs w:val="20"/>
        </w:rPr>
        <w:t xml:space="preserve"> </w:t>
      </w:r>
      <w:r w:rsidRPr="00170F21">
        <w:rPr>
          <w:sz w:val="20"/>
          <w:szCs w:val="20"/>
        </w:rPr>
        <w:t>este</w:t>
      </w:r>
      <w:r w:rsidRPr="00170F21">
        <w:rPr>
          <w:spacing w:val="-9"/>
          <w:sz w:val="20"/>
          <w:szCs w:val="20"/>
        </w:rPr>
        <w:t xml:space="preserve"> </w:t>
      </w:r>
      <w:r w:rsidRPr="00170F21">
        <w:rPr>
          <w:sz w:val="20"/>
          <w:szCs w:val="20"/>
        </w:rPr>
        <w:t>necesar</w:t>
      </w:r>
      <w:r w:rsidRPr="00170F21">
        <w:rPr>
          <w:spacing w:val="-10"/>
          <w:sz w:val="20"/>
          <w:szCs w:val="20"/>
        </w:rPr>
        <w:t xml:space="preserve"> </w:t>
      </w:r>
      <w:r w:rsidRPr="00170F21">
        <w:rPr>
          <w:sz w:val="20"/>
          <w:szCs w:val="20"/>
        </w:rPr>
        <w:t>să</w:t>
      </w:r>
      <w:r w:rsidRPr="00170F21">
        <w:rPr>
          <w:spacing w:val="-8"/>
          <w:sz w:val="20"/>
          <w:szCs w:val="20"/>
        </w:rPr>
        <w:t xml:space="preserve"> </w:t>
      </w:r>
      <w:r w:rsidRPr="00170F21">
        <w:rPr>
          <w:sz w:val="20"/>
          <w:szCs w:val="20"/>
        </w:rPr>
        <w:t>discute</w:t>
      </w:r>
      <w:r w:rsidRPr="00170F21">
        <w:rPr>
          <w:spacing w:val="-9"/>
          <w:sz w:val="20"/>
          <w:szCs w:val="20"/>
        </w:rPr>
        <w:t xml:space="preserve"> </w:t>
      </w:r>
      <w:r w:rsidRPr="00170F21">
        <w:rPr>
          <w:sz w:val="20"/>
          <w:szCs w:val="20"/>
        </w:rPr>
        <w:t>anumite</w:t>
      </w:r>
      <w:r w:rsidRPr="00170F21">
        <w:rPr>
          <w:spacing w:val="-9"/>
          <w:sz w:val="20"/>
          <w:szCs w:val="20"/>
        </w:rPr>
        <w:t xml:space="preserve"> </w:t>
      </w:r>
      <w:r w:rsidRPr="00170F21">
        <w:rPr>
          <w:sz w:val="20"/>
          <w:szCs w:val="20"/>
        </w:rPr>
        <w:t>aspecte</w:t>
      </w:r>
      <w:r w:rsidRPr="00170F21">
        <w:rPr>
          <w:spacing w:val="-8"/>
          <w:sz w:val="20"/>
          <w:szCs w:val="20"/>
        </w:rPr>
        <w:t xml:space="preserve"> </w:t>
      </w:r>
      <w:r w:rsidRPr="00170F21">
        <w:rPr>
          <w:sz w:val="20"/>
          <w:szCs w:val="20"/>
        </w:rPr>
        <w:t>legate</w:t>
      </w:r>
      <w:r w:rsidRPr="00170F21">
        <w:rPr>
          <w:spacing w:val="-51"/>
          <w:sz w:val="20"/>
          <w:szCs w:val="20"/>
        </w:rPr>
        <w:t xml:space="preserve">                 </w:t>
      </w:r>
      <w:r w:rsidRPr="00170F21">
        <w:rPr>
          <w:sz w:val="20"/>
          <w:szCs w:val="20"/>
        </w:rPr>
        <w:t>de</w:t>
      </w:r>
      <w:r w:rsidRPr="00170F21">
        <w:rPr>
          <w:spacing w:val="-1"/>
          <w:sz w:val="20"/>
          <w:szCs w:val="20"/>
        </w:rPr>
        <w:t xml:space="preserve"> </w:t>
      </w:r>
      <w:r w:rsidRPr="00170F21">
        <w:rPr>
          <w:sz w:val="20"/>
          <w:szCs w:val="20"/>
        </w:rPr>
        <w:t>Beneficiarul primar,</w:t>
      </w:r>
      <w:r w:rsidRPr="00170F21">
        <w:rPr>
          <w:spacing w:val="-2"/>
          <w:sz w:val="20"/>
          <w:szCs w:val="20"/>
        </w:rPr>
        <w:t xml:space="preserve"> </w:t>
      </w:r>
      <w:r w:rsidRPr="00170F21">
        <w:rPr>
          <w:sz w:val="20"/>
          <w:szCs w:val="20"/>
        </w:rPr>
        <w:t>în afara</w:t>
      </w:r>
      <w:r w:rsidRPr="00170F21">
        <w:rPr>
          <w:spacing w:val="-2"/>
          <w:sz w:val="20"/>
          <w:szCs w:val="20"/>
        </w:rPr>
        <w:t xml:space="preserve"> </w:t>
      </w:r>
      <w:r w:rsidRPr="00170F21">
        <w:rPr>
          <w:sz w:val="20"/>
          <w:szCs w:val="20"/>
        </w:rPr>
        <w:t>întâlnirilor</w:t>
      </w:r>
      <w:r w:rsidRPr="00170F21">
        <w:rPr>
          <w:spacing w:val="-2"/>
          <w:sz w:val="20"/>
          <w:szCs w:val="20"/>
        </w:rPr>
        <w:t xml:space="preserve"> </w:t>
      </w:r>
      <w:r w:rsidRPr="00170F21">
        <w:rPr>
          <w:sz w:val="20"/>
          <w:szCs w:val="20"/>
        </w:rPr>
        <w:t>formale</w:t>
      </w:r>
      <w:r w:rsidRPr="00170F21">
        <w:rPr>
          <w:spacing w:val="-1"/>
          <w:sz w:val="20"/>
          <w:szCs w:val="20"/>
        </w:rPr>
        <w:t xml:space="preserve"> </w:t>
      </w:r>
      <w:r w:rsidRPr="00170F21">
        <w:rPr>
          <w:sz w:val="20"/>
          <w:szCs w:val="20"/>
        </w:rPr>
        <w:t>organizate</w:t>
      </w:r>
      <w:r w:rsidRPr="00170F21">
        <w:rPr>
          <w:spacing w:val="-1"/>
          <w:sz w:val="20"/>
          <w:szCs w:val="20"/>
        </w:rPr>
        <w:t xml:space="preserve"> </w:t>
      </w:r>
      <w:r w:rsidRPr="00170F21">
        <w:rPr>
          <w:sz w:val="20"/>
          <w:szCs w:val="20"/>
        </w:rPr>
        <w:t>de Unitate.</w:t>
      </w:r>
    </w:p>
    <w:p w14:paraId="57262DFF" w14:textId="77777777" w:rsidR="007C1547" w:rsidRPr="00170F21" w:rsidRDefault="007C1547" w:rsidP="007C1547">
      <w:pPr>
        <w:pStyle w:val="TableParagraph"/>
        <w:numPr>
          <w:ilvl w:val="0"/>
          <w:numId w:val="72"/>
        </w:numPr>
        <w:tabs>
          <w:tab w:val="left" w:pos="847"/>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putea lua legătura cu educatorul pentru a cunoaște evoluția Beneficiarului primar.</w:t>
      </w:r>
    </w:p>
    <w:p w14:paraId="6EBF64C1" w14:textId="77777777" w:rsidR="007C1547" w:rsidRPr="00170F21" w:rsidRDefault="007C1547" w:rsidP="007C1547">
      <w:pPr>
        <w:pStyle w:val="TableParagraph"/>
        <w:numPr>
          <w:ilvl w:val="0"/>
          <w:numId w:val="72"/>
        </w:numPr>
        <w:tabs>
          <w:tab w:val="left" w:pos="846"/>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are obligația să se asigure că Beneficiarul primar a înțeles toate aspectele legate de misiunea, viziunea, disciplina, integrarea, regulile și comportamentul în cadrul Comunității Unității și că le respectă.</w:t>
      </w:r>
    </w:p>
    <w:p w14:paraId="3F892724"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respecta deciziile organelor de conducere ale Unității și măsurile disciplinare aplicate Beneficiarului primar în cazul în care acesta săvârșește abateri disciplinare ori încalcă regulile Comunității Unității.</w:t>
      </w:r>
    </w:p>
    <w:p w14:paraId="0BAF60A1" w14:textId="77777777" w:rsidR="007C1547" w:rsidRPr="00170F21" w:rsidRDefault="007C1547" w:rsidP="007C1547">
      <w:pPr>
        <w:pStyle w:val="TableParagraph"/>
        <w:numPr>
          <w:ilvl w:val="0"/>
          <w:numId w:val="72"/>
        </w:numPr>
        <w:tabs>
          <w:tab w:val="left" w:pos="847"/>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răspunde   material   pentru   distrugerile   bunurilor   din patrimoniul Unității cauzate de Beneficiarul primar și acoperă orice prejudiciu material cauzat de acesta.</w:t>
      </w:r>
    </w:p>
    <w:p w14:paraId="621ABE14"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răspunde de achitarea integrală a costurilor aferente serviciilor suplimentare prestate de către Unitate Beneficiarului primar în cazul în care acesta are nevoie de intervenții psihologice, ședințe de reabilitare comportamentală, întâlniri individuale cu personalul de conducere sau specializat al Unității, planuri și programe individualizate de remediere ori de dezvoltare comportamentală și alte asemenea servicii prestate în vederea reabilitării comportamentale, depășirii unor momente dificile ori în urma implicării într-un incident disciplinar ori de bullying.</w:t>
      </w:r>
    </w:p>
    <w:p w14:paraId="36FAEAF2"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lua în considerare, și, în măsura posibilă, va implementa îndrumările primite din partea Unității cu privire la comportamentul și activitățile Beneficiarului primar în afara programului școlar, care pot influența dezvoltarea și performanța lui în Unitate și/ sau care pot prejudicia viziunea, misiunea și valorile promovate de Unitate.</w:t>
      </w:r>
    </w:p>
    <w:p w14:paraId="53140C0C"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se obligă să informeze Unitatea, de îndată, despre orice schimbare în datele personale furnizate inițial Unității, starea civilă, starea de sănătate sau alte situații personale care pot influența activitatea și performanța Beneficiarului primar sau care pot avea un impact direct asupra procesului educațional. De asemenea, aceștia se obligă să notifice în scris orice modificare cu privire la autoritatea părintească asupra Beneficiarului primar. În lipsa acestor notificări, răspunderea revine Reprezentanților legali. </w:t>
      </w:r>
    </w:p>
    <w:p w14:paraId="431F02CC"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lastRenderedPageBreak/>
        <w:t>Reprezentantul legal</w:t>
      </w:r>
      <w:r w:rsidRPr="00170F21">
        <w:rPr>
          <w:sz w:val="20"/>
          <w:szCs w:val="20"/>
        </w:rPr>
        <w:t xml:space="preserve"> va comunica toate informațiile relevante legate de situația Beneficiarului primar, precum: date medicale, informații legate de istoricul academic și alte informații specifice care pot influența procesul educațional al acestuia și va prezenta documentele medicale solicitate în vederea menținerii unui climat sănătos la nivel de grupă / clasă și pentru evitarea degradării stării de sănătate a celorlalți Beneficiari primari din Unitate.</w:t>
      </w:r>
    </w:p>
    <w:p w14:paraId="17BB2F2B"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trimite Beneficiarul primar în colectivitate numai dacă nu prezintă simptome specifice unei afecțiuni cu potențial infecțios (febră, tuse, dureri de cap, dureri de gât, dificultăți de respirație, diaree, vărsături, rinoree etc.). În acest sens, Reprezentantul legal va prezenta avizul medical cu mențiunea „</w:t>
      </w:r>
      <w:r w:rsidRPr="00170F21">
        <w:rPr>
          <w:i/>
          <w:iCs/>
          <w:sz w:val="20"/>
          <w:szCs w:val="20"/>
        </w:rPr>
        <w:t>apt pentru colectivitate”</w:t>
      </w:r>
      <w:r w:rsidRPr="00170F21">
        <w:rPr>
          <w:sz w:val="20"/>
          <w:szCs w:val="20"/>
        </w:rPr>
        <w:t xml:space="preserve"> la reîntoarcerea Beneficiarului primar în colectivitate în cazul în care acesta a absentat 3 zile consecutiv sau a absentat ca urmare a unei îmbolnăviri, indiferent de numărul de zile.</w:t>
      </w:r>
    </w:p>
    <w:p w14:paraId="030D3D0C" w14:textId="77777777" w:rsidR="007C1547" w:rsidRPr="00170F21" w:rsidRDefault="007C1547" w:rsidP="007C1547">
      <w:pPr>
        <w:pStyle w:val="TableParagraph"/>
        <w:numPr>
          <w:ilvl w:val="0"/>
          <w:numId w:val="72"/>
        </w:numPr>
        <w:tabs>
          <w:tab w:val="left" w:pos="846"/>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înainta personalului abilitat din cadrul Unității orice eventuale neînțelegeri sau diferende intervenite, cu scopul rezolvării lor pe cale amiabilă.</w:t>
      </w:r>
    </w:p>
    <w:p w14:paraId="2DEBA038"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prezenta un comportament civilizat în raport cu întregul personal al Unității, va întreprinde orice măsuri legate de imaginea Unității cu bună-credință și în mod rezonabil și nu va pretinde sau oferi avantaje de orice fel personalului Unității în vederea prestării unor servicii în interes personal sau în interesul Beneficiarului primar.</w:t>
      </w:r>
    </w:p>
    <w:p w14:paraId="436E5A4A"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adopta o conduită civilizată, bazată pe politețe, integritate morală, bune maniere și disciplină și se va abține de la orice comportament care poate aduce atingere demnității celorlalți membri ai Comunității Unității, cum ar fi, dar fără a se limita la defăimarea Unității sau a personalului Unității, folosirea unui limbaj inadecvat, a denigrării, insultei, amenințării, calomniei, manifestării discriminatorii, xenofobe, rasiste sau antisemite realizate prin orice mijloace, scrise sau verbale.</w:t>
      </w:r>
    </w:p>
    <w:p w14:paraId="7B8AA078"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își asumă strict o relație profesională cu personalul Unității. Nu se va adresa în nicio circumstanță pe un ton nepoliticos, ridicat sau amenințător.</w:t>
      </w:r>
    </w:p>
    <w:p w14:paraId="103B28C3"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are obligația să pună la dispoziția Unității documentele necesare pentru înscrierea Beneficiarului primar. În cazul în care beneficiarul primar nu poate fi înscris în SIIIR (Sistemul Informatic Integrat din Invățământul Românesc), din culpa reprezentanților legali, Unitatea are dreptul de a rezilia prezentul Contract.</w:t>
      </w:r>
    </w:p>
    <w:p w14:paraId="48977C68"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se obligă să pună la dispoziția Unității haine și echipamente speciale în vederea desfășurării activităților. În acest sens acești vor îmbrăca copiii în haine care se pretează activităților și tuturor condițiilor atmosferice, atât pentru interior, cât și pentru exterior. Hainele de rezerva vor fi ținute în incinta Unității, în locuri special amenajate.</w:t>
      </w:r>
    </w:p>
    <w:p w14:paraId="768C8B21"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anunța cu cel puțin 48 de ore înainte sau în cazuri neprevăzute, în cel mai scurt timp, absența Beneficiarului primar de la Unitate, precum și perioada în care va absenta.</w:t>
      </w:r>
    </w:p>
    <w:p w14:paraId="08C259AB"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are obligația de a-l susține pe Beneficiarul primar în activitatea de învățare desfășurată, inclusiv în activitatea de învățare realizată prin intermediul tehnologiei și al internetului, și de a colabora cu personalul Unității pentru desfășurarea în condiții optime a acestei activități.</w:t>
      </w:r>
    </w:p>
    <w:p w14:paraId="22F69F28"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va respecta prevederile ROFUIP, ROF, ROI și procedura de acces în instituție. Acestuia i se va acorda accesul dacă: (i) a fost solicitat sau a fost programat pentru o discuție cu un cadru didactic sau cu directorul/ directorul adjunct al Unității; (ii) desfășoară activități în comun cu cadrele didactice; (iii) depune o cerere/ document justificativ la secretariatul Unității; (iv) participă la întâlnirile programate cu educatorul Beneficiarului primar; (v) participă la acțiuni organizate de comitetul de părinți; (vi) efectuează plăți la Unitate.</w:t>
      </w:r>
    </w:p>
    <w:p w14:paraId="6A44978C"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își asumă să respecte prevederile și obligațiile prevăzute în Contract atât în cazul în care alege pentru Beneficiarul primar programul scurt educațional ori programul prelungit ori serviciile extra-curriculare oferite de Unitate.</w:t>
      </w:r>
    </w:p>
    <w:p w14:paraId="6476C3C7"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 xml:space="preserve">Reprezentantul legal </w:t>
      </w:r>
      <w:r w:rsidRPr="00170F21">
        <w:rPr>
          <w:sz w:val="20"/>
          <w:szCs w:val="20"/>
        </w:rPr>
        <w:t xml:space="preserve">va comunica dacă Beneficiarul primar necesită un regim alimentar special, fiind obligatoriu avizul și recomandarea medicului în acest sens. </w:t>
      </w:r>
    </w:p>
    <w:p w14:paraId="3B41950A"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sz w:val="20"/>
          <w:szCs w:val="20"/>
        </w:rPr>
        <w:t>Reprezentantul legal</w:t>
      </w:r>
      <w:r w:rsidRPr="00170F21">
        <w:rPr>
          <w:sz w:val="20"/>
          <w:szCs w:val="20"/>
        </w:rPr>
        <w:t xml:space="preserve"> are obligația de a informa în scris Unitatea cu privire la orice situații speciale legate de dezvoltarea Beneficiarului primar, diagnosticate înainte de momentul înscrierii sau, după caz, când apare diagnosticarea şi/sau la cererea personalului Unității. </w:t>
      </w:r>
    </w:p>
    <w:p w14:paraId="5DFF821D"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 xml:space="preserve">Reprezentantul legal </w:t>
      </w:r>
      <w:r w:rsidRPr="00170F21">
        <w:rPr>
          <w:sz w:val="20"/>
          <w:szCs w:val="20"/>
        </w:rPr>
        <w:t xml:space="preserve">prezintă acordul ca, în cazuri excepționale și urgente în care sănătatea Beneficiarului primar este în pericol, Unitatea să apeleze la cadre medicale de specialitate pentru tratarea Beneficiarului primar. Reprezentantul legal va aduce la cunoștința Unității orice afecțiuni de sănătate preexistente ale Beneficiarului primar. </w:t>
      </w:r>
    </w:p>
    <w:p w14:paraId="2E2F7870" w14:textId="77777777" w:rsidR="007C1547" w:rsidRPr="00170F21" w:rsidRDefault="007C1547" w:rsidP="007C1547">
      <w:pPr>
        <w:pStyle w:val="TableParagraph"/>
        <w:numPr>
          <w:ilvl w:val="0"/>
          <w:numId w:val="72"/>
        </w:numPr>
        <w:tabs>
          <w:tab w:val="left" w:pos="847"/>
        </w:tabs>
        <w:spacing w:line="276" w:lineRule="auto"/>
        <w:ind w:right="94"/>
        <w:jc w:val="both"/>
        <w:rPr>
          <w:sz w:val="20"/>
          <w:szCs w:val="20"/>
        </w:rPr>
      </w:pPr>
      <w:r w:rsidRPr="00170F21">
        <w:rPr>
          <w:b/>
          <w:bCs/>
          <w:sz w:val="20"/>
          <w:szCs w:val="20"/>
        </w:rPr>
        <w:t>Reprezentantul legal</w:t>
      </w:r>
      <w:r w:rsidRPr="00170F21">
        <w:rPr>
          <w:sz w:val="20"/>
          <w:szCs w:val="20"/>
        </w:rPr>
        <w:t xml:space="preserve"> înțelege și are reprezentarea faptului că, în vederea desfășurării activității Unității, acesta prelucrează date personale ale Reprezentanților legali, precum și date speciale ale Beneficiarului primar, conform </w:t>
      </w:r>
      <w:r w:rsidRPr="00170F21">
        <w:rPr>
          <w:sz w:val="20"/>
          <w:szCs w:val="20"/>
        </w:rPr>
        <w:lastRenderedPageBreak/>
        <w:t>procedurilor de confidențialitate. Prelucrarea acestor date personale, inclusiv a datelor personale privind sănătatea Beneficiarilor primari, este necesară pentru executarea obligațiilor asumate de Unitate în temeiul prezentului Contract și pentru protejarea intereselor legitime ale Reprezentanților legali și ale Beneficiarului primar. În ceea ce privește datele personale privind Beneficiarii primari, acestea sunt colectate pentru ca Unitatea să poată proteja oricând și în orice situație sănătatea și viața Beneficiarilor primari prin furnizarea informațiilor necesare instituțiilor competente în cazul unor eventuale incidente.</w:t>
      </w:r>
    </w:p>
    <w:p w14:paraId="6E2C3BB9" w14:textId="77777777" w:rsidR="007C1547" w:rsidRPr="00170F21" w:rsidRDefault="007C1547" w:rsidP="007C1547">
      <w:pPr>
        <w:pStyle w:val="TableParagraph"/>
        <w:tabs>
          <w:tab w:val="left" w:pos="847"/>
        </w:tabs>
        <w:spacing w:line="276" w:lineRule="auto"/>
        <w:ind w:left="847" w:right="94"/>
        <w:jc w:val="both"/>
        <w:rPr>
          <w:sz w:val="20"/>
          <w:szCs w:val="20"/>
        </w:rPr>
      </w:pPr>
    </w:p>
    <w:p w14:paraId="31FC1CA6" w14:textId="77777777" w:rsidR="007C1547" w:rsidRPr="00170F21" w:rsidRDefault="007C1547" w:rsidP="007C1547">
      <w:pPr>
        <w:pStyle w:val="TableParagraph"/>
        <w:tabs>
          <w:tab w:val="left" w:pos="847"/>
        </w:tabs>
        <w:spacing w:line="276" w:lineRule="auto"/>
        <w:ind w:left="230" w:right="94"/>
        <w:jc w:val="both"/>
        <w:rPr>
          <w:b/>
          <w:bCs/>
          <w:sz w:val="20"/>
          <w:szCs w:val="20"/>
        </w:rPr>
      </w:pPr>
    </w:p>
    <w:p w14:paraId="2FE3CA46" w14:textId="77777777" w:rsidR="007C1547" w:rsidRPr="00170F21" w:rsidRDefault="007C1547" w:rsidP="007C1547">
      <w:pPr>
        <w:pStyle w:val="TableParagraph"/>
        <w:numPr>
          <w:ilvl w:val="1"/>
          <w:numId w:val="65"/>
        </w:numPr>
        <w:ind w:left="540" w:hanging="540"/>
        <w:jc w:val="both"/>
        <w:rPr>
          <w:b/>
          <w:color w:val="000000" w:themeColor="text1"/>
          <w:sz w:val="20"/>
          <w:szCs w:val="20"/>
        </w:rPr>
      </w:pPr>
      <w:r w:rsidRPr="00170F21">
        <w:rPr>
          <w:b/>
          <w:color w:val="000000" w:themeColor="text1"/>
          <w:sz w:val="20"/>
          <w:szCs w:val="20"/>
        </w:rPr>
        <w:t>DREPTURILE ȘI ÎNDATORIRILE BENEFICIARULUI PRIMAR</w:t>
      </w:r>
    </w:p>
    <w:p w14:paraId="50D39B39" w14:textId="77777777" w:rsidR="007C1547" w:rsidRPr="00170F21" w:rsidRDefault="007C1547" w:rsidP="007C1547">
      <w:pPr>
        <w:pStyle w:val="TableParagraph"/>
        <w:ind w:left="753"/>
        <w:jc w:val="both"/>
        <w:rPr>
          <w:b/>
          <w:sz w:val="20"/>
          <w:szCs w:val="20"/>
        </w:rPr>
      </w:pPr>
    </w:p>
    <w:p w14:paraId="60F6B199" w14:textId="77777777" w:rsidR="007C1547" w:rsidRPr="00170F21" w:rsidRDefault="007C1547" w:rsidP="007C1547">
      <w:pPr>
        <w:pStyle w:val="TableParagraph"/>
        <w:numPr>
          <w:ilvl w:val="0"/>
          <w:numId w:val="64"/>
        </w:numPr>
        <w:tabs>
          <w:tab w:val="left" w:pos="843"/>
        </w:tabs>
        <w:spacing w:before="41" w:line="276" w:lineRule="auto"/>
        <w:ind w:left="843" w:right="93"/>
        <w:jc w:val="both"/>
        <w:rPr>
          <w:sz w:val="20"/>
          <w:szCs w:val="20"/>
        </w:rPr>
      </w:pPr>
      <w:r w:rsidRPr="00170F21">
        <w:rPr>
          <w:b/>
          <w:sz w:val="20"/>
          <w:szCs w:val="20"/>
        </w:rPr>
        <w:t xml:space="preserve">Beneficiarul primar </w:t>
      </w:r>
      <w:r w:rsidRPr="00170F21">
        <w:rPr>
          <w:sz w:val="20"/>
          <w:szCs w:val="20"/>
        </w:rPr>
        <w:t>are îndatorirea, în funcție de nivelul său de dezvoltare, de a cunoaște și respecta îndatoririle care îi revin și care sunt</w:t>
      </w:r>
      <w:r w:rsidRPr="00170F21">
        <w:rPr>
          <w:spacing w:val="1"/>
          <w:sz w:val="20"/>
          <w:szCs w:val="20"/>
        </w:rPr>
        <w:t xml:space="preserve"> </w:t>
      </w:r>
      <w:r w:rsidRPr="00170F21">
        <w:rPr>
          <w:sz w:val="20"/>
          <w:szCs w:val="20"/>
        </w:rPr>
        <w:t>prevăzute</w:t>
      </w:r>
      <w:r w:rsidRPr="00170F21">
        <w:rPr>
          <w:spacing w:val="-2"/>
          <w:sz w:val="20"/>
          <w:szCs w:val="20"/>
        </w:rPr>
        <w:t xml:space="preserve"> </w:t>
      </w:r>
      <w:r w:rsidRPr="00170F21">
        <w:rPr>
          <w:sz w:val="20"/>
          <w:szCs w:val="20"/>
        </w:rPr>
        <w:t>în</w:t>
      </w:r>
      <w:r w:rsidRPr="00170F21">
        <w:rPr>
          <w:spacing w:val="-2"/>
          <w:sz w:val="20"/>
          <w:szCs w:val="20"/>
        </w:rPr>
        <w:t xml:space="preserve"> </w:t>
      </w:r>
      <w:r w:rsidRPr="00170F21">
        <w:rPr>
          <w:sz w:val="20"/>
          <w:szCs w:val="20"/>
        </w:rPr>
        <w:t>în</w:t>
      </w:r>
      <w:r w:rsidRPr="00170F21">
        <w:rPr>
          <w:spacing w:val="2"/>
          <w:sz w:val="20"/>
          <w:szCs w:val="20"/>
        </w:rPr>
        <w:t xml:space="preserve"> </w:t>
      </w:r>
      <w:r w:rsidRPr="00170F21">
        <w:rPr>
          <w:sz w:val="20"/>
          <w:szCs w:val="20"/>
        </w:rPr>
        <w:t>ROFUIP,</w:t>
      </w:r>
      <w:r w:rsidRPr="00170F21">
        <w:rPr>
          <w:spacing w:val="-1"/>
          <w:sz w:val="20"/>
          <w:szCs w:val="20"/>
        </w:rPr>
        <w:t xml:space="preserve"> </w:t>
      </w:r>
      <w:r w:rsidRPr="00170F21">
        <w:rPr>
          <w:sz w:val="20"/>
          <w:szCs w:val="20"/>
        </w:rPr>
        <w:t>în</w:t>
      </w:r>
      <w:r w:rsidRPr="00170F21">
        <w:rPr>
          <w:spacing w:val="1"/>
          <w:sz w:val="20"/>
          <w:szCs w:val="20"/>
        </w:rPr>
        <w:t xml:space="preserve"> </w:t>
      </w:r>
      <w:r w:rsidRPr="00170F21">
        <w:rPr>
          <w:sz w:val="20"/>
          <w:szCs w:val="20"/>
        </w:rPr>
        <w:t>ROF și</w:t>
      </w:r>
      <w:r w:rsidRPr="00170F21">
        <w:rPr>
          <w:spacing w:val="-1"/>
          <w:sz w:val="20"/>
          <w:szCs w:val="20"/>
        </w:rPr>
        <w:t xml:space="preserve"> </w:t>
      </w:r>
      <w:r w:rsidRPr="00170F21">
        <w:rPr>
          <w:sz w:val="20"/>
          <w:szCs w:val="20"/>
        </w:rPr>
        <w:t>în</w:t>
      </w:r>
      <w:r w:rsidRPr="00170F21">
        <w:rPr>
          <w:spacing w:val="-2"/>
          <w:sz w:val="20"/>
          <w:szCs w:val="20"/>
        </w:rPr>
        <w:t xml:space="preserve"> </w:t>
      </w:r>
      <w:r w:rsidRPr="00170F21">
        <w:rPr>
          <w:sz w:val="20"/>
          <w:szCs w:val="20"/>
        </w:rPr>
        <w:t>prezentul</w:t>
      </w:r>
      <w:r w:rsidRPr="00170F21">
        <w:rPr>
          <w:spacing w:val="-2"/>
          <w:sz w:val="20"/>
          <w:szCs w:val="20"/>
        </w:rPr>
        <w:t xml:space="preserve"> </w:t>
      </w:r>
      <w:r w:rsidRPr="00170F21">
        <w:rPr>
          <w:sz w:val="20"/>
          <w:szCs w:val="20"/>
        </w:rPr>
        <w:t>Contract.</w:t>
      </w:r>
    </w:p>
    <w:p w14:paraId="730816E4" w14:textId="77777777" w:rsidR="007C1547" w:rsidRPr="00170F21" w:rsidRDefault="007C1547" w:rsidP="007C1547">
      <w:pPr>
        <w:pStyle w:val="TableParagraph"/>
        <w:numPr>
          <w:ilvl w:val="0"/>
          <w:numId w:val="64"/>
        </w:numPr>
        <w:tabs>
          <w:tab w:val="left" w:pos="843"/>
        </w:tabs>
        <w:spacing w:before="1" w:line="276" w:lineRule="auto"/>
        <w:ind w:left="843" w:right="93"/>
        <w:jc w:val="both"/>
        <w:rPr>
          <w:sz w:val="20"/>
          <w:szCs w:val="20"/>
        </w:rPr>
      </w:pPr>
      <w:r w:rsidRPr="00170F21">
        <w:rPr>
          <w:b/>
          <w:bCs/>
          <w:sz w:val="20"/>
          <w:szCs w:val="20"/>
        </w:rPr>
        <w:t xml:space="preserve">Beneficiarul primar </w:t>
      </w:r>
      <w:r w:rsidRPr="00170F21">
        <w:rPr>
          <w:sz w:val="20"/>
          <w:szCs w:val="20"/>
        </w:rPr>
        <w:t>are îndatorirea de a se prezenta la cursuri și la fiecare evaluare / sesiune de examene organizată de Unitate, în cazul elevilor din învățământul obligatoriu.</w:t>
      </w:r>
    </w:p>
    <w:p w14:paraId="186320A4" w14:textId="77777777" w:rsidR="007C1547" w:rsidRPr="00170F21" w:rsidRDefault="007C1547" w:rsidP="007C1547">
      <w:pPr>
        <w:pStyle w:val="TableParagraph"/>
        <w:numPr>
          <w:ilvl w:val="0"/>
          <w:numId w:val="64"/>
        </w:numPr>
        <w:tabs>
          <w:tab w:val="left" w:pos="843"/>
        </w:tabs>
        <w:spacing w:before="1" w:line="276" w:lineRule="auto"/>
        <w:ind w:left="843" w:right="93"/>
        <w:jc w:val="both"/>
        <w:rPr>
          <w:sz w:val="20"/>
          <w:szCs w:val="20"/>
        </w:rPr>
      </w:pPr>
      <w:r w:rsidRPr="00170F21">
        <w:rPr>
          <w:b/>
          <w:sz w:val="20"/>
          <w:szCs w:val="20"/>
        </w:rPr>
        <w:t>Beneficiarul primar</w:t>
      </w:r>
      <w:r w:rsidRPr="00170F21">
        <w:rPr>
          <w:b/>
          <w:spacing w:val="8"/>
          <w:sz w:val="20"/>
          <w:szCs w:val="20"/>
        </w:rPr>
        <w:t xml:space="preserve"> </w:t>
      </w:r>
      <w:r w:rsidRPr="00170F21">
        <w:rPr>
          <w:sz w:val="20"/>
          <w:szCs w:val="20"/>
        </w:rPr>
        <w:t>are</w:t>
      </w:r>
      <w:r w:rsidRPr="00170F21">
        <w:rPr>
          <w:spacing w:val="8"/>
          <w:sz w:val="20"/>
          <w:szCs w:val="20"/>
        </w:rPr>
        <w:t xml:space="preserve"> </w:t>
      </w:r>
      <w:r w:rsidRPr="00170F21">
        <w:rPr>
          <w:sz w:val="20"/>
          <w:szCs w:val="20"/>
        </w:rPr>
        <w:t>îndatorirea</w:t>
      </w:r>
      <w:r w:rsidRPr="00170F21">
        <w:rPr>
          <w:spacing w:val="6"/>
          <w:sz w:val="20"/>
          <w:szCs w:val="20"/>
        </w:rPr>
        <w:t xml:space="preserve"> </w:t>
      </w:r>
      <w:r w:rsidRPr="00170F21">
        <w:rPr>
          <w:sz w:val="20"/>
          <w:szCs w:val="20"/>
        </w:rPr>
        <w:t>de</w:t>
      </w:r>
      <w:r w:rsidRPr="00170F21">
        <w:rPr>
          <w:spacing w:val="5"/>
          <w:sz w:val="20"/>
          <w:szCs w:val="20"/>
        </w:rPr>
        <w:t xml:space="preserve"> </w:t>
      </w:r>
      <w:r w:rsidRPr="00170F21">
        <w:rPr>
          <w:sz w:val="20"/>
          <w:szCs w:val="20"/>
        </w:rPr>
        <w:t>a</w:t>
      </w:r>
      <w:r w:rsidRPr="00170F21">
        <w:rPr>
          <w:spacing w:val="8"/>
          <w:sz w:val="20"/>
          <w:szCs w:val="20"/>
        </w:rPr>
        <w:t xml:space="preserve"> </w:t>
      </w:r>
      <w:r w:rsidRPr="00170F21">
        <w:rPr>
          <w:sz w:val="20"/>
          <w:szCs w:val="20"/>
        </w:rPr>
        <w:t>avea</w:t>
      </w:r>
      <w:r w:rsidRPr="00170F21">
        <w:rPr>
          <w:spacing w:val="8"/>
          <w:sz w:val="20"/>
          <w:szCs w:val="20"/>
        </w:rPr>
        <w:t xml:space="preserve"> </w:t>
      </w:r>
      <w:r w:rsidRPr="00170F21">
        <w:rPr>
          <w:sz w:val="20"/>
          <w:szCs w:val="20"/>
        </w:rPr>
        <w:t>un</w:t>
      </w:r>
      <w:r w:rsidRPr="00170F21">
        <w:rPr>
          <w:spacing w:val="7"/>
          <w:sz w:val="20"/>
          <w:szCs w:val="20"/>
        </w:rPr>
        <w:t xml:space="preserve"> </w:t>
      </w:r>
      <w:r w:rsidRPr="00170F21">
        <w:rPr>
          <w:sz w:val="20"/>
          <w:szCs w:val="20"/>
        </w:rPr>
        <w:t>comportament</w:t>
      </w:r>
      <w:r w:rsidRPr="00170F21">
        <w:rPr>
          <w:spacing w:val="9"/>
          <w:sz w:val="20"/>
          <w:szCs w:val="20"/>
        </w:rPr>
        <w:t xml:space="preserve"> </w:t>
      </w:r>
      <w:r w:rsidRPr="00170F21">
        <w:rPr>
          <w:sz w:val="20"/>
          <w:szCs w:val="20"/>
        </w:rPr>
        <w:t>civilizat</w:t>
      </w:r>
      <w:r w:rsidRPr="00170F21">
        <w:rPr>
          <w:spacing w:val="8"/>
          <w:sz w:val="20"/>
          <w:szCs w:val="20"/>
        </w:rPr>
        <w:t xml:space="preserve"> </w:t>
      </w:r>
      <w:r w:rsidRPr="00170F21">
        <w:rPr>
          <w:sz w:val="20"/>
          <w:szCs w:val="20"/>
        </w:rPr>
        <w:t>și</w:t>
      </w:r>
      <w:r w:rsidRPr="00170F21">
        <w:rPr>
          <w:spacing w:val="6"/>
          <w:sz w:val="20"/>
          <w:szCs w:val="20"/>
        </w:rPr>
        <w:t xml:space="preserve"> </w:t>
      </w:r>
      <w:r w:rsidRPr="00170F21">
        <w:rPr>
          <w:sz w:val="20"/>
          <w:szCs w:val="20"/>
        </w:rPr>
        <w:t>de</w:t>
      </w:r>
      <w:r w:rsidRPr="00170F21">
        <w:rPr>
          <w:spacing w:val="7"/>
          <w:sz w:val="20"/>
          <w:szCs w:val="20"/>
        </w:rPr>
        <w:t xml:space="preserve"> </w:t>
      </w:r>
      <w:r w:rsidRPr="00170F21">
        <w:rPr>
          <w:sz w:val="20"/>
          <w:szCs w:val="20"/>
        </w:rPr>
        <w:t>a</w:t>
      </w:r>
      <w:r w:rsidRPr="00170F21">
        <w:rPr>
          <w:spacing w:val="6"/>
          <w:sz w:val="20"/>
          <w:szCs w:val="20"/>
        </w:rPr>
        <w:t xml:space="preserve"> </w:t>
      </w:r>
      <w:r w:rsidRPr="00170F21">
        <w:rPr>
          <w:sz w:val="20"/>
          <w:szCs w:val="20"/>
        </w:rPr>
        <w:t>se</w:t>
      </w:r>
      <w:r w:rsidRPr="00170F21">
        <w:rPr>
          <w:spacing w:val="8"/>
          <w:sz w:val="20"/>
          <w:szCs w:val="20"/>
        </w:rPr>
        <w:t xml:space="preserve"> </w:t>
      </w:r>
      <w:r w:rsidRPr="00170F21">
        <w:rPr>
          <w:sz w:val="20"/>
          <w:szCs w:val="20"/>
        </w:rPr>
        <w:t>prezenta</w:t>
      </w:r>
      <w:r w:rsidRPr="00170F21">
        <w:rPr>
          <w:spacing w:val="7"/>
          <w:sz w:val="20"/>
          <w:szCs w:val="20"/>
        </w:rPr>
        <w:t xml:space="preserve"> </w:t>
      </w:r>
      <w:r w:rsidRPr="00170F21">
        <w:rPr>
          <w:sz w:val="20"/>
          <w:szCs w:val="20"/>
        </w:rPr>
        <w:t>la</w:t>
      </w:r>
      <w:r w:rsidRPr="00170F21">
        <w:rPr>
          <w:spacing w:val="8"/>
          <w:sz w:val="20"/>
          <w:szCs w:val="20"/>
        </w:rPr>
        <w:t xml:space="preserve"> </w:t>
      </w:r>
      <w:r w:rsidRPr="00170F21">
        <w:rPr>
          <w:sz w:val="20"/>
          <w:szCs w:val="20"/>
        </w:rPr>
        <w:t>Unitate într-o ținută vestimentară decentă și adecvată în conformitate cu legislația în vigoare</w:t>
      </w:r>
      <w:r w:rsidRPr="00170F21">
        <w:rPr>
          <w:spacing w:val="1"/>
          <w:sz w:val="20"/>
          <w:szCs w:val="20"/>
        </w:rPr>
        <w:t xml:space="preserve"> </w:t>
      </w:r>
      <w:r w:rsidRPr="00170F21">
        <w:rPr>
          <w:sz w:val="20"/>
          <w:szCs w:val="20"/>
        </w:rPr>
        <w:t>și</w:t>
      </w:r>
      <w:r w:rsidRPr="00170F21">
        <w:rPr>
          <w:spacing w:val="-1"/>
          <w:sz w:val="20"/>
          <w:szCs w:val="20"/>
        </w:rPr>
        <w:t xml:space="preserve"> </w:t>
      </w:r>
      <w:r w:rsidRPr="00170F21">
        <w:rPr>
          <w:sz w:val="20"/>
          <w:szCs w:val="20"/>
        </w:rPr>
        <w:t>cu</w:t>
      </w:r>
      <w:r w:rsidRPr="00170F21">
        <w:rPr>
          <w:spacing w:val="-1"/>
          <w:sz w:val="20"/>
          <w:szCs w:val="20"/>
        </w:rPr>
        <w:t xml:space="preserve"> </w:t>
      </w:r>
      <w:r w:rsidRPr="00170F21">
        <w:rPr>
          <w:sz w:val="20"/>
          <w:szCs w:val="20"/>
        </w:rPr>
        <w:t>regulamentele și deciziile</w:t>
      </w:r>
      <w:r w:rsidRPr="00170F21">
        <w:rPr>
          <w:spacing w:val="1"/>
          <w:sz w:val="20"/>
          <w:szCs w:val="20"/>
        </w:rPr>
        <w:t xml:space="preserve"> </w:t>
      </w:r>
      <w:r w:rsidRPr="00170F21">
        <w:rPr>
          <w:sz w:val="20"/>
          <w:szCs w:val="20"/>
        </w:rPr>
        <w:t>Unității.</w:t>
      </w:r>
    </w:p>
    <w:p w14:paraId="2DE7F824" w14:textId="77777777" w:rsidR="007C1547" w:rsidRPr="00170F21" w:rsidRDefault="007C1547" w:rsidP="007C1547">
      <w:pPr>
        <w:pStyle w:val="TableParagraph"/>
        <w:numPr>
          <w:ilvl w:val="0"/>
          <w:numId w:val="63"/>
        </w:numPr>
        <w:tabs>
          <w:tab w:val="left" w:pos="922"/>
        </w:tabs>
        <w:ind w:left="843" w:hanging="721"/>
        <w:jc w:val="both"/>
        <w:rPr>
          <w:color w:val="000000" w:themeColor="text1"/>
          <w:sz w:val="20"/>
          <w:szCs w:val="20"/>
        </w:rPr>
      </w:pPr>
      <w:r w:rsidRPr="00170F21">
        <w:rPr>
          <w:b/>
          <w:color w:val="000000" w:themeColor="text1"/>
          <w:sz w:val="20"/>
          <w:szCs w:val="20"/>
        </w:rPr>
        <w:t>Beneficiarul primar</w:t>
      </w:r>
      <w:r w:rsidRPr="00170F21">
        <w:rPr>
          <w:b/>
          <w:color w:val="000000" w:themeColor="text1"/>
          <w:spacing w:val="27"/>
          <w:sz w:val="20"/>
          <w:szCs w:val="20"/>
        </w:rPr>
        <w:t xml:space="preserve"> </w:t>
      </w:r>
      <w:r w:rsidRPr="00170F21">
        <w:rPr>
          <w:color w:val="000000" w:themeColor="text1"/>
          <w:sz w:val="20"/>
          <w:szCs w:val="20"/>
        </w:rPr>
        <w:t>are</w:t>
      </w:r>
      <w:r w:rsidRPr="00170F21">
        <w:rPr>
          <w:color w:val="000000" w:themeColor="text1"/>
          <w:spacing w:val="26"/>
          <w:sz w:val="20"/>
          <w:szCs w:val="20"/>
        </w:rPr>
        <w:t xml:space="preserve"> </w:t>
      </w:r>
      <w:r w:rsidRPr="00170F21">
        <w:rPr>
          <w:color w:val="000000" w:themeColor="text1"/>
          <w:sz w:val="20"/>
          <w:szCs w:val="20"/>
        </w:rPr>
        <w:t>îndatorirea de</w:t>
      </w:r>
      <w:r w:rsidRPr="00170F21">
        <w:rPr>
          <w:color w:val="000000" w:themeColor="text1"/>
          <w:spacing w:val="24"/>
          <w:sz w:val="20"/>
          <w:szCs w:val="20"/>
        </w:rPr>
        <w:t xml:space="preserve"> </w:t>
      </w:r>
      <w:r w:rsidRPr="00170F21">
        <w:rPr>
          <w:color w:val="000000" w:themeColor="text1"/>
          <w:sz w:val="20"/>
          <w:szCs w:val="20"/>
        </w:rPr>
        <w:t>a</w:t>
      </w:r>
      <w:r w:rsidRPr="00170F21">
        <w:rPr>
          <w:color w:val="000000" w:themeColor="text1"/>
          <w:spacing w:val="28"/>
          <w:sz w:val="20"/>
          <w:szCs w:val="20"/>
        </w:rPr>
        <w:t xml:space="preserve"> </w:t>
      </w:r>
      <w:r w:rsidRPr="00170F21">
        <w:rPr>
          <w:color w:val="000000" w:themeColor="text1"/>
          <w:sz w:val="20"/>
          <w:szCs w:val="20"/>
        </w:rPr>
        <w:t>respecta</w:t>
      </w:r>
      <w:r w:rsidRPr="00170F21">
        <w:rPr>
          <w:color w:val="000000" w:themeColor="text1"/>
          <w:spacing w:val="24"/>
          <w:sz w:val="20"/>
          <w:szCs w:val="20"/>
        </w:rPr>
        <w:t xml:space="preserve"> </w:t>
      </w:r>
      <w:r w:rsidRPr="00170F21">
        <w:rPr>
          <w:color w:val="000000" w:themeColor="text1"/>
          <w:sz w:val="20"/>
          <w:szCs w:val="20"/>
        </w:rPr>
        <w:t>deciziile</w:t>
      </w:r>
      <w:r w:rsidRPr="00170F21">
        <w:rPr>
          <w:color w:val="000000" w:themeColor="text1"/>
          <w:spacing w:val="26"/>
          <w:sz w:val="20"/>
          <w:szCs w:val="20"/>
        </w:rPr>
        <w:t xml:space="preserve"> </w:t>
      </w:r>
      <w:r w:rsidRPr="00170F21">
        <w:rPr>
          <w:color w:val="000000" w:themeColor="text1"/>
          <w:sz w:val="20"/>
          <w:szCs w:val="20"/>
        </w:rPr>
        <w:t>conducerii</w:t>
      </w:r>
      <w:r w:rsidRPr="00170F21">
        <w:rPr>
          <w:color w:val="000000" w:themeColor="text1"/>
          <w:spacing w:val="31"/>
          <w:sz w:val="20"/>
          <w:szCs w:val="20"/>
        </w:rPr>
        <w:t xml:space="preserve"> </w:t>
      </w:r>
      <w:r w:rsidRPr="00170F21">
        <w:rPr>
          <w:color w:val="000000" w:themeColor="text1"/>
          <w:sz w:val="20"/>
          <w:szCs w:val="20"/>
        </w:rPr>
        <w:t>Unității</w:t>
      </w:r>
      <w:r w:rsidRPr="00170F21">
        <w:rPr>
          <w:color w:val="000000" w:themeColor="text1"/>
          <w:spacing w:val="28"/>
          <w:sz w:val="20"/>
          <w:szCs w:val="20"/>
        </w:rPr>
        <w:t xml:space="preserve"> </w:t>
      </w:r>
      <w:r w:rsidRPr="00170F21">
        <w:rPr>
          <w:color w:val="000000" w:themeColor="text1"/>
          <w:sz w:val="20"/>
          <w:szCs w:val="20"/>
        </w:rPr>
        <w:t>și</w:t>
      </w:r>
      <w:r w:rsidRPr="00170F21">
        <w:rPr>
          <w:color w:val="000000" w:themeColor="text1"/>
          <w:spacing w:val="25"/>
          <w:sz w:val="20"/>
          <w:szCs w:val="20"/>
        </w:rPr>
        <w:t xml:space="preserve"> </w:t>
      </w:r>
      <w:r w:rsidRPr="00170F21">
        <w:rPr>
          <w:color w:val="000000" w:themeColor="text1"/>
          <w:sz w:val="20"/>
          <w:szCs w:val="20"/>
        </w:rPr>
        <w:t>de</w:t>
      </w:r>
      <w:r w:rsidRPr="00170F21">
        <w:rPr>
          <w:color w:val="000000" w:themeColor="text1"/>
          <w:spacing w:val="27"/>
          <w:sz w:val="20"/>
          <w:szCs w:val="20"/>
        </w:rPr>
        <w:t xml:space="preserve"> </w:t>
      </w:r>
      <w:r w:rsidRPr="00170F21">
        <w:rPr>
          <w:color w:val="000000" w:themeColor="text1"/>
          <w:sz w:val="20"/>
          <w:szCs w:val="20"/>
        </w:rPr>
        <w:t>a</w:t>
      </w:r>
      <w:r w:rsidRPr="00170F21">
        <w:rPr>
          <w:color w:val="000000" w:themeColor="text1"/>
          <w:spacing w:val="25"/>
          <w:sz w:val="20"/>
          <w:szCs w:val="20"/>
        </w:rPr>
        <w:t xml:space="preserve"> </w:t>
      </w:r>
      <w:r w:rsidRPr="00170F21">
        <w:rPr>
          <w:color w:val="000000" w:themeColor="text1"/>
          <w:sz w:val="20"/>
          <w:szCs w:val="20"/>
        </w:rPr>
        <w:t>răspunde</w:t>
      </w:r>
      <w:r w:rsidRPr="00170F21">
        <w:rPr>
          <w:color w:val="000000" w:themeColor="text1"/>
          <w:spacing w:val="24"/>
          <w:sz w:val="20"/>
          <w:szCs w:val="20"/>
        </w:rPr>
        <w:t xml:space="preserve"> </w:t>
      </w:r>
      <w:r w:rsidRPr="00170F21">
        <w:rPr>
          <w:color w:val="000000" w:themeColor="text1"/>
          <w:sz w:val="20"/>
          <w:szCs w:val="20"/>
        </w:rPr>
        <w:t>pentru abaterile</w:t>
      </w:r>
      <w:r w:rsidRPr="00170F21">
        <w:rPr>
          <w:color w:val="000000" w:themeColor="text1"/>
          <w:spacing w:val="-5"/>
          <w:sz w:val="20"/>
          <w:szCs w:val="20"/>
        </w:rPr>
        <w:t xml:space="preserve"> </w:t>
      </w:r>
      <w:r w:rsidRPr="00170F21">
        <w:rPr>
          <w:color w:val="000000" w:themeColor="text1"/>
          <w:sz w:val="20"/>
          <w:szCs w:val="20"/>
        </w:rPr>
        <w:t>disciplinare</w:t>
      </w:r>
      <w:r w:rsidRPr="00170F21">
        <w:rPr>
          <w:color w:val="000000" w:themeColor="text1"/>
          <w:spacing w:val="-6"/>
          <w:sz w:val="20"/>
          <w:szCs w:val="20"/>
        </w:rPr>
        <w:t xml:space="preserve"> </w:t>
      </w:r>
      <w:r w:rsidRPr="00170F21">
        <w:rPr>
          <w:color w:val="000000" w:themeColor="text1"/>
          <w:sz w:val="20"/>
          <w:szCs w:val="20"/>
        </w:rPr>
        <w:t>săvârșite.</w:t>
      </w:r>
    </w:p>
    <w:p w14:paraId="37273846" w14:textId="77777777" w:rsidR="007C1547" w:rsidRPr="00170F21" w:rsidRDefault="007C1547" w:rsidP="007C1547">
      <w:pPr>
        <w:pStyle w:val="TableParagraph"/>
        <w:numPr>
          <w:ilvl w:val="0"/>
          <w:numId w:val="63"/>
        </w:numPr>
        <w:tabs>
          <w:tab w:val="left" w:pos="922"/>
        </w:tabs>
        <w:spacing w:before="40"/>
        <w:ind w:left="843" w:hanging="721"/>
        <w:jc w:val="both"/>
        <w:rPr>
          <w:color w:val="000000" w:themeColor="text1"/>
          <w:sz w:val="20"/>
          <w:szCs w:val="20"/>
        </w:rPr>
      </w:pPr>
      <w:r w:rsidRPr="00170F21">
        <w:rPr>
          <w:b/>
          <w:color w:val="000000" w:themeColor="text1"/>
          <w:sz w:val="20"/>
          <w:szCs w:val="20"/>
        </w:rPr>
        <w:t>Beneficiarul primar</w:t>
      </w:r>
      <w:r w:rsidRPr="00170F21">
        <w:rPr>
          <w:b/>
          <w:color w:val="000000" w:themeColor="text1"/>
          <w:spacing w:val="30"/>
          <w:sz w:val="20"/>
          <w:szCs w:val="20"/>
        </w:rPr>
        <w:t xml:space="preserve"> </w:t>
      </w:r>
      <w:r w:rsidRPr="00170F21">
        <w:rPr>
          <w:color w:val="000000" w:themeColor="text1"/>
          <w:sz w:val="20"/>
          <w:szCs w:val="20"/>
        </w:rPr>
        <w:t>are</w:t>
      </w:r>
      <w:r w:rsidRPr="00170F21">
        <w:rPr>
          <w:color w:val="000000" w:themeColor="text1"/>
          <w:spacing w:val="30"/>
          <w:sz w:val="20"/>
          <w:szCs w:val="20"/>
        </w:rPr>
        <w:t xml:space="preserve"> </w:t>
      </w:r>
      <w:r w:rsidRPr="00170F21">
        <w:rPr>
          <w:color w:val="000000" w:themeColor="text1"/>
          <w:sz w:val="20"/>
          <w:szCs w:val="20"/>
        </w:rPr>
        <w:t>îndatorirea</w:t>
      </w:r>
      <w:r w:rsidRPr="00170F21">
        <w:rPr>
          <w:color w:val="000000" w:themeColor="text1"/>
          <w:spacing w:val="28"/>
          <w:sz w:val="20"/>
          <w:szCs w:val="20"/>
        </w:rPr>
        <w:t xml:space="preserve"> </w:t>
      </w:r>
      <w:r w:rsidRPr="00170F21">
        <w:rPr>
          <w:color w:val="000000" w:themeColor="text1"/>
          <w:sz w:val="20"/>
          <w:szCs w:val="20"/>
        </w:rPr>
        <w:t>de</w:t>
      </w:r>
      <w:r w:rsidRPr="00170F21">
        <w:rPr>
          <w:color w:val="000000" w:themeColor="text1"/>
          <w:spacing w:val="28"/>
          <w:sz w:val="20"/>
          <w:szCs w:val="20"/>
        </w:rPr>
        <w:t xml:space="preserve"> </w:t>
      </w:r>
      <w:r w:rsidRPr="00170F21">
        <w:rPr>
          <w:color w:val="000000" w:themeColor="text1"/>
          <w:sz w:val="20"/>
          <w:szCs w:val="20"/>
        </w:rPr>
        <w:t>a</w:t>
      </w:r>
      <w:r w:rsidRPr="00170F21">
        <w:rPr>
          <w:color w:val="000000" w:themeColor="text1"/>
          <w:spacing w:val="29"/>
          <w:sz w:val="20"/>
          <w:szCs w:val="20"/>
        </w:rPr>
        <w:t xml:space="preserve"> </w:t>
      </w:r>
      <w:r w:rsidRPr="00170F21">
        <w:rPr>
          <w:color w:val="000000" w:themeColor="text1"/>
          <w:sz w:val="20"/>
          <w:szCs w:val="20"/>
        </w:rPr>
        <w:t>manifesta</w:t>
      </w:r>
      <w:r w:rsidRPr="00170F21">
        <w:rPr>
          <w:color w:val="000000" w:themeColor="text1"/>
          <w:spacing w:val="30"/>
          <w:sz w:val="20"/>
          <w:szCs w:val="20"/>
        </w:rPr>
        <w:t xml:space="preserve"> </w:t>
      </w:r>
      <w:r w:rsidRPr="00170F21">
        <w:rPr>
          <w:color w:val="000000" w:themeColor="text1"/>
          <w:sz w:val="20"/>
          <w:szCs w:val="20"/>
        </w:rPr>
        <w:t>înțelegere,</w:t>
      </w:r>
      <w:r w:rsidRPr="00170F21">
        <w:rPr>
          <w:color w:val="000000" w:themeColor="text1"/>
          <w:spacing w:val="31"/>
          <w:sz w:val="20"/>
          <w:szCs w:val="20"/>
        </w:rPr>
        <w:t xml:space="preserve"> </w:t>
      </w:r>
      <w:r w:rsidRPr="00170F21">
        <w:rPr>
          <w:color w:val="000000" w:themeColor="text1"/>
          <w:sz w:val="20"/>
          <w:szCs w:val="20"/>
        </w:rPr>
        <w:t>toleranță</w:t>
      </w:r>
      <w:r w:rsidRPr="00170F21">
        <w:rPr>
          <w:color w:val="000000" w:themeColor="text1"/>
          <w:spacing w:val="28"/>
          <w:sz w:val="20"/>
          <w:szCs w:val="20"/>
        </w:rPr>
        <w:t xml:space="preserve"> </w:t>
      </w:r>
      <w:r w:rsidRPr="00170F21">
        <w:rPr>
          <w:color w:val="000000" w:themeColor="text1"/>
          <w:sz w:val="20"/>
          <w:szCs w:val="20"/>
        </w:rPr>
        <w:t>și</w:t>
      </w:r>
      <w:r w:rsidRPr="00170F21">
        <w:rPr>
          <w:color w:val="000000" w:themeColor="text1"/>
          <w:spacing w:val="30"/>
          <w:sz w:val="20"/>
          <w:szCs w:val="20"/>
        </w:rPr>
        <w:t xml:space="preserve"> </w:t>
      </w:r>
      <w:r w:rsidRPr="00170F21">
        <w:rPr>
          <w:color w:val="000000" w:themeColor="text1"/>
          <w:sz w:val="20"/>
          <w:szCs w:val="20"/>
        </w:rPr>
        <w:t>respect</w:t>
      </w:r>
      <w:r w:rsidRPr="00170F21">
        <w:rPr>
          <w:color w:val="000000" w:themeColor="text1"/>
          <w:spacing w:val="30"/>
          <w:sz w:val="20"/>
          <w:szCs w:val="20"/>
        </w:rPr>
        <w:t xml:space="preserve"> </w:t>
      </w:r>
      <w:r w:rsidRPr="00170F21">
        <w:rPr>
          <w:color w:val="000000" w:themeColor="text1"/>
          <w:sz w:val="20"/>
          <w:szCs w:val="20"/>
        </w:rPr>
        <w:t>față</w:t>
      </w:r>
      <w:r w:rsidRPr="00170F21">
        <w:rPr>
          <w:color w:val="000000" w:themeColor="text1"/>
          <w:spacing w:val="31"/>
          <w:sz w:val="20"/>
          <w:szCs w:val="20"/>
        </w:rPr>
        <w:t xml:space="preserve"> </w:t>
      </w:r>
      <w:r w:rsidRPr="00170F21">
        <w:rPr>
          <w:color w:val="000000" w:themeColor="text1"/>
          <w:sz w:val="20"/>
          <w:szCs w:val="20"/>
        </w:rPr>
        <w:t>de</w:t>
      </w:r>
      <w:r w:rsidRPr="00170F21">
        <w:rPr>
          <w:color w:val="000000" w:themeColor="text1"/>
          <w:spacing w:val="28"/>
          <w:sz w:val="20"/>
          <w:szCs w:val="20"/>
        </w:rPr>
        <w:t xml:space="preserve"> </w:t>
      </w:r>
      <w:r w:rsidRPr="00170F21">
        <w:rPr>
          <w:color w:val="000000" w:themeColor="text1"/>
          <w:sz w:val="20"/>
          <w:szCs w:val="20"/>
        </w:rPr>
        <w:t>întreaga Comunitate</w:t>
      </w:r>
      <w:r w:rsidRPr="00170F21">
        <w:rPr>
          <w:color w:val="000000" w:themeColor="text1"/>
          <w:spacing w:val="-3"/>
          <w:sz w:val="20"/>
          <w:szCs w:val="20"/>
        </w:rPr>
        <w:t xml:space="preserve"> </w:t>
      </w:r>
      <w:r w:rsidRPr="00170F21">
        <w:rPr>
          <w:color w:val="000000" w:themeColor="text1"/>
          <w:sz w:val="20"/>
          <w:szCs w:val="20"/>
        </w:rPr>
        <w:t>a Unității.</w:t>
      </w:r>
    </w:p>
    <w:p w14:paraId="76A69BEF" w14:textId="77777777" w:rsidR="007C1547" w:rsidRPr="00170F21" w:rsidRDefault="007C1547" w:rsidP="007C1547">
      <w:pPr>
        <w:pStyle w:val="TableParagraph"/>
        <w:numPr>
          <w:ilvl w:val="0"/>
          <w:numId w:val="63"/>
        </w:numPr>
        <w:tabs>
          <w:tab w:val="left" w:pos="922"/>
        </w:tabs>
        <w:spacing w:before="42" w:line="276" w:lineRule="auto"/>
        <w:ind w:left="843" w:right="95"/>
        <w:jc w:val="both"/>
        <w:rPr>
          <w:color w:val="000000" w:themeColor="text1"/>
          <w:sz w:val="20"/>
          <w:szCs w:val="20"/>
        </w:rPr>
      </w:pPr>
      <w:r w:rsidRPr="00170F21">
        <w:rPr>
          <w:b/>
          <w:color w:val="000000" w:themeColor="text1"/>
          <w:sz w:val="20"/>
          <w:szCs w:val="20"/>
        </w:rPr>
        <w:t xml:space="preserve">Beneficiarul primar </w:t>
      </w:r>
      <w:r w:rsidRPr="00170F21">
        <w:rPr>
          <w:color w:val="000000" w:themeColor="text1"/>
          <w:sz w:val="20"/>
          <w:szCs w:val="20"/>
        </w:rPr>
        <w:t>are îndatorirea de a nu aduce jigniri și de a nu manifesta agresivitate în limbaj și</w:t>
      </w:r>
      <w:r w:rsidRPr="00170F21">
        <w:rPr>
          <w:color w:val="000000" w:themeColor="text1"/>
          <w:spacing w:val="1"/>
          <w:sz w:val="20"/>
          <w:szCs w:val="20"/>
        </w:rPr>
        <w:t xml:space="preserve"> </w:t>
      </w:r>
      <w:r w:rsidRPr="00170F21">
        <w:rPr>
          <w:color w:val="000000" w:themeColor="text1"/>
          <w:sz w:val="20"/>
          <w:szCs w:val="20"/>
        </w:rPr>
        <w:t>în comportament față de colegi și față de personalul Unității sau de a leza în orice mod</w:t>
      </w:r>
      <w:r w:rsidRPr="00170F21">
        <w:rPr>
          <w:color w:val="000000" w:themeColor="text1"/>
          <w:spacing w:val="1"/>
          <w:sz w:val="20"/>
          <w:szCs w:val="20"/>
        </w:rPr>
        <w:t xml:space="preserve"> </w:t>
      </w:r>
      <w:r w:rsidRPr="00170F21">
        <w:rPr>
          <w:color w:val="000000" w:themeColor="text1"/>
          <w:sz w:val="20"/>
          <w:szCs w:val="20"/>
        </w:rPr>
        <w:t>imaginea</w:t>
      </w:r>
      <w:r w:rsidRPr="00170F21">
        <w:rPr>
          <w:color w:val="000000" w:themeColor="text1"/>
          <w:spacing w:val="-2"/>
          <w:sz w:val="20"/>
          <w:szCs w:val="20"/>
        </w:rPr>
        <w:t xml:space="preserve"> </w:t>
      </w:r>
      <w:r w:rsidRPr="00170F21">
        <w:rPr>
          <w:color w:val="000000" w:themeColor="text1"/>
          <w:sz w:val="20"/>
          <w:szCs w:val="20"/>
        </w:rPr>
        <w:t>publică a</w:t>
      </w:r>
      <w:r w:rsidRPr="00170F21">
        <w:rPr>
          <w:color w:val="000000" w:themeColor="text1"/>
          <w:spacing w:val="-1"/>
          <w:sz w:val="20"/>
          <w:szCs w:val="20"/>
        </w:rPr>
        <w:t xml:space="preserve"> </w:t>
      </w:r>
      <w:r w:rsidRPr="00170F21">
        <w:rPr>
          <w:color w:val="000000" w:themeColor="text1"/>
          <w:sz w:val="20"/>
          <w:szCs w:val="20"/>
        </w:rPr>
        <w:t>acestora.</w:t>
      </w:r>
    </w:p>
    <w:p w14:paraId="70B91D1A" w14:textId="77777777" w:rsidR="007C1547" w:rsidRPr="00170F21" w:rsidRDefault="007C1547" w:rsidP="007C1547">
      <w:pPr>
        <w:pStyle w:val="TableParagraph"/>
        <w:numPr>
          <w:ilvl w:val="0"/>
          <w:numId w:val="63"/>
        </w:numPr>
        <w:tabs>
          <w:tab w:val="left" w:pos="922"/>
        </w:tabs>
        <w:spacing w:before="2" w:line="276" w:lineRule="auto"/>
        <w:ind w:left="843" w:right="92"/>
        <w:jc w:val="both"/>
        <w:rPr>
          <w:color w:val="000000" w:themeColor="text1"/>
          <w:sz w:val="20"/>
          <w:szCs w:val="20"/>
        </w:rPr>
      </w:pPr>
      <w:r w:rsidRPr="00170F21">
        <w:rPr>
          <w:b/>
          <w:color w:val="000000" w:themeColor="text1"/>
          <w:sz w:val="20"/>
          <w:szCs w:val="20"/>
        </w:rPr>
        <w:t xml:space="preserve">Beneficiarul primar </w:t>
      </w:r>
      <w:r w:rsidRPr="00170F21">
        <w:rPr>
          <w:color w:val="000000" w:themeColor="text1"/>
          <w:sz w:val="20"/>
          <w:szCs w:val="20"/>
        </w:rPr>
        <w:t>are îndatorirea de a nu părăsi incinta Unității în timpul pauzelor sau după începerea</w:t>
      </w:r>
      <w:r w:rsidRPr="00170F21">
        <w:rPr>
          <w:color w:val="000000" w:themeColor="text1"/>
          <w:spacing w:val="1"/>
          <w:sz w:val="20"/>
          <w:szCs w:val="20"/>
        </w:rPr>
        <w:t xml:space="preserve"> </w:t>
      </w:r>
      <w:r w:rsidRPr="00170F21">
        <w:rPr>
          <w:color w:val="000000" w:themeColor="text1"/>
          <w:sz w:val="20"/>
          <w:szCs w:val="20"/>
        </w:rPr>
        <w:t xml:space="preserve">cursurilor fără educator. </w:t>
      </w:r>
    </w:p>
    <w:p w14:paraId="089E6343" w14:textId="77777777" w:rsidR="007C1547" w:rsidRPr="00170F21" w:rsidRDefault="007C1547" w:rsidP="007C1547">
      <w:pPr>
        <w:pStyle w:val="TableParagraph"/>
        <w:numPr>
          <w:ilvl w:val="0"/>
          <w:numId w:val="63"/>
        </w:numPr>
        <w:tabs>
          <w:tab w:val="left" w:pos="922"/>
        </w:tabs>
        <w:spacing w:line="276" w:lineRule="auto"/>
        <w:ind w:left="843" w:right="103"/>
        <w:jc w:val="both"/>
        <w:rPr>
          <w:color w:val="000000" w:themeColor="text1"/>
          <w:sz w:val="20"/>
          <w:szCs w:val="20"/>
        </w:rPr>
      </w:pPr>
      <w:r w:rsidRPr="00170F21">
        <w:rPr>
          <w:b/>
          <w:color w:val="000000" w:themeColor="text1"/>
          <w:sz w:val="20"/>
          <w:szCs w:val="20"/>
        </w:rPr>
        <w:t xml:space="preserve">Beneficiarul primar </w:t>
      </w:r>
      <w:r w:rsidRPr="00170F21">
        <w:rPr>
          <w:color w:val="000000" w:themeColor="text1"/>
          <w:sz w:val="20"/>
          <w:szCs w:val="20"/>
        </w:rPr>
        <w:t>va păstra în bună stare bunurile Unității și va folosi cu grijă materialele puse la</w:t>
      </w:r>
      <w:r w:rsidRPr="00170F21">
        <w:rPr>
          <w:color w:val="000000" w:themeColor="text1"/>
          <w:spacing w:val="1"/>
          <w:sz w:val="20"/>
          <w:szCs w:val="20"/>
        </w:rPr>
        <w:t xml:space="preserve"> </w:t>
      </w:r>
      <w:r w:rsidRPr="00170F21">
        <w:rPr>
          <w:color w:val="000000" w:themeColor="text1"/>
          <w:sz w:val="20"/>
          <w:szCs w:val="20"/>
        </w:rPr>
        <w:t>dispoziția</w:t>
      </w:r>
      <w:r w:rsidRPr="00170F21">
        <w:rPr>
          <w:color w:val="000000" w:themeColor="text1"/>
          <w:spacing w:val="-1"/>
          <w:sz w:val="20"/>
          <w:szCs w:val="20"/>
        </w:rPr>
        <w:t xml:space="preserve"> </w:t>
      </w:r>
      <w:r w:rsidRPr="00170F21">
        <w:rPr>
          <w:color w:val="000000" w:themeColor="text1"/>
          <w:sz w:val="20"/>
          <w:szCs w:val="20"/>
        </w:rPr>
        <w:t>sa</w:t>
      </w:r>
      <w:r w:rsidRPr="00170F21">
        <w:rPr>
          <w:color w:val="000000" w:themeColor="text1"/>
          <w:spacing w:val="-1"/>
          <w:sz w:val="20"/>
          <w:szCs w:val="20"/>
        </w:rPr>
        <w:t xml:space="preserve"> </w:t>
      </w:r>
      <w:r w:rsidRPr="00170F21">
        <w:rPr>
          <w:color w:val="000000" w:themeColor="text1"/>
          <w:sz w:val="20"/>
          <w:szCs w:val="20"/>
        </w:rPr>
        <w:t>de către</w:t>
      </w:r>
      <w:r w:rsidRPr="00170F21">
        <w:rPr>
          <w:color w:val="000000" w:themeColor="text1"/>
          <w:spacing w:val="-1"/>
          <w:sz w:val="20"/>
          <w:szCs w:val="20"/>
        </w:rPr>
        <w:t xml:space="preserve"> </w:t>
      </w:r>
      <w:r w:rsidRPr="00170F21">
        <w:rPr>
          <w:color w:val="000000" w:themeColor="text1"/>
          <w:sz w:val="20"/>
          <w:szCs w:val="20"/>
        </w:rPr>
        <w:t>Unitate.</w:t>
      </w:r>
    </w:p>
    <w:p w14:paraId="3F52BBB6" w14:textId="77777777" w:rsidR="007C1547" w:rsidRPr="00170F21" w:rsidRDefault="007C1547" w:rsidP="007C1547">
      <w:pPr>
        <w:pStyle w:val="TableParagraph"/>
        <w:numPr>
          <w:ilvl w:val="0"/>
          <w:numId w:val="63"/>
        </w:numPr>
        <w:tabs>
          <w:tab w:val="left" w:pos="922"/>
        </w:tabs>
        <w:spacing w:line="280" w:lineRule="exact"/>
        <w:ind w:left="843" w:hanging="721"/>
        <w:jc w:val="both"/>
        <w:rPr>
          <w:color w:val="000000" w:themeColor="text1"/>
          <w:sz w:val="20"/>
          <w:szCs w:val="20"/>
        </w:rPr>
      </w:pPr>
      <w:r w:rsidRPr="00170F21">
        <w:rPr>
          <w:b/>
          <w:color w:val="000000" w:themeColor="text1"/>
          <w:sz w:val="20"/>
          <w:szCs w:val="20"/>
        </w:rPr>
        <w:t>Beneficiarul primar</w:t>
      </w:r>
      <w:r w:rsidRPr="00170F21">
        <w:rPr>
          <w:b/>
          <w:color w:val="000000" w:themeColor="text1"/>
          <w:spacing w:val="24"/>
          <w:sz w:val="20"/>
          <w:szCs w:val="20"/>
        </w:rPr>
        <w:t xml:space="preserve"> </w:t>
      </w:r>
      <w:r w:rsidRPr="00170F21">
        <w:rPr>
          <w:color w:val="000000" w:themeColor="text1"/>
          <w:sz w:val="20"/>
          <w:szCs w:val="20"/>
        </w:rPr>
        <w:t>se</w:t>
      </w:r>
      <w:r w:rsidRPr="00170F21">
        <w:rPr>
          <w:color w:val="000000" w:themeColor="text1"/>
          <w:spacing w:val="23"/>
          <w:sz w:val="20"/>
          <w:szCs w:val="20"/>
        </w:rPr>
        <w:t xml:space="preserve"> </w:t>
      </w:r>
      <w:r w:rsidRPr="00170F21">
        <w:rPr>
          <w:color w:val="000000" w:themeColor="text1"/>
          <w:sz w:val="20"/>
          <w:szCs w:val="20"/>
        </w:rPr>
        <w:t>bucură</w:t>
      </w:r>
      <w:r w:rsidRPr="00170F21">
        <w:rPr>
          <w:color w:val="000000" w:themeColor="text1"/>
          <w:spacing w:val="24"/>
          <w:sz w:val="20"/>
          <w:szCs w:val="20"/>
        </w:rPr>
        <w:t xml:space="preserve"> </w:t>
      </w:r>
      <w:r w:rsidRPr="00170F21">
        <w:rPr>
          <w:color w:val="000000" w:themeColor="text1"/>
          <w:sz w:val="20"/>
          <w:szCs w:val="20"/>
        </w:rPr>
        <w:t>de</w:t>
      </w:r>
      <w:r w:rsidRPr="00170F21">
        <w:rPr>
          <w:color w:val="000000" w:themeColor="text1"/>
          <w:spacing w:val="21"/>
          <w:sz w:val="20"/>
          <w:szCs w:val="20"/>
        </w:rPr>
        <w:t xml:space="preserve"> </w:t>
      </w:r>
      <w:r w:rsidRPr="00170F21">
        <w:rPr>
          <w:color w:val="000000" w:themeColor="text1"/>
          <w:sz w:val="20"/>
          <w:szCs w:val="20"/>
        </w:rPr>
        <w:t>toate</w:t>
      </w:r>
      <w:r w:rsidRPr="00170F21">
        <w:rPr>
          <w:color w:val="000000" w:themeColor="text1"/>
          <w:spacing w:val="24"/>
          <w:sz w:val="20"/>
          <w:szCs w:val="20"/>
        </w:rPr>
        <w:t xml:space="preserve"> </w:t>
      </w:r>
      <w:r w:rsidRPr="00170F21">
        <w:rPr>
          <w:color w:val="000000" w:themeColor="text1"/>
          <w:sz w:val="20"/>
          <w:szCs w:val="20"/>
        </w:rPr>
        <w:t>drepturile</w:t>
      </w:r>
      <w:r w:rsidRPr="00170F21">
        <w:rPr>
          <w:color w:val="000000" w:themeColor="text1"/>
          <w:spacing w:val="24"/>
          <w:sz w:val="20"/>
          <w:szCs w:val="20"/>
        </w:rPr>
        <w:t xml:space="preserve"> </w:t>
      </w:r>
      <w:r w:rsidRPr="00170F21">
        <w:rPr>
          <w:color w:val="000000" w:themeColor="text1"/>
          <w:sz w:val="20"/>
          <w:szCs w:val="20"/>
        </w:rPr>
        <w:t>prevăzute</w:t>
      </w:r>
      <w:r w:rsidRPr="00170F21">
        <w:rPr>
          <w:color w:val="000000" w:themeColor="text1"/>
          <w:spacing w:val="23"/>
          <w:sz w:val="20"/>
          <w:szCs w:val="20"/>
        </w:rPr>
        <w:t xml:space="preserve"> </w:t>
      </w:r>
      <w:r w:rsidRPr="00170F21">
        <w:rPr>
          <w:color w:val="000000" w:themeColor="text1"/>
          <w:sz w:val="20"/>
          <w:szCs w:val="20"/>
        </w:rPr>
        <w:t>în</w:t>
      </w:r>
      <w:r w:rsidRPr="00170F21">
        <w:rPr>
          <w:color w:val="000000" w:themeColor="text1"/>
          <w:spacing w:val="31"/>
          <w:sz w:val="20"/>
          <w:szCs w:val="20"/>
        </w:rPr>
        <w:t xml:space="preserve"> </w:t>
      </w:r>
      <w:r w:rsidRPr="00170F21">
        <w:rPr>
          <w:color w:val="000000" w:themeColor="text1"/>
          <w:sz w:val="20"/>
          <w:szCs w:val="20"/>
        </w:rPr>
        <w:t>ROFUIP, Statutul elevului</w:t>
      </w:r>
      <w:r w:rsidRPr="00170F21">
        <w:rPr>
          <w:color w:val="000000" w:themeColor="text1"/>
          <w:spacing w:val="23"/>
          <w:sz w:val="20"/>
          <w:szCs w:val="20"/>
        </w:rPr>
        <w:t xml:space="preserve"> </w:t>
      </w:r>
      <w:r w:rsidRPr="00170F21">
        <w:rPr>
          <w:color w:val="000000" w:themeColor="text1"/>
          <w:sz w:val="20"/>
          <w:szCs w:val="20"/>
        </w:rPr>
        <w:t>și</w:t>
      </w:r>
      <w:r w:rsidRPr="00170F21">
        <w:rPr>
          <w:color w:val="000000" w:themeColor="text1"/>
          <w:spacing w:val="23"/>
          <w:sz w:val="20"/>
          <w:szCs w:val="20"/>
        </w:rPr>
        <w:t xml:space="preserve"> </w:t>
      </w:r>
      <w:r w:rsidRPr="00170F21">
        <w:rPr>
          <w:color w:val="000000" w:themeColor="text1"/>
          <w:sz w:val="20"/>
          <w:szCs w:val="20"/>
        </w:rPr>
        <w:t>în ROF.</w:t>
      </w:r>
    </w:p>
    <w:p w14:paraId="63F7FBB3" w14:textId="77777777" w:rsidR="007C1547" w:rsidRPr="00170F21" w:rsidRDefault="007C1547" w:rsidP="007C1547">
      <w:pPr>
        <w:pStyle w:val="TableParagraph"/>
        <w:tabs>
          <w:tab w:val="left" w:pos="922"/>
        </w:tabs>
        <w:spacing w:line="280" w:lineRule="exact"/>
        <w:ind w:left="843"/>
        <w:jc w:val="both"/>
        <w:rPr>
          <w:color w:val="000000" w:themeColor="text1"/>
          <w:sz w:val="20"/>
          <w:szCs w:val="20"/>
        </w:rPr>
      </w:pPr>
    </w:p>
    <w:p w14:paraId="3B7FDFEA" w14:textId="77777777" w:rsidR="007C1547" w:rsidRPr="00170F21" w:rsidRDefault="007C1547" w:rsidP="007C1547">
      <w:pPr>
        <w:pStyle w:val="TableParagraph"/>
        <w:numPr>
          <w:ilvl w:val="1"/>
          <w:numId w:val="65"/>
        </w:numPr>
        <w:ind w:left="540" w:hanging="540"/>
        <w:jc w:val="both"/>
        <w:rPr>
          <w:b/>
          <w:color w:val="001F5F"/>
          <w:sz w:val="20"/>
          <w:szCs w:val="20"/>
        </w:rPr>
      </w:pPr>
      <w:r w:rsidRPr="00170F21">
        <w:rPr>
          <w:b/>
          <w:color w:val="000000" w:themeColor="text1"/>
          <w:sz w:val="20"/>
          <w:szCs w:val="20"/>
        </w:rPr>
        <w:t>INTERDICȚIILE BENEFICIARULUI PRIMAR</w:t>
      </w:r>
    </w:p>
    <w:p w14:paraId="33BDDE56" w14:textId="77777777" w:rsidR="007C1547" w:rsidRPr="00170F21" w:rsidRDefault="007C1547" w:rsidP="007C1547">
      <w:pPr>
        <w:pStyle w:val="TableParagraph"/>
        <w:ind w:left="540"/>
        <w:jc w:val="both"/>
        <w:rPr>
          <w:b/>
          <w:color w:val="001F5F"/>
          <w:sz w:val="20"/>
          <w:szCs w:val="20"/>
        </w:rPr>
      </w:pPr>
    </w:p>
    <w:p w14:paraId="16076A47" w14:textId="77777777" w:rsidR="007C1547" w:rsidRPr="00170F21" w:rsidRDefault="007C1547" w:rsidP="007C1547">
      <w:pPr>
        <w:pStyle w:val="TableParagraph"/>
        <w:numPr>
          <w:ilvl w:val="0"/>
          <w:numId w:val="73"/>
        </w:numPr>
        <w:tabs>
          <w:tab w:val="left" w:pos="922"/>
        </w:tabs>
        <w:spacing w:line="280" w:lineRule="exact"/>
        <w:ind w:left="810" w:hanging="720"/>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de a distruge, modifica sau completa documentele școlare, precum foi matricole, carnete și orice alte documente din aceeași categorie sau să deterioreze bunurile din patrimoniul Unității.</w:t>
      </w:r>
    </w:p>
    <w:p w14:paraId="3584E1E3"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de a introduce și a difuza, în cadrul Unității, materiale care, prin conținutul lor, atentează la independența, suveranitatea, unitatea și integritatea națională a țării, care cultivă violența, intoleranța sau care lezează imaginea publică a unei persoane.</w:t>
      </w:r>
    </w:p>
    <w:p w14:paraId="45DA8EDE"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de a bloca căile de acces în spațiile Unității.</w:t>
      </w:r>
    </w:p>
    <w:p w14:paraId="6CA7A679"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de a introduce și/sau a face uz în perimetrul Unității de orice tipuri de arme sau alte produse pirotehnice, precum muniție, petarde, pocnitori sau altele asemenea, spray-uri lacrimogene, paralizante sau altele asemenea care, prin acțiunea lor, pot afecta integritatea fizică și psihică a Beneficiarilor primari și a personalului Unității. Beneficiarii primari nu pot fi deposedați de bunurile personale care nu atentează la siguranța personală sau a celorlalte persoane din cadrul Unității, în conformitate cu prevederile legale.</w:t>
      </w:r>
    </w:p>
    <w:p w14:paraId="76AA6943"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de a difuza materiale electorale, de prozelitism religios, cu caracter obscen sau pornografic în incinta Unității.</w:t>
      </w:r>
    </w:p>
    <w:p w14:paraId="0295328B"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de a utiliza telefoanele mobile în timpul activităților; prin excepție de la această prevedere, este permisă utilizarea telefoanelor mobile în timpul activităților, numai cu acordul cadrului didactic, în situația folosirii lor în procesul educativ sau în situații de urgență.</w:t>
      </w:r>
    </w:p>
    <w:p w14:paraId="30C0B412"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 primar</w:t>
      </w:r>
      <w:r w:rsidRPr="00170F21">
        <w:rPr>
          <w:color w:val="000000" w:themeColor="text1"/>
          <w:sz w:val="20"/>
          <w:szCs w:val="20"/>
        </w:rPr>
        <w:t xml:space="preserve"> are interdicția să lanseze anunțuri false către serviciile de urgență.</w:t>
      </w:r>
    </w:p>
    <w:p w14:paraId="6BC8EB82" w14:textId="77777777" w:rsidR="007C1547" w:rsidRPr="00170F21" w:rsidRDefault="007C1547" w:rsidP="007C1547">
      <w:pPr>
        <w:pStyle w:val="TableParagraph"/>
        <w:numPr>
          <w:ilvl w:val="0"/>
          <w:numId w:val="73"/>
        </w:numPr>
        <w:tabs>
          <w:tab w:val="left" w:pos="922"/>
        </w:tabs>
        <w:spacing w:line="280" w:lineRule="exact"/>
        <w:ind w:left="843" w:hanging="721"/>
        <w:jc w:val="both"/>
        <w:rPr>
          <w:color w:val="000000" w:themeColor="text1"/>
          <w:sz w:val="20"/>
          <w:szCs w:val="20"/>
        </w:rPr>
      </w:pPr>
      <w:r w:rsidRPr="00170F21">
        <w:rPr>
          <w:b/>
          <w:bCs/>
          <w:color w:val="000000" w:themeColor="text1"/>
          <w:sz w:val="20"/>
          <w:szCs w:val="20"/>
        </w:rPr>
        <w:t>Beneficiarului primar</w:t>
      </w:r>
      <w:r w:rsidRPr="00170F21">
        <w:rPr>
          <w:color w:val="000000" w:themeColor="text1"/>
          <w:sz w:val="20"/>
          <w:szCs w:val="20"/>
        </w:rPr>
        <w:t xml:space="preserve"> îi este interzis să provoace, să instige și să participe la acte de violență în cadrul Unității.</w:t>
      </w:r>
    </w:p>
    <w:p w14:paraId="15FFCA52" w14:textId="77777777" w:rsidR="007C1547" w:rsidRPr="00170F21" w:rsidRDefault="007C1547" w:rsidP="007C1547">
      <w:pPr>
        <w:pStyle w:val="TableParagraph"/>
        <w:numPr>
          <w:ilvl w:val="0"/>
          <w:numId w:val="73"/>
        </w:numPr>
        <w:tabs>
          <w:tab w:val="left" w:pos="922"/>
        </w:tabs>
        <w:spacing w:line="280" w:lineRule="exact"/>
        <w:ind w:left="843" w:hanging="721"/>
        <w:jc w:val="both"/>
        <w:rPr>
          <w:sz w:val="20"/>
          <w:szCs w:val="20"/>
        </w:rPr>
      </w:pPr>
      <w:r w:rsidRPr="00170F21">
        <w:rPr>
          <w:b/>
          <w:bCs/>
          <w:color w:val="000000" w:themeColor="text1"/>
          <w:sz w:val="20"/>
          <w:szCs w:val="20"/>
        </w:rPr>
        <w:t>Beneficiarului primar</w:t>
      </w:r>
      <w:r w:rsidRPr="00170F21">
        <w:rPr>
          <w:color w:val="000000" w:themeColor="text1"/>
          <w:sz w:val="20"/>
          <w:szCs w:val="20"/>
        </w:rPr>
        <w:t xml:space="preserve"> îi este interzis să invite/să faciliteze intrarea în Unitate a persoanelor străine, fără acordul conducerii Unității și al educatorului.</w:t>
      </w:r>
    </w:p>
    <w:p w14:paraId="11017B71" w14:textId="77777777" w:rsidR="007C1547" w:rsidRPr="00170F21" w:rsidRDefault="007C1547" w:rsidP="007C1547">
      <w:pPr>
        <w:pStyle w:val="TableParagraph"/>
        <w:numPr>
          <w:ilvl w:val="0"/>
          <w:numId w:val="73"/>
        </w:numPr>
        <w:tabs>
          <w:tab w:val="left" w:pos="922"/>
        </w:tabs>
        <w:spacing w:line="280" w:lineRule="exact"/>
        <w:ind w:left="843" w:hanging="721"/>
        <w:jc w:val="both"/>
        <w:rPr>
          <w:sz w:val="20"/>
          <w:szCs w:val="20"/>
        </w:rPr>
      </w:pPr>
      <w:r w:rsidRPr="00170F21">
        <w:rPr>
          <w:b/>
          <w:bCs/>
          <w:sz w:val="20"/>
          <w:szCs w:val="20"/>
        </w:rPr>
        <w:t xml:space="preserve">Beneficiarului primar </w:t>
      </w:r>
      <w:r w:rsidRPr="00170F21">
        <w:rPr>
          <w:sz w:val="20"/>
          <w:szCs w:val="20"/>
        </w:rPr>
        <w:t xml:space="preserve">îi este interzis să părăsească incinta Unității în timpul pauzelor sau după începerea </w:t>
      </w:r>
      <w:r w:rsidRPr="00170F21">
        <w:rPr>
          <w:sz w:val="20"/>
          <w:szCs w:val="20"/>
        </w:rPr>
        <w:lastRenderedPageBreak/>
        <w:t>cursurilor, fără avizul profesorului de serviciu sau a profesorului pentru învățământul gimnazial.</w:t>
      </w:r>
    </w:p>
    <w:p w14:paraId="00E954C1" w14:textId="77777777" w:rsidR="007C1547" w:rsidRPr="00170F21" w:rsidRDefault="007C1547" w:rsidP="007C1547">
      <w:pPr>
        <w:pStyle w:val="BodyA"/>
        <w:jc w:val="both"/>
        <w:rPr>
          <w:rFonts w:cs="Times New Roman"/>
          <w:sz w:val="20"/>
          <w:szCs w:val="20"/>
          <w:lang w:val="ro-RO"/>
        </w:rPr>
      </w:pPr>
    </w:p>
    <w:p w14:paraId="12651428" w14:textId="77777777" w:rsidR="007C1547" w:rsidRPr="00170F21" w:rsidRDefault="007C1547" w:rsidP="007C1547">
      <w:pPr>
        <w:pStyle w:val="TableParagraph"/>
        <w:tabs>
          <w:tab w:val="left" w:pos="922"/>
        </w:tabs>
        <w:spacing w:before="2" w:line="276" w:lineRule="auto"/>
        <w:ind w:left="843" w:right="92"/>
        <w:jc w:val="center"/>
        <w:rPr>
          <w:b/>
          <w:color w:val="FFFFFF" w:themeColor="background1"/>
          <w:sz w:val="20"/>
          <w:szCs w:val="20"/>
        </w:rPr>
      </w:pPr>
      <w:r w:rsidRPr="00170F21">
        <w:rPr>
          <w:b/>
          <w:color w:val="0D0D0D" w:themeColor="text1" w:themeTint="F2"/>
          <w:sz w:val="20"/>
          <w:szCs w:val="20"/>
        </w:rPr>
        <w:t>ART.</w:t>
      </w:r>
      <w:r w:rsidRPr="00170F21">
        <w:rPr>
          <w:b/>
          <w:color w:val="0D0D0D" w:themeColor="text1" w:themeTint="F2"/>
          <w:spacing w:val="-3"/>
          <w:sz w:val="20"/>
          <w:szCs w:val="20"/>
        </w:rPr>
        <w:t xml:space="preserve"> </w:t>
      </w:r>
      <w:r w:rsidRPr="00170F21">
        <w:rPr>
          <w:b/>
          <w:color w:val="0D0D0D" w:themeColor="text1" w:themeTint="F2"/>
          <w:sz w:val="20"/>
          <w:szCs w:val="20"/>
        </w:rPr>
        <w:t xml:space="preserve">5 </w:t>
      </w:r>
      <w:r>
        <w:rPr>
          <w:b/>
          <w:color w:val="0D0D0D" w:themeColor="text1" w:themeTint="F2"/>
          <w:sz w:val="20"/>
          <w:szCs w:val="20"/>
        </w:rPr>
        <w:t>–</w:t>
      </w:r>
      <w:r w:rsidRPr="00170F21">
        <w:rPr>
          <w:b/>
          <w:color w:val="0D0D0D" w:themeColor="text1" w:themeTint="F2"/>
          <w:spacing w:val="48"/>
          <w:sz w:val="20"/>
          <w:szCs w:val="20"/>
        </w:rPr>
        <w:t xml:space="preserve"> </w:t>
      </w:r>
      <w:r w:rsidRPr="00170F21">
        <w:rPr>
          <w:b/>
          <w:color w:val="0D0D0D" w:themeColor="text1" w:themeTint="F2"/>
          <w:sz w:val="20"/>
          <w:szCs w:val="20"/>
        </w:rPr>
        <w:t>PROGRAMUL</w:t>
      </w:r>
    </w:p>
    <w:p w14:paraId="4AC3042B" w14:textId="77777777" w:rsidR="007C1547" w:rsidRPr="00170F21" w:rsidRDefault="007C1547" w:rsidP="007C1547">
      <w:pPr>
        <w:pStyle w:val="BodyA"/>
        <w:ind w:firstLine="720"/>
        <w:jc w:val="both"/>
        <w:rPr>
          <w:rFonts w:ascii="Georgia" w:hAnsi="Georgia" w:cs="Times New Roman"/>
          <w:sz w:val="20"/>
          <w:szCs w:val="20"/>
          <w:lang w:val="ro-RO"/>
        </w:rPr>
      </w:pPr>
    </w:p>
    <w:p w14:paraId="3683CF75" w14:textId="77777777" w:rsidR="007C1547" w:rsidRPr="00170F21" w:rsidRDefault="007C1547" w:rsidP="007C1547">
      <w:pPr>
        <w:pStyle w:val="BodyA"/>
        <w:numPr>
          <w:ilvl w:val="0"/>
          <w:numId w:val="76"/>
        </w:numPr>
        <w:ind w:left="900" w:hanging="720"/>
        <w:jc w:val="both"/>
        <w:rPr>
          <w:rFonts w:ascii="Georgia" w:hAnsi="Georgia" w:cs="Times New Roman"/>
          <w:sz w:val="20"/>
          <w:szCs w:val="20"/>
          <w:lang w:val="ro-RO"/>
        </w:rPr>
      </w:pPr>
      <w:r w:rsidRPr="00170F21">
        <w:rPr>
          <w:rFonts w:ascii="Georgia" w:hAnsi="Georgia" w:cs="Times New Roman"/>
          <w:sz w:val="20"/>
          <w:szCs w:val="20"/>
          <w:lang w:val="ro-RO"/>
        </w:rPr>
        <w:t xml:space="preserve">Programul Unității este de luni până vineri, în intervalul orar </w:t>
      </w:r>
      <w:r>
        <w:rPr>
          <w:rFonts w:ascii="Georgia" w:hAnsi="Georgia" w:cs="Times New Roman"/>
          <w:b/>
          <w:bCs/>
          <w:sz w:val="20"/>
          <w:szCs w:val="20"/>
          <w:lang w:val="en-GB"/>
        </w:rPr>
        <w:t>7:30 – 17:30</w:t>
      </w:r>
      <w:r w:rsidRPr="00170F21">
        <w:rPr>
          <w:rFonts w:ascii="Georgia" w:hAnsi="Georgia" w:cs="Times New Roman"/>
          <w:b/>
          <w:bCs/>
          <w:sz w:val="20"/>
          <w:szCs w:val="20"/>
          <w:lang w:val="en-GB"/>
        </w:rPr>
        <w:t>.</w:t>
      </w:r>
    </w:p>
    <w:p w14:paraId="79BA97F6" w14:textId="77777777" w:rsidR="007C1547" w:rsidRPr="00170F21" w:rsidRDefault="007C1547" w:rsidP="007C1547">
      <w:pPr>
        <w:pStyle w:val="BodyA"/>
        <w:numPr>
          <w:ilvl w:val="0"/>
          <w:numId w:val="76"/>
        </w:numPr>
        <w:ind w:left="900" w:hanging="720"/>
        <w:jc w:val="both"/>
        <w:rPr>
          <w:rFonts w:ascii="Georgia" w:hAnsi="Georgia" w:cs="Times New Roman"/>
          <w:sz w:val="20"/>
          <w:szCs w:val="20"/>
          <w:lang w:val="ro-RO"/>
        </w:rPr>
      </w:pPr>
      <w:r w:rsidRPr="00170F21">
        <w:rPr>
          <w:rFonts w:ascii="Georgia" w:hAnsi="Georgia" w:cs="Times New Roman"/>
          <w:sz w:val="20"/>
          <w:szCs w:val="20"/>
          <w:lang w:val="ro-RO"/>
        </w:rPr>
        <w:t>În structura Anului școlar și implicit pe durata desfășurării prezentului Contract, Unitatea are stabilite următoarele vacanțe:</w:t>
      </w:r>
    </w:p>
    <w:p w14:paraId="0664BE1E" w14:textId="77777777" w:rsidR="007C1547" w:rsidRPr="0012569A" w:rsidRDefault="007C1547" w:rsidP="007C1547">
      <w:pPr>
        <w:pStyle w:val="BodyA"/>
        <w:numPr>
          <w:ilvl w:val="1"/>
          <w:numId w:val="75"/>
        </w:numPr>
        <w:ind w:right="42"/>
        <w:jc w:val="both"/>
        <w:rPr>
          <w:rFonts w:ascii="Georgia" w:eastAsia="Arial" w:hAnsi="Georgia" w:cs="Times New Roman"/>
          <w:sz w:val="20"/>
          <w:szCs w:val="20"/>
          <w:lang w:val="ro-RO"/>
        </w:rPr>
      </w:pPr>
      <w:r w:rsidRPr="0012569A">
        <w:rPr>
          <w:rFonts w:ascii="Georgia" w:eastAsia="Arial" w:hAnsi="Georgia" w:cs="Times New Roman"/>
          <w:sz w:val="20"/>
          <w:szCs w:val="20"/>
          <w:lang w:val="ro-RO"/>
        </w:rPr>
        <w:t xml:space="preserve">Vacanță toamnă:  </w:t>
      </w:r>
      <w:r w:rsidRPr="0012569A">
        <w:rPr>
          <w:rFonts w:ascii="Georgia" w:eastAsia="Arial" w:hAnsi="Georgia" w:cs="Times New Roman"/>
          <w:b/>
          <w:bCs/>
          <w:sz w:val="20"/>
          <w:szCs w:val="20"/>
          <w:lang w:val="ro-RO"/>
        </w:rPr>
        <w:t>27 octombrie – 31 octombrie 2025</w:t>
      </w:r>
    </w:p>
    <w:p w14:paraId="61DE4137" w14:textId="77777777" w:rsidR="007C1547" w:rsidRPr="0012569A" w:rsidRDefault="007C1547" w:rsidP="007C1547">
      <w:pPr>
        <w:pStyle w:val="BodyA"/>
        <w:numPr>
          <w:ilvl w:val="1"/>
          <w:numId w:val="75"/>
        </w:numPr>
        <w:ind w:right="42"/>
        <w:jc w:val="both"/>
        <w:rPr>
          <w:rFonts w:ascii="Georgia" w:eastAsia="Arial" w:hAnsi="Georgia" w:cs="Times New Roman"/>
          <w:sz w:val="20"/>
          <w:szCs w:val="20"/>
          <w:lang w:val="ro-RO"/>
        </w:rPr>
      </w:pPr>
      <w:r w:rsidRPr="0012569A">
        <w:rPr>
          <w:rFonts w:ascii="Georgia" w:eastAsia="Arial" w:hAnsi="Georgia" w:cs="Times New Roman"/>
          <w:sz w:val="20"/>
          <w:szCs w:val="20"/>
          <w:lang w:val="ro-RO"/>
        </w:rPr>
        <w:t xml:space="preserve">Vacanța de Crăciun: </w:t>
      </w:r>
      <w:r w:rsidRPr="0012569A">
        <w:rPr>
          <w:rFonts w:ascii="Georgia" w:eastAsia="Arial" w:hAnsi="Georgia" w:cs="Times New Roman"/>
          <w:b/>
          <w:bCs/>
          <w:sz w:val="20"/>
          <w:szCs w:val="20"/>
          <w:lang w:val="ro-RO"/>
        </w:rPr>
        <w:t>22 decembrie 2025 – 7 ianuarie 2026</w:t>
      </w:r>
    </w:p>
    <w:p w14:paraId="2678BD4A" w14:textId="77777777" w:rsidR="007C1547" w:rsidRPr="0012569A" w:rsidRDefault="007C1547" w:rsidP="007C1547">
      <w:pPr>
        <w:pStyle w:val="BodyA"/>
        <w:numPr>
          <w:ilvl w:val="1"/>
          <w:numId w:val="75"/>
        </w:numPr>
        <w:ind w:right="42"/>
        <w:jc w:val="both"/>
        <w:rPr>
          <w:rFonts w:ascii="Georgia" w:eastAsia="Arial" w:hAnsi="Georgia" w:cs="Times New Roman"/>
          <w:sz w:val="20"/>
          <w:szCs w:val="20"/>
          <w:lang w:val="ro-RO"/>
        </w:rPr>
      </w:pPr>
      <w:r w:rsidRPr="0012569A">
        <w:rPr>
          <w:rFonts w:ascii="Georgia" w:eastAsia="Arial" w:hAnsi="Georgia" w:cs="Times New Roman"/>
          <w:sz w:val="20"/>
          <w:szCs w:val="20"/>
          <w:lang w:val="ro-RO"/>
        </w:rPr>
        <w:t xml:space="preserve">Vacanță schi: </w:t>
      </w:r>
      <w:r w:rsidRPr="0012569A">
        <w:rPr>
          <w:rFonts w:ascii="Georgia" w:eastAsia="Arial" w:hAnsi="Georgia" w:cs="Times New Roman"/>
          <w:b/>
          <w:bCs/>
          <w:sz w:val="20"/>
          <w:szCs w:val="20"/>
          <w:lang w:val="ro-RO"/>
        </w:rPr>
        <w:t>16 februarie – 20 februarie 2026</w:t>
      </w:r>
    </w:p>
    <w:p w14:paraId="01027F5A" w14:textId="77777777" w:rsidR="007C1547" w:rsidRPr="0012569A" w:rsidRDefault="007C1547" w:rsidP="007C1547">
      <w:pPr>
        <w:pStyle w:val="BodyA"/>
        <w:numPr>
          <w:ilvl w:val="1"/>
          <w:numId w:val="75"/>
        </w:numPr>
        <w:ind w:right="42"/>
        <w:jc w:val="both"/>
        <w:rPr>
          <w:rFonts w:ascii="Georgia" w:eastAsia="Arial" w:hAnsi="Georgia" w:cs="Times New Roman"/>
          <w:sz w:val="20"/>
          <w:szCs w:val="20"/>
          <w:lang w:val="ro-RO"/>
        </w:rPr>
      </w:pPr>
      <w:r w:rsidRPr="0012569A">
        <w:rPr>
          <w:rFonts w:ascii="Georgia" w:eastAsia="Arial" w:hAnsi="Georgia" w:cs="Times New Roman"/>
          <w:sz w:val="20"/>
          <w:szCs w:val="20"/>
          <w:lang w:val="ro-RO"/>
        </w:rPr>
        <w:t xml:space="preserve">Vacanța de Paște: </w:t>
      </w:r>
      <w:r w:rsidRPr="0012569A">
        <w:rPr>
          <w:rFonts w:ascii="Georgia" w:eastAsia="Arial" w:hAnsi="Georgia" w:cs="Times New Roman"/>
          <w:b/>
          <w:bCs/>
          <w:sz w:val="20"/>
          <w:szCs w:val="20"/>
          <w:lang w:val="ro-RO"/>
        </w:rPr>
        <w:t>06 – 14 aprilie 2026</w:t>
      </w:r>
    </w:p>
    <w:p w14:paraId="57DC4D67" w14:textId="77777777" w:rsidR="007C1547" w:rsidRPr="0012569A" w:rsidRDefault="007C1547" w:rsidP="007C1547">
      <w:pPr>
        <w:pStyle w:val="BodyA"/>
        <w:numPr>
          <w:ilvl w:val="1"/>
          <w:numId w:val="75"/>
        </w:numPr>
        <w:ind w:right="42"/>
        <w:jc w:val="both"/>
        <w:rPr>
          <w:rFonts w:ascii="Georgia" w:eastAsia="Arial" w:hAnsi="Georgia" w:cs="Times New Roman"/>
          <w:sz w:val="20"/>
          <w:szCs w:val="20"/>
          <w:lang w:val="ro-RO"/>
        </w:rPr>
      </w:pPr>
      <w:r w:rsidRPr="0012569A">
        <w:rPr>
          <w:rFonts w:ascii="Georgia" w:hAnsi="Georgia" w:cs="Times New Roman"/>
          <w:sz w:val="20"/>
          <w:szCs w:val="20"/>
          <w:lang w:val="en-GB"/>
        </w:rPr>
        <w:t xml:space="preserve">Ultima zi de </w:t>
      </w:r>
      <w:proofErr w:type="spellStart"/>
      <w:r w:rsidRPr="0012569A">
        <w:rPr>
          <w:rFonts w:ascii="Georgia" w:hAnsi="Georgia" w:cs="Times New Roman"/>
          <w:sz w:val="20"/>
          <w:szCs w:val="20"/>
          <w:lang w:val="en-GB"/>
        </w:rPr>
        <w:t>cursuri</w:t>
      </w:r>
      <w:proofErr w:type="spellEnd"/>
      <w:r w:rsidRPr="0012569A">
        <w:rPr>
          <w:rFonts w:ascii="Georgia" w:hAnsi="Georgia" w:cs="Times New Roman"/>
          <w:b/>
          <w:bCs/>
          <w:sz w:val="20"/>
          <w:szCs w:val="20"/>
          <w:lang w:val="en-GB"/>
        </w:rPr>
        <w:t xml:space="preserve">: 19 </w:t>
      </w:r>
      <w:proofErr w:type="spellStart"/>
      <w:r w:rsidRPr="0012569A">
        <w:rPr>
          <w:rFonts w:ascii="Georgia" w:hAnsi="Georgia" w:cs="Times New Roman"/>
          <w:b/>
          <w:bCs/>
          <w:sz w:val="20"/>
          <w:szCs w:val="20"/>
          <w:lang w:val="en-GB"/>
        </w:rPr>
        <w:t>iunie</w:t>
      </w:r>
      <w:proofErr w:type="spellEnd"/>
      <w:r w:rsidRPr="0012569A">
        <w:rPr>
          <w:rFonts w:ascii="Georgia" w:hAnsi="Georgia" w:cs="Times New Roman"/>
          <w:b/>
          <w:bCs/>
          <w:sz w:val="20"/>
          <w:szCs w:val="20"/>
          <w:lang w:val="en-GB"/>
        </w:rPr>
        <w:t xml:space="preserve"> 2026</w:t>
      </w:r>
    </w:p>
    <w:p w14:paraId="39923A9E" w14:textId="77777777" w:rsidR="007C1547" w:rsidRPr="00170F21" w:rsidRDefault="007C1547" w:rsidP="007C1547">
      <w:pPr>
        <w:pStyle w:val="BodyA"/>
        <w:numPr>
          <w:ilvl w:val="0"/>
          <w:numId w:val="76"/>
        </w:numPr>
        <w:ind w:left="900" w:hanging="720"/>
        <w:jc w:val="both"/>
        <w:rPr>
          <w:rFonts w:ascii="Georgia" w:eastAsia="Arial" w:hAnsi="Georgia" w:cs="Times New Roman"/>
          <w:sz w:val="20"/>
          <w:szCs w:val="20"/>
          <w:lang w:val="ro-RO"/>
        </w:rPr>
      </w:pPr>
      <w:r w:rsidRPr="00170F21">
        <w:rPr>
          <w:rFonts w:ascii="Georgia" w:hAnsi="Georgia" w:cs="Times New Roman"/>
          <w:sz w:val="20"/>
          <w:szCs w:val="20"/>
          <w:lang w:val="ro-RO"/>
        </w:rPr>
        <w:t>De asemenea, Unitatea nu va funcționa în zilele declarate libere la nivel național.</w:t>
      </w:r>
    </w:p>
    <w:p w14:paraId="39DF884E" w14:textId="77777777" w:rsidR="007C1547" w:rsidRPr="00170F21" w:rsidRDefault="007C1547" w:rsidP="007C1547">
      <w:pPr>
        <w:pStyle w:val="BodyA"/>
        <w:numPr>
          <w:ilvl w:val="0"/>
          <w:numId w:val="76"/>
        </w:numPr>
        <w:ind w:left="900" w:hanging="720"/>
        <w:jc w:val="both"/>
        <w:rPr>
          <w:rFonts w:ascii="Georgia" w:hAnsi="Georgia" w:cs="Times New Roman"/>
          <w:sz w:val="20"/>
          <w:szCs w:val="20"/>
          <w:lang w:val="ro-RO"/>
        </w:rPr>
      </w:pPr>
      <w:r w:rsidRPr="00170F21">
        <w:rPr>
          <w:rFonts w:ascii="Georgia" w:eastAsia="Arial" w:hAnsi="Georgia" w:cs="Times New Roman"/>
          <w:sz w:val="20"/>
          <w:szCs w:val="20"/>
          <w:lang w:val="ro-RO"/>
        </w:rPr>
        <w:t xml:space="preserve">Beneficiarul are obligația de a respecta programul Unității. Sosirea Beneficiarilor primari dimineața se face între orele </w:t>
      </w:r>
      <w:r>
        <w:rPr>
          <w:rFonts w:ascii="Georgia" w:hAnsi="Georgia" w:cs="Times New Roman"/>
          <w:b/>
          <w:bCs/>
          <w:sz w:val="20"/>
          <w:szCs w:val="20"/>
          <w:lang w:val="en-GB"/>
        </w:rPr>
        <w:t xml:space="preserve">8:00 – 8:30. </w:t>
      </w:r>
    </w:p>
    <w:p w14:paraId="4F7CE80F" w14:textId="77777777" w:rsidR="007C1547" w:rsidRPr="00170F21" w:rsidRDefault="007C1547" w:rsidP="007C1547">
      <w:pPr>
        <w:pStyle w:val="BodyA"/>
        <w:rPr>
          <w:rFonts w:ascii="Georgia" w:eastAsia="Arial" w:hAnsi="Georgia" w:cs="Times New Roman"/>
          <w:sz w:val="20"/>
          <w:szCs w:val="20"/>
          <w:lang w:val="ro-RO"/>
        </w:rPr>
      </w:pPr>
    </w:p>
    <w:p w14:paraId="05DF6B7B" w14:textId="77777777" w:rsidR="007C1547" w:rsidRPr="00170F21" w:rsidRDefault="007C1547" w:rsidP="007C1547">
      <w:pPr>
        <w:pStyle w:val="BodyA"/>
        <w:rPr>
          <w:rFonts w:ascii="Georgia" w:eastAsia="Arial" w:hAnsi="Georgia" w:cs="Times New Roman"/>
          <w:sz w:val="20"/>
          <w:szCs w:val="20"/>
          <w:lang w:val="ro-RO"/>
        </w:rPr>
      </w:pPr>
    </w:p>
    <w:p w14:paraId="672B13F7" w14:textId="77777777" w:rsidR="007C1547" w:rsidRPr="00170F21" w:rsidRDefault="007C1547" w:rsidP="007C1547">
      <w:pPr>
        <w:pStyle w:val="TableParagraph"/>
        <w:spacing w:before="2"/>
        <w:ind w:left="723"/>
        <w:jc w:val="center"/>
        <w:rPr>
          <w:b/>
          <w:color w:val="0D0D0D" w:themeColor="text1" w:themeTint="F2"/>
          <w:sz w:val="20"/>
          <w:szCs w:val="20"/>
        </w:rPr>
      </w:pPr>
      <w:r w:rsidRPr="00170F21">
        <w:rPr>
          <w:b/>
          <w:color w:val="0D0D0D" w:themeColor="text1" w:themeTint="F2"/>
          <w:sz w:val="20"/>
          <w:szCs w:val="20"/>
        </w:rPr>
        <w:t>ART.</w:t>
      </w:r>
      <w:r w:rsidRPr="00170F21">
        <w:rPr>
          <w:b/>
          <w:color w:val="0D0D0D" w:themeColor="text1" w:themeTint="F2"/>
          <w:spacing w:val="-3"/>
          <w:sz w:val="20"/>
          <w:szCs w:val="20"/>
        </w:rPr>
        <w:t xml:space="preserve"> </w:t>
      </w:r>
      <w:r w:rsidRPr="00170F21">
        <w:rPr>
          <w:b/>
          <w:color w:val="0D0D0D" w:themeColor="text1" w:themeTint="F2"/>
          <w:sz w:val="20"/>
          <w:szCs w:val="20"/>
        </w:rPr>
        <w:t xml:space="preserve">6 </w:t>
      </w:r>
      <w:r>
        <w:rPr>
          <w:b/>
          <w:color w:val="0D0D0D" w:themeColor="text1" w:themeTint="F2"/>
          <w:sz w:val="20"/>
          <w:szCs w:val="20"/>
        </w:rPr>
        <w:t>–</w:t>
      </w:r>
      <w:r w:rsidRPr="00170F21">
        <w:rPr>
          <w:b/>
          <w:color w:val="0D0D0D" w:themeColor="text1" w:themeTint="F2"/>
          <w:spacing w:val="46"/>
          <w:sz w:val="20"/>
          <w:szCs w:val="20"/>
        </w:rPr>
        <w:t xml:space="preserve"> </w:t>
      </w:r>
      <w:r w:rsidRPr="00170F21">
        <w:rPr>
          <w:b/>
          <w:color w:val="0D0D0D" w:themeColor="text1" w:themeTint="F2"/>
          <w:sz w:val="20"/>
          <w:szCs w:val="20"/>
        </w:rPr>
        <w:t>PRELUCRAREA</w:t>
      </w:r>
      <w:r w:rsidRPr="00170F21">
        <w:rPr>
          <w:b/>
          <w:color w:val="0D0D0D" w:themeColor="text1" w:themeTint="F2"/>
          <w:spacing w:val="-2"/>
          <w:sz w:val="20"/>
          <w:szCs w:val="20"/>
        </w:rPr>
        <w:t xml:space="preserve"> </w:t>
      </w:r>
      <w:r w:rsidRPr="00170F21">
        <w:rPr>
          <w:b/>
          <w:color w:val="0D0D0D" w:themeColor="text1" w:themeTint="F2"/>
          <w:sz w:val="20"/>
          <w:szCs w:val="20"/>
        </w:rPr>
        <w:t>DATELOR</w:t>
      </w:r>
      <w:r w:rsidRPr="00170F21">
        <w:rPr>
          <w:b/>
          <w:color w:val="0D0D0D" w:themeColor="text1" w:themeTint="F2"/>
          <w:spacing w:val="-2"/>
          <w:sz w:val="20"/>
          <w:szCs w:val="20"/>
        </w:rPr>
        <w:t xml:space="preserve"> </w:t>
      </w:r>
      <w:r w:rsidRPr="00170F21">
        <w:rPr>
          <w:b/>
          <w:color w:val="0D0D0D" w:themeColor="text1" w:themeTint="F2"/>
          <w:sz w:val="20"/>
          <w:szCs w:val="20"/>
        </w:rPr>
        <w:t>CU</w:t>
      </w:r>
      <w:r w:rsidRPr="00170F21">
        <w:rPr>
          <w:b/>
          <w:color w:val="0D0D0D" w:themeColor="text1" w:themeTint="F2"/>
          <w:spacing w:val="-2"/>
          <w:sz w:val="20"/>
          <w:szCs w:val="20"/>
        </w:rPr>
        <w:t xml:space="preserve"> </w:t>
      </w:r>
      <w:r w:rsidRPr="00170F21">
        <w:rPr>
          <w:b/>
          <w:color w:val="0D0D0D" w:themeColor="text1" w:themeTint="F2"/>
          <w:sz w:val="20"/>
          <w:szCs w:val="20"/>
        </w:rPr>
        <w:t>CARACTER</w:t>
      </w:r>
      <w:r w:rsidRPr="00170F21">
        <w:rPr>
          <w:b/>
          <w:color w:val="0D0D0D" w:themeColor="text1" w:themeTint="F2"/>
          <w:spacing w:val="-2"/>
          <w:sz w:val="20"/>
          <w:szCs w:val="20"/>
        </w:rPr>
        <w:t xml:space="preserve"> </w:t>
      </w:r>
      <w:r w:rsidRPr="00170F21">
        <w:rPr>
          <w:b/>
          <w:color w:val="0D0D0D" w:themeColor="text1" w:themeTint="F2"/>
          <w:sz w:val="20"/>
          <w:szCs w:val="20"/>
        </w:rPr>
        <w:t>PERSONAL</w:t>
      </w:r>
    </w:p>
    <w:p w14:paraId="7AA9D31A" w14:textId="77777777" w:rsidR="007C1547" w:rsidRPr="00170F21" w:rsidRDefault="007C1547" w:rsidP="007C1547">
      <w:pPr>
        <w:pStyle w:val="TableParagraph"/>
        <w:spacing w:before="2"/>
        <w:ind w:left="723"/>
        <w:jc w:val="center"/>
        <w:rPr>
          <w:b/>
          <w:color w:val="000000" w:themeColor="text1"/>
          <w:sz w:val="20"/>
          <w:szCs w:val="20"/>
        </w:rPr>
      </w:pPr>
    </w:p>
    <w:p w14:paraId="60148D9F"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În ceea ce privește datele cu caracter personal, Părțile își asumă respectarea normelor</w:t>
      </w:r>
      <w:r w:rsidRPr="00170F21">
        <w:rPr>
          <w:color w:val="000000" w:themeColor="text1"/>
          <w:spacing w:val="-50"/>
          <w:sz w:val="20"/>
          <w:szCs w:val="20"/>
        </w:rPr>
        <w:t xml:space="preserve">     </w:t>
      </w:r>
      <w:r w:rsidRPr="00170F21">
        <w:rPr>
          <w:color w:val="000000" w:themeColor="text1"/>
          <w:sz w:val="20"/>
          <w:szCs w:val="20"/>
        </w:rPr>
        <w:t>și</w:t>
      </w:r>
      <w:r w:rsidRPr="00170F21">
        <w:rPr>
          <w:color w:val="000000" w:themeColor="text1"/>
          <w:spacing w:val="-8"/>
          <w:sz w:val="20"/>
          <w:szCs w:val="20"/>
        </w:rPr>
        <w:t xml:space="preserve"> </w:t>
      </w:r>
      <w:r w:rsidRPr="00170F21">
        <w:rPr>
          <w:color w:val="000000" w:themeColor="text1"/>
          <w:sz w:val="20"/>
          <w:szCs w:val="20"/>
        </w:rPr>
        <w:t>obligațiilor</w:t>
      </w:r>
      <w:r w:rsidRPr="00170F21">
        <w:rPr>
          <w:color w:val="000000" w:themeColor="text1"/>
          <w:spacing w:val="-8"/>
          <w:sz w:val="20"/>
          <w:szCs w:val="20"/>
        </w:rPr>
        <w:t xml:space="preserve"> </w:t>
      </w:r>
      <w:r w:rsidRPr="00170F21">
        <w:rPr>
          <w:color w:val="000000" w:themeColor="text1"/>
          <w:sz w:val="20"/>
          <w:szCs w:val="20"/>
        </w:rPr>
        <w:t>impuse</w:t>
      </w:r>
      <w:r w:rsidRPr="00170F21">
        <w:rPr>
          <w:color w:val="000000" w:themeColor="text1"/>
          <w:spacing w:val="-10"/>
          <w:sz w:val="20"/>
          <w:szCs w:val="20"/>
        </w:rPr>
        <w:t xml:space="preserve"> </w:t>
      </w:r>
      <w:r w:rsidRPr="00170F21">
        <w:rPr>
          <w:color w:val="000000" w:themeColor="text1"/>
          <w:sz w:val="20"/>
          <w:szCs w:val="20"/>
        </w:rPr>
        <w:t>de</w:t>
      </w:r>
      <w:r w:rsidRPr="00170F21">
        <w:rPr>
          <w:color w:val="000000" w:themeColor="text1"/>
          <w:spacing w:val="-9"/>
          <w:sz w:val="20"/>
          <w:szCs w:val="20"/>
        </w:rPr>
        <w:t xml:space="preserve"> </w:t>
      </w:r>
      <w:r w:rsidRPr="00170F21">
        <w:rPr>
          <w:color w:val="000000" w:themeColor="text1"/>
          <w:sz w:val="20"/>
          <w:szCs w:val="20"/>
        </w:rPr>
        <w:t>dispozițiile</w:t>
      </w:r>
      <w:r w:rsidRPr="00170F21">
        <w:rPr>
          <w:color w:val="000000" w:themeColor="text1"/>
          <w:spacing w:val="-7"/>
          <w:sz w:val="20"/>
          <w:szCs w:val="20"/>
        </w:rPr>
        <w:t xml:space="preserve"> </w:t>
      </w:r>
      <w:r w:rsidRPr="00170F21">
        <w:rPr>
          <w:color w:val="000000" w:themeColor="text1"/>
          <w:sz w:val="20"/>
          <w:szCs w:val="20"/>
        </w:rPr>
        <w:t>în</w:t>
      </w:r>
      <w:r w:rsidRPr="00170F21">
        <w:rPr>
          <w:color w:val="000000" w:themeColor="text1"/>
          <w:spacing w:val="-9"/>
          <w:sz w:val="20"/>
          <w:szCs w:val="20"/>
        </w:rPr>
        <w:t xml:space="preserve"> </w:t>
      </w:r>
      <w:r w:rsidRPr="00170F21">
        <w:rPr>
          <w:color w:val="000000" w:themeColor="text1"/>
          <w:sz w:val="20"/>
          <w:szCs w:val="20"/>
        </w:rPr>
        <w:t>vigoare,</w:t>
      </w:r>
      <w:r w:rsidRPr="00170F21">
        <w:rPr>
          <w:color w:val="000000" w:themeColor="text1"/>
          <w:spacing w:val="-6"/>
          <w:sz w:val="20"/>
          <w:szCs w:val="20"/>
        </w:rPr>
        <w:t xml:space="preserve"> </w:t>
      </w:r>
      <w:r w:rsidRPr="00170F21">
        <w:rPr>
          <w:color w:val="000000" w:themeColor="text1"/>
          <w:sz w:val="20"/>
          <w:szCs w:val="20"/>
        </w:rPr>
        <w:t>în</w:t>
      </w:r>
      <w:r w:rsidRPr="00170F21">
        <w:rPr>
          <w:color w:val="000000" w:themeColor="text1"/>
          <w:spacing w:val="-7"/>
          <w:sz w:val="20"/>
          <w:szCs w:val="20"/>
        </w:rPr>
        <w:t xml:space="preserve"> </w:t>
      </w:r>
      <w:r w:rsidRPr="00170F21">
        <w:rPr>
          <w:color w:val="000000" w:themeColor="text1"/>
          <w:sz w:val="20"/>
          <w:szCs w:val="20"/>
        </w:rPr>
        <w:t>special</w:t>
      </w:r>
      <w:r w:rsidRPr="00170F21">
        <w:rPr>
          <w:color w:val="000000" w:themeColor="text1"/>
          <w:spacing w:val="-8"/>
          <w:sz w:val="20"/>
          <w:szCs w:val="20"/>
        </w:rPr>
        <w:t xml:space="preserve"> </w:t>
      </w:r>
      <w:r w:rsidRPr="00170F21">
        <w:rPr>
          <w:color w:val="000000" w:themeColor="text1"/>
          <w:sz w:val="20"/>
          <w:szCs w:val="20"/>
        </w:rPr>
        <w:t>cele</w:t>
      </w:r>
      <w:r w:rsidRPr="00170F21">
        <w:rPr>
          <w:color w:val="000000" w:themeColor="text1"/>
          <w:spacing w:val="-7"/>
          <w:sz w:val="20"/>
          <w:szCs w:val="20"/>
        </w:rPr>
        <w:t xml:space="preserve"> </w:t>
      </w:r>
      <w:r w:rsidRPr="00170F21">
        <w:rPr>
          <w:color w:val="000000" w:themeColor="text1"/>
          <w:sz w:val="20"/>
          <w:szCs w:val="20"/>
        </w:rPr>
        <w:t>regăsite</w:t>
      </w:r>
      <w:r w:rsidRPr="00170F21">
        <w:rPr>
          <w:color w:val="000000" w:themeColor="text1"/>
          <w:spacing w:val="-9"/>
          <w:sz w:val="20"/>
          <w:szCs w:val="20"/>
        </w:rPr>
        <w:t xml:space="preserve"> </w:t>
      </w:r>
      <w:r w:rsidRPr="00170F21">
        <w:rPr>
          <w:color w:val="000000" w:themeColor="text1"/>
          <w:sz w:val="20"/>
          <w:szCs w:val="20"/>
        </w:rPr>
        <w:t>în</w:t>
      </w:r>
      <w:r w:rsidRPr="00170F21">
        <w:rPr>
          <w:color w:val="000000" w:themeColor="text1"/>
          <w:spacing w:val="-7"/>
          <w:sz w:val="20"/>
          <w:szCs w:val="20"/>
        </w:rPr>
        <w:t xml:space="preserve"> </w:t>
      </w:r>
      <w:r w:rsidRPr="00170F21">
        <w:rPr>
          <w:color w:val="000000" w:themeColor="text1"/>
          <w:sz w:val="20"/>
          <w:szCs w:val="20"/>
        </w:rPr>
        <w:t>Regulamentul</w:t>
      </w:r>
      <w:r w:rsidRPr="00170F21">
        <w:rPr>
          <w:color w:val="000000" w:themeColor="text1"/>
          <w:spacing w:val="-50"/>
          <w:sz w:val="20"/>
          <w:szCs w:val="20"/>
        </w:rPr>
        <w:t xml:space="preserve"> </w:t>
      </w:r>
      <w:r w:rsidRPr="00170F21">
        <w:rPr>
          <w:color w:val="000000" w:themeColor="text1"/>
          <w:sz w:val="20"/>
          <w:szCs w:val="20"/>
        </w:rPr>
        <w:t>(UE) 2016/ 679 privind protecția persoanelor fizice în ceea ce privește prelucrarea</w:t>
      </w:r>
      <w:r w:rsidRPr="00170F21">
        <w:rPr>
          <w:color w:val="000000" w:themeColor="text1"/>
          <w:spacing w:val="1"/>
          <w:sz w:val="20"/>
          <w:szCs w:val="20"/>
        </w:rPr>
        <w:t xml:space="preserve"> </w:t>
      </w:r>
      <w:r w:rsidRPr="00170F21">
        <w:rPr>
          <w:color w:val="000000" w:themeColor="text1"/>
          <w:sz w:val="20"/>
          <w:szCs w:val="20"/>
        </w:rPr>
        <w:t>datelor cu caracter personal și privind libera circulație a acestor date și de abrogare a</w:t>
      </w:r>
      <w:r w:rsidRPr="00170F21">
        <w:rPr>
          <w:color w:val="000000" w:themeColor="text1"/>
          <w:spacing w:val="1"/>
          <w:sz w:val="20"/>
          <w:szCs w:val="20"/>
        </w:rPr>
        <w:t xml:space="preserve"> </w:t>
      </w:r>
      <w:r w:rsidRPr="00170F21">
        <w:rPr>
          <w:color w:val="000000" w:themeColor="text1"/>
          <w:sz w:val="20"/>
          <w:szCs w:val="20"/>
        </w:rPr>
        <w:t>Directivei</w:t>
      </w:r>
      <w:r w:rsidRPr="00170F21">
        <w:rPr>
          <w:color w:val="000000" w:themeColor="text1"/>
          <w:spacing w:val="-1"/>
          <w:sz w:val="20"/>
          <w:szCs w:val="20"/>
        </w:rPr>
        <w:t xml:space="preserve"> </w:t>
      </w:r>
      <w:r w:rsidRPr="00170F21">
        <w:rPr>
          <w:color w:val="000000" w:themeColor="text1"/>
          <w:sz w:val="20"/>
          <w:szCs w:val="20"/>
        </w:rPr>
        <w:t>95/46/CE (denumit</w:t>
      </w:r>
      <w:r w:rsidRPr="00170F21">
        <w:rPr>
          <w:color w:val="000000" w:themeColor="text1"/>
          <w:spacing w:val="-1"/>
          <w:sz w:val="20"/>
          <w:szCs w:val="20"/>
        </w:rPr>
        <w:t xml:space="preserve"> </w:t>
      </w:r>
      <w:r w:rsidRPr="00170F21">
        <w:rPr>
          <w:color w:val="000000" w:themeColor="text1"/>
          <w:sz w:val="20"/>
          <w:szCs w:val="20"/>
        </w:rPr>
        <w:t>în cele</w:t>
      </w:r>
      <w:r w:rsidRPr="00170F21">
        <w:rPr>
          <w:color w:val="000000" w:themeColor="text1"/>
          <w:spacing w:val="-2"/>
          <w:sz w:val="20"/>
          <w:szCs w:val="20"/>
        </w:rPr>
        <w:t xml:space="preserve"> </w:t>
      </w:r>
      <w:r w:rsidRPr="00170F21">
        <w:rPr>
          <w:color w:val="000000" w:themeColor="text1"/>
          <w:sz w:val="20"/>
          <w:szCs w:val="20"/>
        </w:rPr>
        <w:t>ce urmează</w:t>
      </w:r>
      <w:r w:rsidRPr="00170F21">
        <w:rPr>
          <w:color w:val="000000" w:themeColor="text1"/>
          <w:spacing w:val="1"/>
          <w:sz w:val="20"/>
          <w:szCs w:val="20"/>
        </w:rPr>
        <w:t xml:space="preserve"> </w:t>
      </w:r>
      <w:r w:rsidRPr="00170F21">
        <w:rPr>
          <w:color w:val="000000" w:themeColor="text1"/>
          <w:sz w:val="20"/>
          <w:szCs w:val="20"/>
        </w:rPr>
        <w:t>„</w:t>
      </w:r>
      <w:r w:rsidRPr="00170F21">
        <w:rPr>
          <w:b/>
          <w:i/>
          <w:color w:val="000000" w:themeColor="text1"/>
          <w:sz w:val="20"/>
          <w:szCs w:val="20"/>
        </w:rPr>
        <w:t>Regulamentul</w:t>
      </w:r>
      <w:r w:rsidRPr="00170F21">
        <w:rPr>
          <w:color w:val="000000" w:themeColor="text1"/>
          <w:sz w:val="20"/>
          <w:szCs w:val="20"/>
        </w:rPr>
        <w:t>” sau „</w:t>
      </w:r>
      <w:r w:rsidRPr="00170F21">
        <w:rPr>
          <w:b/>
          <w:i/>
          <w:color w:val="000000" w:themeColor="text1"/>
          <w:sz w:val="20"/>
          <w:szCs w:val="20"/>
        </w:rPr>
        <w:t>GDPR</w:t>
      </w:r>
      <w:r w:rsidRPr="00170F21">
        <w:rPr>
          <w:color w:val="000000" w:themeColor="text1"/>
          <w:sz w:val="20"/>
          <w:szCs w:val="20"/>
        </w:rPr>
        <w:t>”).</w:t>
      </w:r>
    </w:p>
    <w:p w14:paraId="0F89EC4C"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Părțile</w:t>
      </w:r>
      <w:r w:rsidRPr="00170F21">
        <w:rPr>
          <w:color w:val="000000" w:themeColor="text1"/>
          <w:spacing w:val="-11"/>
          <w:sz w:val="20"/>
          <w:szCs w:val="20"/>
        </w:rPr>
        <w:t xml:space="preserve"> </w:t>
      </w:r>
      <w:r w:rsidRPr="00170F21">
        <w:rPr>
          <w:color w:val="000000" w:themeColor="text1"/>
          <w:sz w:val="20"/>
          <w:szCs w:val="20"/>
        </w:rPr>
        <w:t>sunt</w:t>
      </w:r>
      <w:r w:rsidRPr="00170F21">
        <w:rPr>
          <w:color w:val="000000" w:themeColor="text1"/>
          <w:spacing w:val="-9"/>
          <w:sz w:val="20"/>
          <w:szCs w:val="20"/>
        </w:rPr>
        <w:t xml:space="preserve"> </w:t>
      </w:r>
      <w:r w:rsidRPr="00170F21">
        <w:rPr>
          <w:color w:val="000000" w:themeColor="text1"/>
          <w:sz w:val="20"/>
          <w:szCs w:val="20"/>
        </w:rPr>
        <w:t>conștiente</w:t>
      </w:r>
      <w:r w:rsidRPr="00170F21">
        <w:rPr>
          <w:color w:val="000000" w:themeColor="text1"/>
          <w:spacing w:val="-13"/>
          <w:sz w:val="20"/>
          <w:szCs w:val="20"/>
        </w:rPr>
        <w:t xml:space="preserve"> </w:t>
      </w:r>
      <w:r w:rsidRPr="00170F21">
        <w:rPr>
          <w:color w:val="000000" w:themeColor="text1"/>
          <w:sz w:val="20"/>
          <w:szCs w:val="20"/>
        </w:rPr>
        <w:t>de</w:t>
      </w:r>
      <w:r w:rsidRPr="00170F21">
        <w:rPr>
          <w:color w:val="000000" w:themeColor="text1"/>
          <w:spacing w:val="-9"/>
          <w:sz w:val="20"/>
          <w:szCs w:val="20"/>
        </w:rPr>
        <w:t xml:space="preserve"> </w:t>
      </w:r>
      <w:r w:rsidRPr="00170F21">
        <w:rPr>
          <w:color w:val="000000" w:themeColor="text1"/>
          <w:sz w:val="20"/>
          <w:szCs w:val="20"/>
        </w:rPr>
        <w:t>faptul</w:t>
      </w:r>
      <w:r w:rsidRPr="00170F21">
        <w:rPr>
          <w:color w:val="000000" w:themeColor="text1"/>
          <w:spacing w:val="-11"/>
          <w:sz w:val="20"/>
          <w:szCs w:val="20"/>
        </w:rPr>
        <w:t xml:space="preserve"> </w:t>
      </w:r>
      <w:r w:rsidRPr="00170F21">
        <w:rPr>
          <w:color w:val="000000" w:themeColor="text1"/>
          <w:sz w:val="20"/>
          <w:szCs w:val="20"/>
        </w:rPr>
        <w:t>că</w:t>
      </w:r>
      <w:r w:rsidRPr="00170F21">
        <w:rPr>
          <w:color w:val="000000" w:themeColor="text1"/>
          <w:spacing w:val="-10"/>
          <w:sz w:val="20"/>
          <w:szCs w:val="20"/>
        </w:rPr>
        <w:t xml:space="preserve"> </w:t>
      </w:r>
      <w:r w:rsidRPr="00170F21">
        <w:rPr>
          <w:color w:val="000000" w:themeColor="text1"/>
          <w:sz w:val="20"/>
          <w:szCs w:val="20"/>
        </w:rPr>
        <w:t>normele</w:t>
      </w:r>
      <w:r w:rsidRPr="00170F21">
        <w:rPr>
          <w:color w:val="000000" w:themeColor="text1"/>
          <w:spacing w:val="-10"/>
          <w:sz w:val="20"/>
          <w:szCs w:val="20"/>
        </w:rPr>
        <w:t xml:space="preserve"> </w:t>
      </w:r>
      <w:r w:rsidRPr="00170F21">
        <w:rPr>
          <w:color w:val="000000" w:themeColor="text1"/>
          <w:sz w:val="20"/>
          <w:szCs w:val="20"/>
        </w:rPr>
        <w:t>din</w:t>
      </w:r>
      <w:r w:rsidRPr="00170F21">
        <w:rPr>
          <w:color w:val="000000" w:themeColor="text1"/>
          <w:spacing w:val="-12"/>
          <w:sz w:val="20"/>
          <w:szCs w:val="20"/>
        </w:rPr>
        <w:t xml:space="preserve"> </w:t>
      </w:r>
      <w:r w:rsidRPr="00170F21">
        <w:rPr>
          <w:color w:val="000000" w:themeColor="text1"/>
          <w:sz w:val="20"/>
          <w:szCs w:val="20"/>
        </w:rPr>
        <w:t>Regulament</w:t>
      </w:r>
      <w:r w:rsidRPr="00170F21">
        <w:rPr>
          <w:color w:val="000000" w:themeColor="text1"/>
          <w:spacing w:val="-10"/>
          <w:sz w:val="20"/>
          <w:szCs w:val="20"/>
        </w:rPr>
        <w:t xml:space="preserve"> </w:t>
      </w:r>
      <w:r w:rsidRPr="00170F21">
        <w:rPr>
          <w:color w:val="000000" w:themeColor="text1"/>
          <w:sz w:val="20"/>
          <w:szCs w:val="20"/>
        </w:rPr>
        <w:t>se</w:t>
      </w:r>
      <w:r w:rsidRPr="00170F21">
        <w:rPr>
          <w:color w:val="000000" w:themeColor="text1"/>
          <w:spacing w:val="-9"/>
          <w:sz w:val="20"/>
          <w:szCs w:val="20"/>
        </w:rPr>
        <w:t xml:space="preserve"> </w:t>
      </w:r>
      <w:r w:rsidRPr="00170F21">
        <w:rPr>
          <w:color w:val="000000" w:themeColor="text1"/>
          <w:sz w:val="20"/>
          <w:szCs w:val="20"/>
        </w:rPr>
        <w:t>aplică</w:t>
      </w:r>
      <w:r w:rsidRPr="00170F21">
        <w:rPr>
          <w:color w:val="000000" w:themeColor="text1"/>
          <w:spacing w:val="-10"/>
          <w:sz w:val="20"/>
          <w:szCs w:val="20"/>
        </w:rPr>
        <w:t xml:space="preserve"> </w:t>
      </w:r>
      <w:r w:rsidRPr="00170F21">
        <w:rPr>
          <w:color w:val="000000" w:themeColor="text1"/>
          <w:sz w:val="20"/>
          <w:szCs w:val="20"/>
        </w:rPr>
        <w:t>oricărui</w:t>
      </w:r>
      <w:r w:rsidRPr="00170F21">
        <w:rPr>
          <w:color w:val="000000" w:themeColor="text1"/>
          <w:spacing w:val="-9"/>
          <w:sz w:val="20"/>
          <w:szCs w:val="20"/>
        </w:rPr>
        <w:t xml:space="preserve"> </w:t>
      </w:r>
      <w:r w:rsidRPr="00170F21">
        <w:rPr>
          <w:color w:val="000000" w:themeColor="text1"/>
          <w:sz w:val="20"/>
          <w:szCs w:val="20"/>
        </w:rPr>
        <w:t>operator</w:t>
      </w:r>
      <w:r w:rsidRPr="00170F21">
        <w:rPr>
          <w:color w:val="000000" w:themeColor="text1"/>
          <w:spacing w:val="-5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date</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împuternicit</w:t>
      </w:r>
      <w:r w:rsidRPr="00170F21">
        <w:rPr>
          <w:color w:val="000000" w:themeColor="text1"/>
          <w:spacing w:val="1"/>
          <w:sz w:val="20"/>
          <w:szCs w:val="20"/>
        </w:rPr>
        <w:t xml:space="preserve"> </w:t>
      </w:r>
      <w:r w:rsidRPr="00170F21">
        <w:rPr>
          <w:color w:val="000000" w:themeColor="text1"/>
          <w:sz w:val="20"/>
          <w:szCs w:val="20"/>
        </w:rPr>
        <w:t>situat</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Uniunea</w:t>
      </w:r>
      <w:r w:rsidRPr="00170F21">
        <w:rPr>
          <w:color w:val="000000" w:themeColor="text1"/>
          <w:spacing w:val="1"/>
          <w:sz w:val="20"/>
          <w:szCs w:val="20"/>
        </w:rPr>
        <w:t xml:space="preserve"> </w:t>
      </w:r>
      <w:r w:rsidRPr="00170F21">
        <w:rPr>
          <w:color w:val="000000" w:themeColor="text1"/>
          <w:sz w:val="20"/>
          <w:szCs w:val="20"/>
        </w:rPr>
        <w:t>Europeană</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oricărei</w:t>
      </w:r>
      <w:r w:rsidRPr="00170F21">
        <w:rPr>
          <w:color w:val="000000" w:themeColor="text1"/>
          <w:spacing w:val="1"/>
          <w:sz w:val="20"/>
          <w:szCs w:val="20"/>
        </w:rPr>
        <w:t xml:space="preserve"> </w:t>
      </w:r>
      <w:r w:rsidRPr="00170F21">
        <w:rPr>
          <w:color w:val="000000" w:themeColor="text1"/>
          <w:sz w:val="20"/>
          <w:szCs w:val="20"/>
        </w:rPr>
        <w:t>persoane</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prelucrează</w:t>
      </w:r>
      <w:r w:rsidRPr="00170F21">
        <w:rPr>
          <w:color w:val="000000" w:themeColor="text1"/>
          <w:spacing w:val="1"/>
          <w:sz w:val="20"/>
          <w:szCs w:val="20"/>
        </w:rPr>
        <w:t xml:space="preserve"> </w:t>
      </w:r>
      <w:r w:rsidRPr="00170F21">
        <w:rPr>
          <w:color w:val="000000" w:themeColor="text1"/>
          <w:sz w:val="20"/>
          <w:szCs w:val="20"/>
        </w:rPr>
        <w:t>date</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caracter</w:t>
      </w:r>
      <w:r w:rsidRPr="00170F21">
        <w:rPr>
          <w:color w:val="000000" w:themeColor="text1"/>
          <w:spacing w:val="1"/>
          <w:sz w:val="20"/>
          <w:szCs w:val="20"/>
        </w:rPr>
        <w:t xml:space="preserve"> </w:t>
      </w:r>
      <w:r w:rsidRPr="00170F21">
        <w:rPr>
          <w:color w:val="000000" w:themeColor="text1"/>
          <w:sz w:val="20"/>
          <w:szCs w:val="20"/>
        </w:rPr>
        <w:t>personal</w:t>
      </w:r>
      <w:r w:rsidRPr="00170F21">
        <w:rPr>
          <w:color w:val="000000" w:themeColor="text1"/>
          <w:spacing w:val="1"/>
          <w:sz w:val="20"/>
          <w:szCs w:val="20"/>
        </w:rPr>
        <w:t xml:space="preserve"> </w:t>
      </w:r>
      <w:r w:rsidRPr="00170F21">
        <w:rPr>
          <w:color w:val="000000" w:themeColor="text1"/>
          <w:sz w:val="20"/>
          <w:szCs w:val="20"/>
        </w:rPr>
        <w:t>ale</w:t>
      </w:r>
      <w:r w:rsidRPr="00170F21">
        <w:rPr>
          <w:color w:val="000000" w:themeColor="text1"/>
          <w:spacing w:val="1"/>
          <w:sz w:val="20"/>
          <w:szCs w:val="20"/>
        </w:rPr>
        <w:t xml:space="preserve"> </w:t>
      </w:r>
      <w:r w:rsidRPr="00170F21">
        <w:rPr>
          <w:color w:val="000000" w:themeColor="text1"/>
          <w:sz w:val="20"/>
          <w:szCs w:val="20"/>
        </w:rPr>
        <w:t>persoanelor</w:t>
      </w:r>
      <w:r w:rsidRPr="00170F21">
        <w:rPr>
          <w:color w:val="000000" w:themeColor="text1"/>
          <w:spacing w:val="1"/>
          <w:sz w:val="20"/>
          <w:szCs w:val="20"/>
        </w:rPr>
        <w:t xml:space="preserve"> </w:t>
      </w:r>
      <w:r w:rsidRPr="00170F21">
        <w:rPr>
          <w:color w:val="000000" w:themeColor="text1"/>
          <w:sz w:val="20"/>
          <w:szCs w:val="20"/>
        </w:rPr>
        <w:t>vizate</w:t>
      </w:r>
      <w:r w:rsidRPr="00170F21">
        <w:rPr>
          <w:color w:val="000000" w:themeColor="text1"/>
          <w:spacing w:val="1"/>
          <w:sz w:val="20"/>
          <w:szCs w:val="20"/>
        </w:rPr>
        <w:t xml:space="preserve"> </w:t>
      </w:r>
      <w:r w:rsidRPr="00170F21">
        <w:rPr>
          <w:color w:val="000000" w:themeColor="text1"/>
          <w:sz w:val="20"/>
          <w:szCs w:val="20"/>
        </w:rPr>
        <w:t>situate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Uniunea</w:t>
      </w:r>
      <w:r w:rsidRPr="00170F21">
        <w:rPr>
          <w:color w:val="000000" w:themeColor="text1"/>
          <w:spacing w:val="1"/>
          <w:sz w:val="20"/>
          <w:szCs w:val="20"/>
        </w:rPr>
        <w:t xml:space="preserve"> </w:t>
      </w:r>
      <w:r w:rsidRPr="00170F21">
        <w:rPr>
          <w:color w:val="000000" w:themeColor="text1"/>
          <w:sz w:val="20"/>
          <w:szCs w:val="20"/>
        </w:rPr>
        <w:t>Europeană. Părțile convin ca, excepție făcând situațiile menționate expres în prezentul</w:t>
      </w:r>
      <w:r w:rsidRPr="00170F21">
        <w:rPr>
          <w:color w:val="000000" w:themeColor="text1"/>
          <w:spacing w:val="1"/>
          <w:sz w:val="20"/>
          <w:szCs w:val="20"/>
        </w:rPr>
        <w:t xml:space="preserve"> </w:t>
      </w:r>
      <w:r w:rsidRPr="00170F21">
        <w:rPr>
          <w:color w:val="000000" w:themeColor="text1"/>
          <w:sz w:val="20"/>
          <w:szCs w:val="20"/>
        </w:rPr>
        <w:t>Contract, în furnizarea Serviciilor educaționale, Unitatea acționează în calitate de operator</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date</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caracter</w:t>
      </w:r>
      <w:r w:rsidRPr="00170F21">
        <w:rPr>
          <w:color w:val="000000" w:themeColor="text1"/>
          <w:spacing w:val="1"/>
          <w:sz w:val="20"/>
          <w:szCs w:val="20"/>
        </w:rPr>
        <w:t xml:space="preserve"> </w:t>
      </w:r>
      <w:r w:rsidRPr="00170F21">
        <w:rPr>
          <w:color w:val="000000" w:themeColor="text1"/>
          <w:sz w:val="20"/>
          <w:szCs w:val="20"/>
        </w:rPr>
        <w:t>personal,</w:t>
      </w:r>
      <w:r w:rsidRPr="00170F21">
        <w:rPr>
          <w:color w:val="000000" w:themeColor="text1"/>
          <w:spacing w:val="1"/>
          <w:sz w:val="20"/>
          <w:szCs w:val="20"/>
        </w:rPr>
        <w:t xml:space="preserve"> </w:t>
      </w:r>
      <w:r w:rsidRPr="00170F21">
        <w:rPr>
          <w:color w:val="000000" w:themeColor="text1"/>
          <w:sz w:val="20"/>
          <w:szCs w:val="20"/>
        </w:rPr>
        <w:t>iar</w:t>
      </w:r>
      <w:r w:rsidRPr="00170F21">
        <w:rPr>
          <w:color w:val="000000" w:themeColor="text1"/>
          <w:spacing w:val="1"/>
          <w:sz w:val="20"/>
          <w:szCs w:val="20"/>
        </w:rPr>
        <w:t xml:space="preserve"> </w:t>
      </w:r>
      <w:r w:rsidRPr="00170F21">
        <w:rPr>
          <w:color w:val="000000" w:themeColor="text1"/>
          <w:sz w:val="20"/>
          <w:szCs w:val="20"/>
        </w:rPr>
        <w:t>Reprezentanții</w:t>
      </w:r>
      <w:r w:rsidRPr="00170F21">
        <w:rPr>
          <w:color w:val="000000" w:themeColor="text1"/>
          <w:spacing w:val="1"/>
          <w:sz w:val="20"/>
          <w:szCs w:val="20"/>
        </w:rPr>
        <w:t xml:space="preserve"> </w:t>
      </w:r>
      <w:r w:rsidRPr="00170F21">
        <w:rPr>
          <w:color w:val="000000" w:themeColor="text1"/>
          <w:sz w:val="20"/>
          <w:szCs w:val="20"/>
        </w:rPr>
        <w:t>legali,</w:t>
      </w:r>
      <w:r w:rsidRPr="00170F21">
        <w:rPr>
          <w:color w:val="000000" w:themeColor="text1"/>
          <w:spacing w:val="1"/>
          <w:sz w:val="20"/>
          <w:szCs w:val="20"/>
        </w:rPr>
        <w:t xml:space="preserve"> </w:t>
      </w:r>
      <w:r w:rsidRPr="00170F21">
        <w:rPr>
          <w:color w:val="000000" w:themeColor="text1"/>
          <w:sz w:val="20"/>
          <w:szCs w:val="20"/>
        </w:rPr>
        <w:t>respectiv</w:t>
      </w:r>
      <w:r w:rsidRPr="00170F21">
        <w:rPr>
          <w:color w:val="000000" w:themeColor="text1"/>
          <w:spacing w:val="1"/>
          <w:sz w:val="20"/>
          <w:szCs w:val="20"/>
        </w:rPr>
        <w:t xml:space="preserve"> </w:t>
      </w:r>
      <w:r w:rsidRPr="00170F21">
        <w:rPr>
          <w:color w:val="000000" w:themeColor="text1"/>
          <w:sz w:val="20"/>
          <w:szCs w:val="20"/>
        </w:rPr>
        <w:t>Beneficiarul primar,</w:t>
      </w:r>
      <w:r w:rsidRPr="00170F21">
        <w:rPr>
          <w:color w:val="000000" w:themeColor="text1"/>
          <w:spacing w:val="1"/>
          <w:sz w:val="20"/>
          <w:szCs w:val="20"/>
        </w:rPr>
        <w:t xml:space="preserve"> </w:t>
      </w:r>
      <w:r w:rsidRPr="00170F21">
        <w:rPr>
          <w:color w:val="000000" w:themeColor="text1"/>
          <w:sz w:val="20"/>
          <w:szCs w:val="20"/>
        </w:rPr>
        <w:t>sunt</w:t>
      </w:r>
      <w:r w:rsidRPr="00170F21">
        <w:rPr>
          <w:color w:val="000000" w:themeColor="text1"/>
          <w:spacing w:val="1"/>
          <w:sz w:val="20"/>
          <w:szCs w:val="20"/>
        </w:rPr>
        <w:t xml:space="preserve"> </w:t>
      </w:r>
      <w:r w:rsidRPr="00170F21">
        <w:rPr>
          <w:color w:val="000000" w:themeColor="text1"/>
          <w:sz w:val="20"/>
          <w:szCs w:val="20"/>
        </w:rPr>
        <w:t xml:space="preserve">persoane vizate ale căror date personale se colectează. </w:t>
      </w:r>
    </w:p>
    <w:p w14:paraId="393AE9CA"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Părțile pot utiliza datele personale în limita Contractului încheiat, acesta fiind baza</w:t>
      </w:r>
      <w:r w:rsidRPr="00170F21">
        <w:rPr>
          <w:color w:val="000000" w:themeColor="text1"/>
          <w:spacing w:val="1"/>
          <w:sz w:val="20"/>
          <w:szCs w:val="20"/>
        </w:rPr>
        <w:t xml:space="preserve"> </w:t>
      </w:r>
      <w:r w:rsidRPr="00170F21">
        <w:rPr>
          <w:color w:val="000000" w:themeColor="text1"/>
          <w:sz w:val="20"/>
          <w:szCs w:val="20"/>
        </w:rPr>
        <w:t>legală a prelucrării, iar oricare prelucrare suplimentară sau în alt scop va face obiectul</w:t>
      </w:r>
      <w:r w:rsidRPr="00170F21">
        <w:rPr>
          <w:color w:val="000000" w:themeColor="text1"/>
          <w:spacing w:val="-50"/>
          <w:sz w:val="20"/>
          <w:szCs w:val="20"/>
        </w:rPr>
        <w:t xml:space="preserve">           </w:t>
      </w:r>
      <w:r w:rsidRPr="00170F21">
        <w:rPr>
          <w:color w:val="000000" w:themeColor="text1"/>
          <w:sz w:val="20"/>
          <w:szCs w:val="20"/>
        </w:rPr>
        <w:t>unui</w:t>
      </w:r>
      <w:r w:rsidRPr="00170F21">
        <w:rPr>
          <w:color w:val="000000" w:themeColor="text1"/>
          <w:spacing w:val="-8"/>
          <w:sz w:val="20"/>
          <w:szCs w:val="20"/>
        </w:rPr>
        <w:t xml:space="preserve"> </w:t>
      </w:r>
      <w:r w:rsidRPr="00170F21">
        <w:rPr>
          <w:color w:val="000000" w:themeColor="text1"/>
          <w:sz w:val="20"/>
          <w:szCs w:val="20"/>
        </w:rPr>
        <w:t>acord</w:t>
      </w:r>
      <w:r w:rsidRPr="00170F21">
        <w:rPr>
          <w:color w:val="000000" w:themeColor="text1"/>
          <w:spacing w:val="-6"/>
          <w:sz w:val="20"/>
          <w:szCs w:val="20"/>
        </w:rPr>
        <w:t xml:space="preserve"> </w:t>
      </w:r>
      <w:r w:rsidRPr="00170F21">
        <w:rPr>
          <w:color w:val="000000" w:themeColor="text1"/>
          <w:sz w:val="20"/>
          <w:szCs w:val="20"/>
        </w:rPr>
        <w:t>separat</w:t>
      </w:r>
      <w:r w:rsidRPr="00170F21">
        <w:rPr>
          <w:color w:val="000000" w:themeColor="text1"/>
          <w:spacing w:val="-7"/>
          <w:sz w:val="20"/>
          <w:szCs w:val="20"/>
        </w:rPr>
        <w:t xml:space="preserve"> </w:t>
      </w:r>
      <w:r w:rsidRPr="00170F21">
        <w:rPr>
          <w:color w:val="000000" w:themeColor="text1"/>
          <w:sz w:val="20"/>
          <w:szCs w:val="20"/>
        </w:rPr>
        <w:t>de</w:t>
      </w:r>
      <w:r w:rsidRPr="00170F21">
        <w:rPr>
          <w:color w:val="000000" w:themeColor="text1"/>
          <w:spacing w:val="-7"/>
          <w:sz w:val="20"/>
          <w:szCs w:val="20"/>
        </w:rPr>
        <w:t xml:space="preserve"> </w:t>
      </w:r>
      <w:r w:rsidRPr="00170F21">
        <w:rPr>
          <w:color w:val="000000" w:themeColor="text1"/>
          <w:sz w:val="20"/>
          <w:szCs w:val="20"/>
        </w:rPr>
        <w:t>prelucrare</w:t>
      </w:r>
      <w:r w:rsidRPr="00170F21">
        <w:rPr>
          <w:color w:val="000000" w:themeColor="text1"/>
          <w:spacing w:val="-8"/>
          <w:sz w:val="20"/>
          <w:szCs w:val="20"/>
        </w:rPr>
        <w:t xml:space="preserve"> </w:t>
      </w:r>
      <w:r w:rsidRPr="00170F21">
        <w:rPr>
          <w:color w:val="000000" w:themeColor="text1"/>
          <w:sz w:val="20"/>
          <w:szCs w:val="20"/>
        </w:rPr>
        <w:t>a</w:t>
      </w:r>
      <w:r w:rsidRPr="00170F21">
        <w:rPr>
          <w:color w:val="000000" w:themeColor="text1"/>
          <w:spacing w:val="-7"/>
          <w:sz w:val="20"/>
          <w:szCs w:val="20"/>
        </w:rPr>
        <w:t xml:space="preserve"> </w:t>
      </w:r>
      <w:r w:rsidRPr="00170F21">
        <w:rPr>
          <w:color w:val="000000" w:themeColor="text1"/>
          <w:sz w:val="20"/>
          <w:szCs w:val="20"/>
        </w:rPr>
        <w:t>datelor.</w:t>
      </w:r>
      <w:r w:rsidRPr="00170F21">
        <w:rPr>
          <w:color w:val="000000" w:themeColor="text1"/>
          <w:spacing w:val="-6"/>
          <w:sz w:val="20"/>
          <w:szCs w:val="20"/>
        </w:rPr>
        <w:t xml:space="preserve"> </w:t>
      </w:r>
      <w:r w:rsidRPr="00170F21">
        <w:rPr>
          <w:color w:val="000000" w:themeColor="text1"/>
          <w:sz w:val="20"/>
          <w:szCs w:val="20"/>
        </w:rPr>
        <w:t>De</w:t>
      </w:r>
      <w:r w:rsidRPr="00170F21">
        <w:rPr>
          <w:color w:val="000000" w:themeColor="text1"/>
          <w:spacing w:val="-10"/>
          <w:sz w:val="20"/>
          <w:szCs w:val="20"/>
        </w:rPr>
        <w:t xml:space="preserve"> </w:t>
      </w:r>
      <w:r w:rsidRPr="00170F21">
        <w:rPr>
          <w:color w:val="000000" w:themeColor="text1"/>
          <w:sz w:val="20"/>
          <w:szCs w:val="20"/>
        </w:rPr>
        <w:t>asemenea,</w:t>
      </w:r>
      <w:r w:rsidRPr="00170F21">
        <w:rPr>
          <w:color w:val="000000" w:themeColor="text1"/>
          <w:spacing w:val="-9"/>
          <w:sz w:val="20"/>
          <w:szCs w:val="20"/>
        </w:rPr>
        <w:t xml:space="preserve"> </w:t>
      </w:r>
      <w:r w:rsidRPr="00170F21">
        <w:rPr>
          <w:color w:val="000000" w:themeColor="text1"/>
          <w:sz w:val="20"/>
          <w:szCs w:val="20"/>
        </w:rPr>
        <w:t>perioada</w:t>
      </w:r>
      <w:r w:rsidRPr="00170F21">
        <w:rPr>
          <w:color w:val="000000" w:themeColor="text1"/>
          <w:spacing w:val="-9"/>
          <w:sz w:val="20"/>
          <w:szCs w:val="20"/>
        </w:rPr>
        <w:t xml:space="preserve"> </w:t>
      </w:r>
      <w:r w:rsidRPr="00170F21">
        <w:rPr>
          <w:color w:val="000000" w:themeColor="text1"/>
          <w:sz w:val="20"/>
          <w:szCs w:val="20"/>
        </w:rPr>
        <w:t>de</w:t>
      </w:r>
      <w:r w:rsidRPr="00170F21">
        <w:rPr>
          <w:color w:val="000000" w:themeColor="text1"/>
          <w:spacing w:val="-8"/>
          <w:sz w:val="20"/>
          <w:szCs w:val="20"/>
        </w:rPr>
        <w:t xml:space="preserve"> </w:t>
      </w:r>
      <w:r w:rsidRPr="00170F21">
        <w:rPr>
          <w:color w:val="000000" w:themeColor="text1"/>
          <w:sz w:val="20"/>
          <w:szCs w:val="20"/>
        </w:rPr>
        <w:t>stocare</w:t>
      </w:r>
      <w:r w:rsidRPr="00170F21">
        <w:rPr>
          <w:color w:val="000000" w:themeColor="text1"/>
          <w:spacing w:val="-7"/>
          <w:sz w:val="20"/>
          <w:szCs w:val="20"/>
        </w:rPr>
        <w:t xml:space="preserve"> </w:t>
      </w:r>
      <w:r w:rsidRPr="00170F21">
        <w:rPr>
          <w:color w:val="000000" w:themeColor="text1"/>
          <w:sz w:val="20"/>
          <w:szCs w:val="20"/>
        </w:rPr>
        <w:t>a</w:t>
      </w:r>
      <w:r w:rsidRPr="00170F21">
        <w:rPr>
          <w:color w:val="000000" w:themeColor="text1"/>
          <w:spacing w:val="-7"/>
          <w:sz w:val="20"/>
          <w:szCs w:val="20"/>
        </w:rPr>
        <w:t xml:space="preserve"> </w:t>
      </w:r>
      <w:r w:rsidRPr="00170F21">
        <w:rPr>
          <w:color w:val="000000" w:themeColor="text1"/>
          <w:sz w:val="20"/>
          <w:szCs w:val="20"/>
        </w:rPr>
        <w:t>datelor</w:t>
      </w:r>
      <w:r w:rsidRPr="00170F21">
        <w:rPr>
          <w:color w:val="000000" w:themeColor="text1"/>
          <w:spacing w:val="-51"/>
          <w:sz w:val="20"/>
          <w:szCs w:val="20"/>
        </w:rPr>
        <w:t xml:space="preserve">                 </w:t>
      </w:r>
      <w:r w:rsidRPr="00170F21">
        <w:rPr>
          <w:color w:val="000000" w:themeColor="text1"/>
          <w:sz w:val="20"/>
          <w:szCs w:val="20"/>
        </w:rPr>
        <w:t>personale prelucrate prin Contract este limitată la perioada corespondentă realizării</w:t>
      </w:r>
      <w:r w:rsidRPr="00170F21">
        <w:rPr>
          <w:color w:val="000000" w:themeColor="text1"/>
          <w:spacing w:val="1"/>
          <w:sz w:val="20"/>
          <w:szCs w:val="20"/>
        </w:rPr>
        <w:t xml:space="preserve"> </w:t>
      </w:r>
      <w:r w:rsidRPr="00170F21">
        <w:rPr>
          <w:color w:val="000000" w:themeColor="text1"/>
          <w:sz w:val="20"/>
          <w:szCs w:val="20"/>
        </w:rPr>
        <w:t>obiectului</w:t>
      </w:r>
      <w:r w:rsidRPr="00170F21">
        <w:rPr>
          <w:color w:val="000000" w:themeColor="text1"/>
          <w:spacing w:val="-1"/>
          <w:sz w:val="20"/>
          <w:szCs w:val="20"/>
        </w:rPr>
        <w:t xml:space="preserve"> </w:t>
      </w:r>
      <w:r w:rsidRPr="00170F21">
        <w:rPr>
          <w:color w:val="000000" w:themeColor="text1"/>
          <w:sz w:val="20"/>
          <w:szCs w:val="20"/>
        </w:rPr>
        <w:t>principal</w:t>
      </w:r>
      <w:r w:rsidRPr="00170F21">
        <w:rPr>
          <w:color w:val="000000" w:themeColor="text1"/>
          <w:spacing w:val="-1"/>
          <w:sz w:val="20"/>
          <w:szCs w:val="20"/>
        </w:rPr>
        <w:t xml:space="preserve"> </w:t>
      </w:r>
      <w:r w:rsidRPr="00170F21">
        <w:rPr>
          <w:color w:val="000000" w:themeColor="text1"/>
          <w:sz w:val="20"/>
          <w:szCs w:val="20"/>
        </w:rPr>
        <w:t>al</w:t>
      </w:r>
      <w:r w:rsidRPr="00170F21">
        <w:rPr>
          <w:color w:val="000000" w:themeColor="text1"/>
          <w:spacing w:val="1"/>
          <w:sz w:val="20"/>
          <w:szCs w:val="20"/>
        </w:rPr>
        <w:t xml:space="preserve"> </w:t>
      </w:r>
      <w:r w:rsidRPr="00170F21">
        <w:rPr>
          <w:color w:val="000000" w:themeColor="text1"/>
          <w:sz w:val="20"/>
          <w:szCs w:val="20"/>
        </w:rPr>
        <w:t>Contractului.</w:t>
      </w:r>
    </w:p>
    <w:p w14:paraId="2427BD7B"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pacing w:val="-1"/>
          <w:sz w:val="20"/>
          <w:szCs w:val="20"/>
        </w:rPr>
        <w:t>Unitatea</w:t>
      </w:r>
      <w:r w:rsidRPr="00170F21">
        <w:rPr>
          <w:color w:val="000000" w:themeColor="text1"/>
          <w:spacing w:val="-13"/>
          <w:sz w:val="20"/>
          <w:szCs w:val="20"/>
        </w:rPr>
        <w:t xml:space="preserve"> </w:t>
      </w:r>
      <w:r w:rsidRPr="00170F21">
        <w:rPr>
          <w:color w:val="000000" w:themeColor="text1"/>
          <w:spacing w:val="-1"/>
          <w:sz w:val="20"/>
          <w:szCs w:val="20"/>
        </w:rPr>
        <w:t>va</w:t>
      </w:r>
      <w:r w:rsidRPr="00170F21">
        <w:rPr>
          <w:color w:val="000000" w:themeColor="text1"/>
          <w:spacing w:val="-12"/>
          <w:sz w:val="20"/>
          <w:szCs w:val="20"/>
        </w:rPr>
        <w:t xml:space="preserve"> </w:t>
      </w:r>
      <w:r w:rsidRPr="00170F21">
        <w:rPr>
          <w:color w:val="000000" w:themeColor="text1"/>
          <w:spacing w:val="-1"/>
          <w:sz w:val="20"/>
          <w:szCs w:val="20"/>
        </w:rPr>
        <w:t>prelucra</w:t>
      </w:r>
      <w:r w:rsidRPr="00170F21">
        <w:rPr>
          <w:color w:val="000000" w:themeColor="text1"/>
          <w:spacing w:val="-12"/>
          <w:sz w:val="20"/>
          <w:szCs w:val="20"/>
        </w:rPr>
        <w:t xml:space="preserve"> </w:t>
      </w:r>
      <w:r w:rsidRPr="00170F21">
        <w:rPr>
          <w:color w:val="000000" w:themeColor="text1"/>
          <w:spacing w:val="-1"/>
          <w:sz w:val="20"/>
          <w:szCs w:val="20"/>
        </w:rPr>
        <w:t>datele</w:t>
      </w:r>
      <w:r w:rsidRPr="00170F21">
        <w:rPr>
          <w:color w:val="000000" w:themeColor="text1"/>
          <w:spacing w:val="-12"/>
          <w:sz w:val="20"/>
          <w:szCs w:val="20"/>
        </w:rPr>
        <w:t xml:space="preserve"> </w:t>
      </w:r>
      <w:r w:rsidRPr="00170F21">
        <w:rPr>
          <w:color w:val="000000" w:themeColor="text1"/>
          <w:spacing w:val="-1"/>
          <w:sz w:val="20"/>
          <w:szCs w:val="20"/>
        </w:rPr>
        <w:t>cu</w:t>
      </w:r>
      <w:r w:rsidRPr="00170F21">
        <w:rPr>
          <w:color w:val="000000" w:themeColor="text1"/>
          <w:spacing w:val="-13"/>
          <w:sz w:val="20"/>
          <w:szCs w:val="20"/>
        </w:rPr>
        <w:t xml:space="preserve"> </w:t>
      </w:r>
      <w:r w:rsidRPr="00170F21">
        <w:rPr>
          <w:color w:val="000000" w:themeColor="text1"/>
          <w:spacing w:val="-1"/>
          <w:sz w:val="20"/>
          <w:szCs w:val="20"/>
        </w:rPr>
        <w:t>caracter</w:t>
      </w:r>
      <w:r w:rsidRPr="00170F21">
        <w:rPr>
          <w:color w:val="000000" w:themeColor="text1"/>
          <w:spacing w:val="-13"/>
          <w:sz w:val="20"/>
          <w:szCs w:val="20"/>
        </w:rPr>
        <w:t xml:space="preserve"> </w:t>
      </w:r>
      <w:r w:rsidRPr="00170F21">
        <w:rPr>
          <w:color w:val="000000" w:themeColor="text1"/>
          <w:spacing w:val="-1"/>
          <w:sz w:val="20"/>
          <w:szCs w:val="20"/>
        </w:rPr>
        <w:t>personal</w:t>
      </w:r>
      <w:r w:rsidRPr="00170F21">
        <w:rPr>
          <w:color w:val="000000" w:themeColor="text1"/>
          <w:spacing w:val="-14"/>
          <w:sz w:val="20"/>
          <w:szCs w:val="20"/>
        </w:rPr>
        <w:t xml:space="preserve"> </w:t>
      </w:r>
      <w:r w:rsidRPr="00170F21">
        <w:rPr>
          <w:color w:val="000000" w:themeColor="text1"/>
          <w:spacing w:val="-1"/>
          <w:sz w:val="20"/>
          <w:szCs w:val="20"/>
        </w:rPr>
        <w:t>ale</w:t>
      </w:r>
      <w:r w:rsidRPr="00170F21">
        <w:rPr>
          <w:color w:val="000000" w:themeColor="text1"/>
          <w:spacing w:val="-12"/>
          <w:sz w:val="20"/>
          <w:szCs w:val="20"/>
        </w:rPr>
        <w:t xml:space="preserve"> </w:t>
      </w:r>
      <w:r w:rsidRPr="00170F21">
        <w:rPr>
          <w:color w:val="000000" w:themeColor="text1"/>
          <w:sz w:val="20"/>
          <w:szCs w:val="20"/>
        </w:rPr>
        <w:t>Reprezentanților</w:t>
      </w:r>
      <w:r w:rsidRPr="00170F21">
        <w:rPr>
          <w:color w:val="000000" w:themeColor="text1"/>
          <w:spacing w:val="-13"/>
          <w:sz w:val="20"/>
          <w:szCs w:val="20"/>
        </w:rPr>
        <w:t xml:space="preserve"> l</w:t>
      </w:r>
      <w:r w:rsidRPr="00170F21">
        <w:rPr>
          <w:color w:val="000000" w:themeColor="text1"/>
          <w:sz w:val="20"/>
          <w:szCs w:val="20"/>
        </w:rPr>
        <w:t>egali</w:t>
      </w:r>
      <w:r w:rsidRPr="00170F21">
        <w:rPr>
          <w:color w:val="000000" w:themeColor="text1"/>
          <w:spacing w:val="-11"/>
          <w:sz w:val="20"/>
          <w:szCs w:val="20"/>
        </w:rPr>
        <w:t xml:space="preserve"> </w:t>
      </w:r>
      <w:r w:rsidRPr="00170F21">
        <w:rPr>
          <w:color w:val="000000" w:themeColor="text1"/>
          <w:sz w:val="20"/>
          <w:szCs w:val="20"/>
        </w:rPr>
        <w:t>și</w:t>
      </w:r>
      <w:r w:rsidRPr="00170F21">
        <w:rPr>
          <w:color w:val="000000" w:themeColor="text1"/>
          <w:spacing w:val="-12"/>
          <w:sz w:val="20"/>
          <w:szCs w:val="20"/>
        </w:rPr>
        <w:t xml:space="preserve"> </w:t>
      </w:r>
      <w:r w:rsidRPr="00170F21">
        <w:rPr>
          <w:color w:val="000000" w:themeColor="text1"/>
          <w:sz w:val="20"/>
          <w:szCs w:val="20"/>
        </w:rPr>
        <w:t>ale</w:t>
      </w:r>
      <w:r w:rsidRPr="00170F21">
        <w:rPr>
          <w:color w:val="000000" w:themeColor="text1"/>
          <w:spacing w:val="-14"/>
          <w:sz w:val="20"/>
          <w:szCs w:val="20"/>
        </w:rPr>
        <w:t xml:space="preserve"> </w:t>
      </w:r>
      <w:r w:rsidRPr="00170F21">
        <w:rPr>
          <w:color w:val="000000" w:themeColor="text1"/>
          <w:sz w:val="20"/>
          <w:szCs w:val="20"/>
        </w:rPr>
        <w:t>Beneficiarului primar</w:t>
      </w:r>
      <w:r w:rsidRPr="00170F21">
        <w:rPr>
          <w:color w:val="000000" w:themeColor="text1"/>
          <w:spacing w:val="-50"/>
          <w:sz w:val="20"/>
          <w:szCs w:val="20"/>
        </w:rPr>
        <w:t xml:space="preserve">          </w:t>
      </w:r>
      <w:r w:rsidRPr="00170F21">
        <w:rPr>
          <w:color w:val="000000" w:themeColor="text1"/>
          <w:sz w:val="20"/>
          <w:szCs w:val="20"/>
        </w:rPr>
        <w:t>doar</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scopul</w:t>
      </w:r>
      <w:r w:rsidRPr="00170F21">
        <w:rPr>
          <w:color w:val="000000" w:themeColor="text1"/>
          <w:spacing w:val="1"/>
          <w:sz w:val="20"/>
          <w:szCs w:val="20"/>
        </w:rPr>
        <w:t xml:space="preserve"> </w:t>
      </w:r>
      <w:r w:rsidRPr="00170F21">
        <w:rPr>
          <w:color w:val="000000" w:themeColor="text1"/>
          <w:sz w:val="20"/>
          <w:szCs w:val="20"/>
        </w:rPr>
        <w:t>prestării</w:t>
      </w:r>
      <w:r w:rsidRPr="00170F21">
        <w:rPr>
          <w:color w:val="000000" w:themeColor="text1"/>
          <w:spacing w:val="1"/>
          <w:sz w:val="20"/>
          <w:szCs w:val="20"/>
        </w:rPr>
        <w:t xml:space="preserve"> </w:t>
      </w:r>
      <w:r w:rsidRPr="00170F21">
        <w:rPr>
          <w:color w:val="000000" w:themeColor="text1"/>
          <w:sz w:val="20"/>
          <w:szCs w:val="20"/>
        </w:rPr>
        <w:t>corespunzătoare</w:t>
      </w:r>
      <w:r w:rsidRPr="00170F21">
        <w:rPr>
          <w:color w:val="000000" w:themeColor="text1"/>
          <w:spacing w:val="1"/>
          <w:sz w:val="20"/>
          <w:szCs w:val="20"/>
        </w:rPr>
        <w:t xml:space="preserve"> </w:t>
      </w:r>
      <w:r w:rsidRPr="00170F21">
        <w:rPr>
          <w:color w:val="000000" w:themeColor="text1"/>
          <w:sz w:val="20"/>
          <w:szCs w:val="20"/>
        </w:rPr>
        <w:t>a</w:t>
      </w:r>
      <w:r w:rsidRPr="00170F21">
        <w:rPr>
          <w:color w:val="000000" w:themeColor="text1"/>
          <w:spacing w:val="1"/>
          <w:sz w:val="20"/>
          <w:szCs w:val="20"/>
        </w:rPr>
        <w:t xml:space="preserve"> </w:t>
      </w:r>
      <w:r w:rsidRPr="00170F21">
        <w:rPr>
          <w:color w:val="000000" w:themeColor="text1"/>
          <w:sz w:val="20"/>
          <w:szCs w:val="20"/>
        </w:rPr>
        <w:t>serviciilor agreate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baza</w:t>
      </w:r>
      <w:r w:rsidRPr="00170F21">
        <w:rPr>
          <w:color w:val="000000" w:themeColor="text1"/>
          <w:spacing w:val="1"/>
          <w:sz w:val="20"/>
          <w:szCs w:val="20"/>
        </w:rPr>
        <w:t xml:space="preserve"> </w:t>
      </w:r>
      <w:r w:rsidRPr="00170F21">
        <w:rPr>
          <w:color w:val="000000" w:themeColor="text1"/>
          <w:sz w:val="20"/>
          <w:szCs w:val="20"/>
        </w:rPr>
        <w:t>prezentului</w:t>
      </w:r>
      <w:r w:rsidRPr="00170F21">
        <w:rPr>
          <w:color w:val="000000" w:themeColor="text1"/>
          <w:spacing w:val="1"/>
          <w:sz w:val="20"/>
          <w:szCs w:val="20"/>
        </w:rPr>
        <w:t xml:space="preserve"> </w:t>
      </w:r>
      <w:r w:rsidRPr="00170F21">
        <w:rPr>
          <w:color w:val="000000" w:themeColor="text1"/>
          <w:sz w:val="20"/>
          <w:szCs w:val="20"/>
        </w:rPr>
        <w:t>Contract, în îndeplinirea unor obligații legale impuse de normele legale în vigoare sau</w:t>
      </w:r>
      <w:r w:rsidRPr="00170F21">
        <w:rPr>
          <w:color w:val="000000" w:themeColor="text1"/>
          <w:spacing w:val="1"/>
          <w:sz w:val="20"/>
          <w:szCs w:val="20"/>
        </w:rPr>
        <w:t xml:space="preserve"> </w:t>
      </w:r>
      <w:r w:rsidRPr="00170F21">
        <w:rPr>
          <w:color w:val="000000" w:themeColor="text1"/>
          <w:sz w:val="20"/>
          <w:szCs w:val="20"/>
        </w:rPr>
        <w:t>în scopul furnizării serviciilor și desfășurării activităților pentru care Reprezentanții</w:t>
      </w:r>
      <w:r w:rsidRPr="00170F21">
        <w:rPr>
          <w:color w:val="000000" w:themeColor="text1"/>
          <w:spacing w:val="1"/>
          <w:sz w:val="20"/>
          <w:szCs w:val="20"/>
        </w:rPr>
        <w:t xml:space="preserve"> </w:t>
      </w:r>
      <w:r w:rsidRPr="00170F21">
        <w:rPr>
          <w:color w:val="000000" w:themeColor="text1"/>
          <w:spacing w:val="-1"/>
          <w:sz w:val="20"/>
          <w:szCs w:val="20"/>
        </w:rPr>
        <w:t>legali</w:t>
      </w:r>
      <w:r w:rsidRPr="00170F21">
        <w:rPr>
          <w:color w:val="000000" w:themeColor="text1"/>
          <w:spacing w:val="-12"/>
          <w:sz w:val="20"/>
          <w:szCs w:val="20"/>
        </w:rPr>
        <w:t xml:space="preserve"> </w:t>
      </w:r>
      <w:r w:rsidRPr="00170F21">
        <w:rPr>
          <w:color w:val="000000" w:themeColor="text1"/>
          <w:sz w:val="20"/>
          <w:szCs w:val="20"/>
        </w:rPr>
        <w:t>și-au</w:t>
      </w:r>
      <w:r w:rsidRPr="00170F21">
        <w:rPr>
          <w:color w:val="000000" w:themeColor="text1"/>
          <w:spacing w:val="-11"/>
          <w:sz w:val="20"/>
          <w:szCs w:val="20"/>
        </w:rPr>
        <w:t xml:space="preserve"> </w:t>
      </w:r>
      <w:r w:rsidRPr="00170F21">
        <w:rPr>
          <w:color w:val="000000" w:themeColor="text1"/>
          <w:sz w:val="20"/>
          <w:szCs w:val="20"/>
        </w:rPr>
        <w:t>dat</w:t>
      </w:r>
      <w:r w:rsidRPr="00170F21">
        <w:rPr>
          <w:color w:val="000000" w:themeColor="text1"/>
          <w:spacing w:val="-10"/>
          <w:sz w:val="20"/>
          <w:szCs w:val="20"/>
        </w:rPr>
        <w:t xml:space="preserve"> </w:t>
      </w:r>
      <w:r w:rsidRPr="00170F21">
        <w:rPr>
          <w:color w:val="000000" w:themeColor="text1"/>
          <w:sz w:val="20"/>
          <w:szCs w:val="20"/>
        </w:rPr>
        <w:t>în</w:t>
      </w:r>
      <w:r w:rsidRPr="00170F21">
        <w:rPr>
          <w:color w:val="000000" w:themeColor="text1"/>
          <w:spacing w:val="-10"/>
          <w:sz w:val="20"/>
          <w:szCs w:val="20"/>
        </w:rPr>
        <w:t xml:space="preserve"> </w:t>
      </w:r>
      <w:r w:rsidRPr="00170F21">
        <w:rPr>
          <w:color w:val="000000" w:themeColor="text1"/>
          <w:sz w:val="20"/>
          <w:szCs w:val="20"/>
        </w:rPr>
        <w:t>mod</w:t>
      </w:r>
      <w:r w:rsidRPr="00170F21">
        <w:rPr>
          <w:color w:val="000000" w:themeColor="text1"/>
          <w:spacing w:val="-13"/>
          <w:sz w:val="20"/>
          <w:szCs w:val="20"/>
        </w:rPr>
        <w:t xml:space="preserve"> </w:t>
      </w:r>
      <w:r w:rsidRPr="00170F21">
        <w:rPr>
          <w:color w:val="000000" w:themeColor="text1"/>
          <w:sz w:val="20"/>
          <w:szCs w:val="20"/>
        </w:rPr>
        <w:t>expres</w:t>
      </w:r>
      <w:r w:rsidRPr="00170F21">
        <w:rPr>
          <w:color w:val="000000" w:themeColor="text1"/>
          <w:spacing w:val="-11"/>
          <w:sz w:val="20"/>
          <w:szCs w:val="20"/>
        </w:rPr>
        <w:t xml:space="preserve"> </w:t>
      </w:r>
      <w:r w:rsidRPr="00170F21">
        <w:rPr>
          <w:color w:val="000000" w:themeColor="text1"/>
          <w:sz w:val="20"/>
          <w:szCs w:val="20"/>
        </w:rPr>
        <w:t>consimțământul</w:t>
      </w:r>
      <w:r w:rsidRPr="00170F21">
        <w:rPr>
          <w:color w:val="000000" w:themeColor="text1"/>
          <w:spacing w:val="-12"/>
          <w:sz w:val="20"/>
          <w:szCs w:val="20"/>
        </w:rPr>
        <w:t>.</w:t>
      </w:r>
    </w:p>
    <w:p w14:paraId="239CDC05"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 xml:space="preserve">Totodată, Unitatea prelucrează date cu caracter personal în vederea efectuării unor activități de marketing, în baza consimțământului expres exprimat al Reprezentanților Legali. </w:t>
      </w:r>
    </w:p>
    <w:p w14:paraId="53B17878"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Activitățile de marketing desfășurate de Unitate constau în: (i) publicarea de fotografii / videoclipuri pe site-ul școlii, pe posturile de televiziune şi radio ale colaboratorilor, pe rețelele de  socializare în care Unitatea are o pagină și pe orice alte materiale, cum ar fi revista școlii ale Beneficiarilor primari (inclusiv creații literare, artistice sau de orice altă natură care pot fi asociate cu Beneficiarul primar) sau a Reprezentanților legali; (ii) transmiterea prin e-mail sau pe cale poștală informațiile referitoare la evenimentele Comunității Unității, alte materiale informative ori legate de activitățile desfășurate de Unitate sau realizarea de către Unitate a unor cataloage / documente informative tipărite de prezentare.</w:t>
      </w:r>
    </w:p>
    <w:p w14:paraId="5A676677"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 xml:space="preserve">Înregistrările video / fotografiile care conțin imaginea și / sau vocea Beneficiarului primar / Reprezentanților legali pot fi transmise către partenerii și colaboratorii Unității / făcute publice de către Unitate numai în baza consimțământului acordat pentru prelucrarea datelor cu caracter personal în scopuri de marketing. </w:t>
      </w:r>
    </w:p>
    <w:p w14:paraId="4BD2B906"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Datele</w:t>
      </w:r>
      <w:r w:rsidRPr="00170F21">
        <w:rPr>
          <w:color w:val="000000" w:themeColor="text1"/>
          <w:spacing w:val="-12"/>
          <w:sz w:val="20"/>
          <w:szCs w:val="20"/>
        </w:rPr>
        <w:t xml:space="preserve"> </w:t>
      </w:r>
      <w:r w:rsidRPr="00170F21">
        <w:rPr>
          <w:color w:val="000000" w:themeColor="text1"/>
          <w:sz w:val="20"/>
          <w:szCs w:val="20"/>
        </w:rPr>
        <w:t>cu</w:t>
      </w:r>
      <w:r w:rsidRPr="00170F21">
        <w:rPr>
          <w:color w:val="000000" w:themeColor="text1"/>
          <w:spacing w:val="-13"/>
          <w:sz w:val="20"/>
          <w:szCs w:val="20"/>
        </w:rPr>
        <w:t xml:space="preserve"> </w:t>
      </w:r>
      <w:r w:rsidRPr="00170F21">
        <w:rPr>
          <w:color w:val="000000" w:themeColor="text1"/>
          <w:sz w:val="20"/>
          <w:szCs w:val="20"/>
        </w:rPr>
        <w:t>caracter</w:t>
      </w:r>
      <w:r w:rsidRPr="00170F21">
        <w:rPr>
          <w:color w:val="000000" w:themeColor="text1"/>
          <w:spacing w:val="-13"/>
          <w:sz w:val="20"/>
          <w:szCs w:val="20"/>
        </w:rPr>
        <w:t xml:space="preserve"> </w:t>
      </w:r>
      <w:r w:rsidRPr="00170F21">
        <w:rPr>
          <w:color w:val="000000" w:themeColor="text1"/>
          <w:sz w:val="20"/>
          <w:szCs w:val="20"/>
        </w:rPr>
        <w:t>personal</w:t>
      </w:r>
      <w:r w:rsidRPr="00170F21">
        <w:rPr>
          <w:color w:val="000000" w:themeColor="text1"/>
          <w:spacing w:val="-13"/>
          <w:sz w:val="20"/>
          <w:szCs w:val="20"/>
        </w:rPr>
        <w:t xml:space="preserve"> </w:t>
      </w:r>
      <w:r w:rsidRPr="00170F21">
        <w:rPr>
          <w:color w:val="000000" w:themeColor="text1"/>
          <w:sz w:val="20"/>
          <w:szCs w:val="20"/>
        </w:rPr>
        <w:t>la</w:t>
      </w:r>
      <w:r w:rsidRPr="00170F21">
        <w:rPr>
          <w:color w:val="000000" w:themeColor="text1"/>
          <w:spacing w:val="-12"/>
          <w:sz w:val="20"/>
          <w:szCs w:val="20"/>
        </w:rPr>
        <w:t xml:space="preserve"> </w:t>
      </w:r>
      <w:r w:rsidRPr="00170F21">
        <w:rPr>
          <w:color w:val="000000" w:themeColor="text1"/>
          <w:sz w:val="20"/>
          <w:szCs w:val="20"/>
        </w:rPr>
        <w:t>care</w:t>
      </w:r>
      <w:r w:rsidRPr="00170F21">
        <w:rPr>
          <w:color w:val="000000" w:themeColor="text1"/>
          <w:spacing w:val="-12"/>
          <w:sz w:val="20"/>
          <w:szCs w:val="20"/>
        </w:rPr>
        <w:t xml:space="preserve"> </w:t>
      </w:r>
      <w:r w:rsidRPr="00170F21">
        <w:rPr>
          <w:color w:val="000000" w:themeColor="text1"/>
          <w:sz w:val="20"/>
          <w:szCs w:val="20"/>
        </w:rPr>
        <w:t>Părțile</w:t>
      </w:r>
      <w:r w:rsidRPr="00170F21">
        <w:rPr>
          <w:color w:val="000000" w:themeColor="text1"/>
          <w:spacing w:val="-12"/>
          <w:sz w:val="20"/>
          <w:szCs w:val="20"/>
        </w:rPr>
        <w:t xml:space="preserve"> </w:t>
      </w:r>
      <w:r w:rsidRPr="00170F21">
        <w:rPr>
          <w:color w:val="000000" w:themeColor="text1"/>
          <w:sz w:val="20"/>
          <w:szCs w:val="20"/>
        </w:rPr>
        <w:t>au</w:t>
      </w:r>
      <w:r w:rsidRPr="00170F21">
        <w:rPr>
          <w:color w:val="000000" w:themeColor="text1"/>
          <w:spacing w:val="-11"/>
          <w:sz w:val="20"/>
          <w:szCs w:val="20"/>
        </w:rPr>
        <w:t xml:space="preserve"> </w:t>
      </w:r>
      <w:r w:rsidRPr="00170F21">
        <w:rPr>
          <w:color w:val="000000" w:themeColor="text1"/>
          <w:sz w:val="20"/>
          <w:szCs w:val="20"/>
        </w:rPr>
        <w:t>acces</w:t>
      </w:r>
      <w:r w:rsidRPr="00170F21">
        <w:rPr>
          <w:color w:val="000000" w:themeColor="text1"/>
          <w:spacing w:val="-8"/>
          <w:sz w:val="20"/>
          <w:szCs w:val="20"/>
        </w:rPr>
        <w:t xml:space="preserve"> </w:t>
      </w:r>
      <w:r w:rsidRPr="00170F21">
        <w:rPr>
          <w:color w:val="000000" w:themeColor="text1"/>
          <w:sz w:val="20"/>
          <w:szCs w:val="20"/>
        </w:rPr>
        <w:t>pe</w:t>
      </w:r>
      <w:r w:rsidRPr="00170F21">
        <w:rPr>
          <w:color w:val="000000" w:themeColor="text1"/>
          <w:spacing w:val="-12"/>
          <w:sz w:val="20"/>
          <w:szCs w:val="20"/>
        </w:rPr>
        <w:t xml:space="preserve"> </w:t>
      </w:r>
      <w:r w:rsidRPr="00170F21">
        <w:rPr>
          <w:color w:val="000000" w:themeColor="text1"/>
          <w:sz w:val="20"/>
          <w:szCs w:val="20"/>
        </w:rPr>
        <w:t>parcursul</w:t>
      </w:r>
      <w:r w:rsidRPr="00170F21">
        <w:rPr>
          <w:color w:val="000000" w:themeColor="text1"/>
          <w:spacing w:val="-13"/>
          <w:sz w:val="20"/>
          <w:szCs w:val="20"/>
        </w:rPr>
        <w:t xml:space="preserve"> </w:t>
      </w:r>
      <w:r w:rsidRPr="00170F21">
        <w:rPr>
          <w:color w:val="000000" w:themeColor="text1"/>
          <w:sz w:val="20"/>
          <w:szCs w:val="20"/>
        </w:rPr>
        <w:t>executării</w:t>
      </w:r>
      <w:r w:rsidRPr="00170F21">
        <w:rPr>
          <w:color w:val="000000" w:themeColor="text1"/>
          <w:spacing w:val="-12"/>
          <w:sz w:val="20"/>
          <w:szCs w:val="20"/>
        </w:rPr>
        <w:t xml:space="preserve"> </w:t>
      </w:r>
      <w:r w:rsidRPr="00170F21">
        <w:rPr>
          <w:color w:val="000000" w:themeColor="text1"/>
          <w:sz w:val="20"/>
          <w:szCs w:val="20"/>
        </w:rPr>
        <w:t>Contractului</w:t>
      </w:r>
      <w:r w:rsidRPr="00170F21">
        <w:rPr>
          <w:color w:val="000000" w:themeColor="text1"/>
          <w:spacing w:val="-50"/>
          <w:sz w:val="20"/>
          <w:szCs w:val="20"/>
        </w:rPr>
        <w:t xml:space="preserve">         </w:t>
      </w:r>
      <w:r w:rsidRPr="00170F21">
        <w:rPr>
          <w:color w:val="000000" w:themeColor="text1"/>
          <w:sz w:val="20"/>
          <w:szCs w:val="20"/>
        </w:rPr>
        <w:t>nu pot deveni accesibile sau comunicate unor terțe părți neautorizate sau puse la</w:t>
      </w:r>
      <w:r w:rsidRPr="00170F21">
        <w:rPr>
          <w:color w:val="000000" w:themeColor="text1"/>
          <w:spacing w:val="1"/>
          <w:sz w:val="20"/>
          <w:szCs w:val="20"/>
        </w:rPr>
        <w:t xml:space="preserve"> </w:t>
      </w:r>
      <w:r w:rsidRPr="00170F21">
        <w:rPr>
          <w:color w:val="000000" w:themeColor="text1"/>
          <w:sz w:val="20"/>
          <w:szCs w:val="20"/>
        </w:rPr>
        <w:t>dispoziție</w:t>
      </w:r>
      <w:r w:rsidRPr="00170F21">
        <w:rPr>
          <w:color w:val="000000" w:themeColor="text1"/>
          <w:spacing w:val="1"/>
          <w:sz w:val="20"/>
          <w:szCs w:val="20"/>
        </w:rPr>
        <w:t xml:space="preserve"> </w:t>
      </w:r>
      <w:r w:rsidRPr="00170F21">
        <w:rPr>
          <w:color w:val="000000" w:themeColor="text1"/>
          <w:sz w:val="20"/>
          <w:szCs w:val="20"/>
        </w:rPr>
        <w:t>spre</w:t>
      </w:r>
      <w:r w:rsidRPr="00170F21">
        <w:rPr>
          <w:color w:val="000000" w:themeColor="text1"/>
          <w:spacing w:val="1"/>
          <w:sz w:val="20"/>
          <w:szCs w:val="20"/>
        </w:rPr>
        <w:t xml:space="preserve"> </w:t>
      </w:r>
      <w:r w:rsidRPr="00170F21">
        <w:rPr>
          <w:color w:val="000000" w:themeColor="text1"/>
          <w:sz w:val="20"/>
          <w:szCs w:val="20"/>
        </w:rPr>
        <w:t>utilizare</w:t>
      </w:r>
      <w:r w:rsidRPr="00170F21">
        <w:rPr>
          <w:color w:val="000000" w:themeColor="text1"/>
          <w:spacing w:val="1"/>
          <w:sz w:val="20"/>
          <w:szCs w:val="20"/>
        </w:rPr>
        <w:t xml:space="preserve"> </w:t>
      </w:r>
      <w:r w:rsidRPr="00170F21">
        <w:rPr>
          <w:color w:val="000000" w:themeColor="text1"/>
          <w:sz w:val="20"/>
          <w:szCs w:val="20"/>
        </w:rPr>
        <w:t>într-un</w:t>
      </w:r>
      <w:r w:rsidRPr="00170F21">
        <w:rPr>
          <w:color w:val="000000" w:themeColor="text1"/>
          <w:spacing w:val="1"/>
          <w:sz w:val="20"/>
          <w:szCs w:val="20"/>
        </w:rPr>
        <w:t xml:space="preserve"> </w:t>
      </w:r>
      <w:r w:rsidRPr="00170F21">
        <w:rPr>
          <w:color w:val="000000" w:themeColor="text1"/>
          <w:sz w:val="20"/>
          <w:szCs w:val="20"/>
        </w:rPr>
        <w:t>alt</w:t>
      </w:r>
      <w:r w:rsidRPr="00170F21">
        <w:rPr>
          <w:color w:val="000000" w:themeColor="text1"/>
          <w:spacing w:val="1"/>
          <w:sz w:val="20"/>
          <w:szCs w:val="20"/>
        </w:rPr>
        <w:t xml:space="preserve"> </w:t>
      </w:r>
      <w:r w:rsidRPr="00170F21">
        <w:rPr>
          <w:color w:val="000000" w:themeColor="text1"/>
          <w:sz w:val="20"/>
          <w:szCs w:val="20"/>
        </w:rPr>
        <w:t>mod</w:t>
      </w:r>
      <w:r w:rsidRPr="00170F21">
        <w:rPr>
          <w:color w:val="000000" w:themeColor="text1"/>
          <w:spacing w:val="1"/>
          <w:sz w:val="20"/>
          <w:szCs w:val="20"/>
        </w:rPr>
        <w:t xml:space="preserve"> </w:t>
      </w:r>
      <w:r w:rsidRPr="00170F21">
        <w:rPr>
          <w:color w:val="000000" w:themeColor="text1"/>
          <w:sz w:val="20"/>
          <w:szCs w:val="20"/>
        </w:rPr>
        <w:t>decât</w:t>
      </w:r>
      <w:r w:rsidRPr="00170F21">
        <w:rPr>
          <w:color w:val="000000" w:themeColor="text1"/>
          <w:spacing w:val="1"/>
          <w:sz w:val="20"/>
          <w:szCs w:val="20"/>
        </w:rPr>
        <w:t xml:space="preserve"> </w:t>
      </w:r>
      <w:r w:rsidRPr="00170F21">
        <w:rPr>
          <w:color w:val="000000" w:themeColor="text1"/>
          <w:sz w:val="20"/>
          <w:szCs w:val="20"/>
        </w:rPr>
        <w:t>cel</w:t>
      </w:r>
      <w:r w:rsidRPr="00170F21">
        <w:rPr>
          <w:color w:val="000000" w:themeColor="text1"/>
          <w:spacing w:val="1"/>
          <w:sz w:val="20"/>
          <w:szCs w:val="20"/>
        </w:rPr>
        <w:t xml:space="preserve"> </w:t>
      </w:r>
      <w:r w:rsidRPr="00170F21">
        <w:rPr>
          <w:color w:val="000000" w:themeColor="text1"/>
          <w:sz w:val="20"/>
          <w:szCs w:val="20"/>
        </w:rPr>
        <w:t>prevăzut</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Contract.</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sensul</w:t>
      </w:r>
      <w:r w:rsidRPr="00170F21">
        <w:rPr>
          <w:color w:val="000000" w:themeColor="text1"/>
          <w:spacing w:val="-50"/>
          <w:sz w:val="20"/>
          <w:szCs w:val="20"/>
        </w:rPr>
        <w:t xml:space="preserve">        </w:t>
      </w:r>
      <w:r w:rsidRPr="00170F21">
        <w:rPr>
          <w:color w:val="000000" w:themeColor="text1"/>
          <w:sz w:val="20"/>
          <w:szCs w:val="20"/>
        </w:rPr>
        <w:t>prevederilor anterioare, fiecare dintre Părți va lua măsuri de securitate fizice, tehnice</w:t>
      </w:r>
      <w:r w:rsidRPr="00170F21">
        <w:rPr>
          <w:color w:val="000000" w:themeColor="text1"/>
          <w:spacing w:val="1"/>
          <w:sz w:val="20"/>
          <w:szCs w:val="20"/>
        </w:rPr>
        <w:t xml:space="preserve"> </w:t>
      </w:r>
      <w:r w:rsidRPr="00170F21">
        <w:rPr>
          <w:color w:val="000000" w:themeColor="text1"/>
          <w:sz w:val="20"/>
          <w:szCs w:val="20"/>
        </w:rPr>
        <w:t>și organizatorice corespunzătoare pentru a proteja datele cu caracter personal ale</w:t>
      </w:r>
      <w:r w:rsidRPr="00170F21">
        <w:rPr>
          <w:color w:val="000000" w:themeColor="text1"/>
          <w:spacing w:val="1"/>
          <w:sz w:val="20"/>
          <w:szCs w:val="20"/>
        </w:rPr>
        <w:t xml:space="preserve"> </w:t>
      </w:r>
      <w:r w:rsidRPr="00170F21">
        <w:rPr>
          <w:color w:val="000000" w:themeColor="text1"/>
          <w:sz w:val="20"/>
          <w:szCs w:val="20"/>
        </w:rPr>
        <w:t>celeilalte Părți împotriva utilizării, diseminării sau publicării neautorizate, pierderii,</w:t>
      </w:r>
      <w:r w:rsidRPr="00170F21">
        <w:rPr>
          <w:color w:val="000000" w:themeColor="text1"/>
          <w:spacing w:val="1"/>
          <w:sz w:val="20"/>
          <w:szCs w:val="20"/>
        </w:rPr>
        <w:t xml:space="preserve"> </w:t>
      </w:r>
      <w:r w:rsidRPr="00170F21">
        <w:rPr>
          <w:color w:val="000000" w:themeColor="text1"/>
          <w:spacing w:val="-1"/>
          <w:sz w:val="20"/>
          <w:szCs w:val="20"/>
        </w:rPr>
        <w:t>folosirii</w:t>
      </w:r>
      <w:r w:rsidRPr="00170F21">
        <w:rPr>
          <w:color w:val="000000" w:themeColor="text1"/>
          <w:spacing w:val="-12"/>
          <w:sz w:val="20"/>
          <w:szCs w:val="20"/>
        </w:rPr>
        <w:t xml:space="preserve"> </w:t>
      </w:r>
      <w:r w:rsidRPr="00170F21">
        <w:rPr>
          <w:color w:val="000000" w:themeColor="text1"/>
          <w:spacing w:val="-1"/>
          <w:sz w:val="20"/>
          <w:szCs w:val="20"/>
        </w:rPr>
        <w:t>abuzive,</w:t>
      </w:r>
      <w:r w:rsidRPr="00170F21">
        <w:rPr>
          <w:color w:val="000000" w:themeColor="text1"/>
          <w:spacing w:val="-11"/>
          <w:sz w:val="20"/>
          <w:szCs w:val="20"/>
        </w:rPr>
        <w:t xml:space="preserve"> </w:t>
      </w:r>
      <w:r w:rsidRPr="00170F21">
        <w:rPr>
          <w:color w:val="000000" w:themeColor="text1"/>
          <w:spacing w:val="-1"/>
          <w:sz w:val="20"/>
          <w:szCs w:val="20"/>
        </w:rPr>
        <w:t>accesului,</w:t>
      </w:r>
      <w:r w:rsidRPr="00170F21">
        <w:rPr>
          <w:color w:val="000000" w:themeColor="text1"/>
          <w:spacing w:val="-10"/>
          <w:sz w:val="20"/>
          <w:szCs w:val="20"/>
        </w:rPr>
        <w:t xml:space="preserve"> </w:t>
      </w:r>
      <w:r w:rsidRPr="00170F21">
        <w:rPr>
          <w:color w:val="000000" w:themeColor="text1"/>
          <w:spacing w:val="-1"/>
          <w:sz w:val="20"/>
          <w:szCs w:val="20"/>
        </w:rPr>
        <w:t>dezvăluirii,</w:t>
      </w:r>
      <w:r w:rsidRPr="00170F21">
        <w:rPr>
          <w:color w:val="000000" w:themeColor="text1"/>
          <w:spacing w:val="-11"/>
          <w:sz w:val="20"/>
          <w:szCs w:val="20"/>
        </w:rPr>
        <w:t xml:space="preserve"> </w:t>
      </w:r>
      <w:r w:rsidRPr="00170F21">
        <w:rPr>
          <w:color w:val="000000" w:themeColor="text1"/>
          <w:spacing w:val="-1"/>
          <w:sz w:val="20"/>
          <w:szCs w:val="20"/>
        </w:rPr>
        <w:t>prelucrării,</w:t>
      </w:r>
      <w:r w:rsidRPr="00170F21">
        <w:rPr>
          <w:color w:val="000000" w:themeColor="text1"/>
          <w:spacing w:val="-11"/>
          <w:sz w:val="20"/>
          <w:szCs w:val="20"/>
        </w:rPr>
        <w:t xml:space="preserve"> </w:t>
      </w:r>
      <w:r w:rsidRPr="00170F21">
        <w:rPr>
          <w:color w:val="000000" w:themeColor="text1"/>
          <w:sz w:val="20"/>
          <w:szCs w:val="20"/>
        </w:rPr>
        <w:t>modificării</w:t>
      </w:r>
      <w:r w:rsidRPr="00170F21">
        <w:rPr>
          <w:color w:val="000000" w:themeColor="text1"/>
          <w:spacing w:val="-11"/>
          <w:sz w:val="20"/>
          <w:szCs w:val="20"/>
        </w:rPr>
        <w:t xml:space="preserve"> </w:t>
      </w:r>
      <w:r w:rsidRPr="00170F21">
        <w:rPr>
          <w:color w:val="000000" w:themeColor="text1"/>
          <w:sz w:val="20"/>
          <w:szCs w:val="20"/>
        </w:rPr>
        <w:t>și</w:t>
      </w:r>
      <w:r w:rsidRPr="00170F21">
        <w:rPr>
          <w:color w:val="000000" w:themeColor="text1"/>
          <w:spacing w:val="-13"/>
          <w:sz w:val="20"/>
          <w:szCs w:val="20"/>
        </w:rPr>
        <w:t xml:space="preserve"> </w:t>
      </w:r>
      <w:r w:rsidRPr="00170F21">
        <w:rPr>
          <w:color w:val="000000" w:themeColor="text1"/>
          <w:sz w:val="20"/>
          <w:szCs w:val="20"/>
        </w:rPr>
        <w:t>distrugerii</w:t>
      </w:r>
      <w:r w:rsidRPr="00170F21">
        <w:rPr>
          <w:color w:val="000000" w:themeColor="text1"/>
          <w:spacing w:val="-11"/>
          <w:sz w:val="20"/>
          <w:szCs w:val="20"/>
        </w:rPr>
        <w:t xml:space="preserve"> </w:t>
      </w:r>
      <w:r w:rsidRPr="00170F21">
        <w:rPr>
          <w:color w:val="000000" w:themeColor="text1"/>
          <w:sz w:val="20"/>
          <w:szCs w:val="20"/>
        </w:rPr>
        <w:t xml:space="preserve">accidentale </w:t>
      </w:r>
      <w:r w:rsidRPr="00170F21">
        <w:rPr>
          <w:color w:val="000000" w:themeColor="text1"/>
          <w:spacing w:val="-5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neautorizate.</w:t>
      </w:r>
    </w:p>
    <w:p w14:paraId="6E10F431"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Prelucrarea</w:t>
      </w:r>
      <w:r w:rsidRPr="00170F21">
        <w:rPr>
          <w:color w:val="000000" w:themeColor="text1"/>
          <w:spacing w:val="-7"/>
          <w:sz w:val="20"/>
          <w:szCs w:val="20"/>
        </w:rPr>
        <w:t xml:space="preserve"> </w:t>
      </w:r>
      <w:r w:rsidRPr="00170F21">
        <w:rPr>
          <w:color w:val="000000" w:themeColor="text1"/>
          <w:sz w:val="20"/>
          <w:szCs w:val="20"/>
        </w:rPr>
        <w:t>datelor</w:t>
      </w:r>
      <w:r w:rsidRPr="00170F21">
        <w:rPr>
          <w:color w:val="000000" w:themeColor="text1"/>
          <w:spacing w:val="-7"/>
          <w:sz w:val="20"/>
          <w:szCs w:val="20"/>
        </w:rPr>
        <w:t xml:space="preserve"> </w:t>
      </w:r>
      <w:r w:rsidRPr="00170F21">
        <w:rPr>
          <w:color w:val="000000" w:themeColor="text1"/>
          <w:sz w:val="20"/>
          <w:szCs w:val="20"/>
        </w:rPr>
        <w:t>cu</w:t>
      </w:r>
      <w:r w:rsidRPr="00170F21">
        <w:rPr>
          <w:color w:val="000000" w:themeColor="text1"/>
          <w:spacing w:val="-7"/>
          <w:sz w:val="20"/>
          <w:szCs w:val="20"/>
        </w:rPr>
        <w:t xml:space="preserve"> </w:t>
      </w:r>
      <w:r w:rsidRPr="00170F21">
        <w:rPr>
          <w:color w:val="000000" w:themeColor="text1"/>
          <w:sz w:val="20"/>
          <w:szCs w:val="20"/>
        </w:rPr>
        <w:t>caracter</w:t>
      </w:r>
      <w:r w:rsidRPr="00170F21">
        <w:rPr>
          <w:color w:val="000000" w:themeColor="text1"/>
          <w:spacing w:val="-7"/>
          <w:sz w:val="20"/>
          <w:szCs w:val="20"/>
        </w:rPr>
        <w:t xml:space="preserve"> </w:t>
      </w:r>
      <w:r w:rsidRPr="00170F21">
        <w:rPr>
          <w:color w:val="000000" w:themeColor="text1"/>
          <w:sz w:val="20"/>
          <w:szCs w:val="20"/>
        </w:rPr>
        <w:t>personal</w:t>
      </w:r>
      <w:r w:rsidRPr="00170F21">
        <w:rPr>
          <w:color w:val="000000" w:themeColor="text1"/>
          <w:spacing w:val="-7"/>
          <w:sz w:val="20"/>
          <w:szCs w:val="20"/>
        </w:rPr>
        <w:t xml:space="preserve"> </w:t>
      </w:r>
      <w:r w:rsidRPr="00170F21">
        <w:rPr>
          <w:color w:val="000000" w:themeColor="text1"/>
          <w:sz w:val="20"/>
          <w:szCs w:val="20"/>
        </w:rPr>
        <w:t>primite</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7"/>
          <w:sz w:val="20"/>
          <w:szCs w:val="20"/>
        </w:rPr>
        <w:t xml:space="preserve"> </w:t>
      </w:r>
      <w:r w:rsidRPr="00170F21">
        <w:rPr>
          <w:color w:val="000000" w:themeColor="text1"/>
          <w:sz w:val="20"/>
          <w:szCs w:val="20"/>
        </w:rPr>
        <w:t>către</w:t>
      </w:r>
      <w:r w:rsidRPr="00170F21">
        <w:rPr>
          <w:color w:val="000000" w:themeColor="text1"/>
          <w:spacing w:val="-6"/>
          <w:sz w:val="20"/>
          <w:szCs w:val="20"/>
        </w:rPr>
        <w:t xml:space="preserve"> </w:t>
      </w:r>
      <w:r w:rsidRPr="00170F21">
        <w:rPr>
          <w:bCs/>
          <w:color w:val="000000" w:themeColor="text1"/>
          <w:sz w:val="20"/>
          <w:szCs w:val="20"/>
        </w:rPr>
        <w:t>Unitate</w:t>
      </w:r>
      <w:r w:rsidRPr="00170F21">
        <w:rPr>
          <w:bCs/>
          <w:color w:val="000000" w:themeColor="text1"/>
          <w:spacing w:val="-6"/>
          <w:sz w:val="20"/>
          <w:szCs w:val="20"/>
        </w:rPr>
        <w:t xml:space="preserve"> </w:t>
      </w:r>
      <w:r w:rsidRPr="00170F21">
        <w:rPr>
          <w:bCs/>
          <w:color w:val="000000" w:themeColor="text1"/>
          <w:sz w:val="20"/>
          <w:szCs w:val="20"/>
        </w:rPr>
        <w:t>de</w:t>
      </w:r>
      <w:r w:rsidRPr="00170F21">
        <w:rPr>
          <w:bCs/>
          <w:color w:val="000000" w:themeColor="text1"/>
          <w:spacing w:val="-6"/>
          <w:sz w:val="20"/>
          <w:szCs w:val="20"/>
        </w:rPr>
        <w:t xml:space="preserve"> </w:t>
      </w:r>
      <w:r w:rsidRPr="00170F21">
        <w:rPr>
          <w:bCs/>
          <w:color w:val="000000" w:themeColor="text1"/>
          <w:sz w:val="20"/>
          <w:szCs w:val="20"/>
        </w:rPr>
        <w:t>la</w:t>
      </w:r>
      <w:r w:rsidRPr="00170F21">
        <w:rPr>
          <w:color w:val="000000" w:themeColor="text1"/>
          <w:spacing w:val="-6"/>
          <w:sz w:val="20"/>
          <w:szCs w:val="20"/>
        </w:rPr>
        <w:t xml:space="preserve"> </w:t>
      </w:r>
      <w:r w:rsidRPr="00170F21">
        <w:rPr>
          <w:color w:val="000000" w:themeColor="text1"/>
          <w:sz w:val="20"/>
          <w:szCs w:val="20"/>
        </w:rPr>
        <w:t>cealaltă</w:t>
      </w:r>
      <w:r w:rsidRPr="00170F21">
        <w:rPr>
          <w:color w:val="000000" w:themeColor="text1"/>
          <w:spacing w:val="-6"/>
          <w:sz w:val="20"/>
          <w:szCs w:val="20"/>
        </w:rPr>
        <w:t xml:space="preserve"> </w:t>
      </w:r>
      <w:r w:rsidRPr="00170F21">
        <w:rPr>
          <w:color w:val="000000" w:themeColor="text1"/>
          <w:sz w:val="20"/>
          <w:szCs w:val="20"/>
        </w:rPr>
        <w:t>Parte</w:t>
      </w:r>
      <w:r w:rsidRPr="00170F21">
        <w:rPr>
          <w:color w:val="000000" w:themeColor="text1"/>
          <w:spacing w:val="-7"/>
          <w:sz w:val="20"/>
          <w:szCs w:val="20"/>
        </w:rPr>
        <w:t xml:space="preserve"> </w:t>
      </w:r>
      <w:r w:rsidRPr="00170F21">
        <w:rPr>
          <w:color w:val="000000" w:themeColor="text1"/>
          <w:sz w:val="20"/>
          <w:szCs w:val="20"/>
        </w:rPr>
        <w:t>se</w:t>
      </w:r>
      <w:r w:rsidRPr="00170F21">
        <w:rPr>
          <w:color w:val="000000" w:themeColor="text1"/>
          <w:spacing w:val="-6"/>
          <w:sz w:val="20"/>
          <w:szCs w:val="20"/>
        </w:rPr>
        <w:t xml:space="preserve"> </w:t>
      </w:r>
      <w:r w:rsidRPr="00170F21">
        <w:rPr>
          <w:color w:val="000000" w:themeColor="text1"/>
          <w:sz w:val="20"/>
          <w:szCs w:val="20"/>
        </w:rPr>
        <w:t xml:space="preserve">va </w:t>
      </w:r>
      <w:r w:rsidRPr="00170F21">
        <w:rPr>
          <w:color w:val="000000" w:themeColor="text1"/>
          <w:spacing w:val="-50"/>
          <w:sz w:val="20"/>
          <w:szCs w:val="20"/>
        </w:rPr>
        <w:t xml:space="preserve"> </w:t>
      </w:r>
      <w:r w:rsidRPr="00170F21">
        <w:rPr>
          <w:color w:val="000000" w:themeColor="text1"/>
          <w:sz w:val="20"/>
          <w:szCs w:val="20"/>
        </w:rPr>
        <w:t>efectua</w:t>
      </w:r>
      <w:r w:rsidRPr="00170F21">
        <w:rPr>
          <w:color w:val="000000" w:themeColor="text1"/>
          <w:spacing w:val="36"/>
          <w:sz w:val="20"/>
          <w:szCs w:val="20"/>
        </w:rPr>
        <w:t xml:space="preserve"> </w:t>
      </w:r>
      <w:r w:rsidRPr="00170F21">
        <w:rPr>
          <w:color w:val="000000" w:themeColor="text1"/>
          <w:sz w:val="20"/>
          <w:szCs w:val="20"/>
        </w:rPr>
        <w:t>în</w:t>
      </w:r>
      <w:r w:rsidRPr="00170F21">
        <w:rPr>
          <w:color w:val="000000" w:themeColor="text1"/>
          <w:spacing w:val="37"/>
          <w:sz w:val="20"/>
          <w:szCs w:val="20"/>
        </w:rPr>
        <w:t xml:space="preserve"> </w:t>
      </w:r>
      <w:r w:rsidRPr="00170F21">
        <w:rPr>
          <w:color w:val="000000" w:themeColor="text1"/>
          <w:sz w:val="20"/>
          <w:szCs w:val="20"/>
        </w:rPr>
        <w:t>baza</w:t>
      </w:r>
      <w:r w:rsidRPr="00170F21">
        <w:rPr>
          <w:color w:val="000000" w:themeColor="text1"/>
          <w:spacing w:val="37"/>
          <w:sz w:val="20"/>
          <w:szCs w:val="20"/>
        </w:rPr>
        <w:t xml:space="preserve"> </w:t>
      </w:r>
      <w:r w:rsidRPr="00170F21">
        <w:rPr>
          <w:color w:val="000000" w:themeColor="text1"/>
          <w:sz w:val="20"/>
          <w:szCs w:val="20"/>
        </w:rPr>
        <w:t>principiilor</w:t>
      </w:r>
      <w:r w:rsidRPr="00170F21">
        <w:rPr>
          <w:color w:val="000000" w:themeColor="text1"/>
          <w:spacing w:val="35"/>
          <w:sz w:val="20"/>
          <w:szCs w:val="20"/>
        </w:rPr>
        <w:t xml:space="preserve"> </w:t>
      </w:r>
      <w:r w:rsidRPr="00170F21">
        <w:rPr>
          <w:color w:val="000000" w:themeColor="text1"/>
          <w:sz w:val="20"/>
          <w:szCs w:val="20"/>
        </w:rPr>
        <w:t>generale</w:t>
      </w:r>
      <w:r w:rsidRPr="00170F21">
        <w:rPr>
          <w:color w:val="000000" w:themeColor="text1"/>
          <w:spacing w:val="36"/>
          <w:sz w:val="20"/>
          <w:szCs w:val="20"/>
        </w:rPr>
        <w:t xml:space="preserve"> </w:t>
      </w:r>
      <w:r w:rsidRPr="00170F21">
        <w:rPr>
          <w:color w:val="000000" w:themeColor="text1"/>
          <w:sz w:val="20"/>
          <w:szCs w:val="20"/>
        </w:rPr>
        <w:t>ale</w:t>
      </w:r>
      <w:r w:rsidRPr="00170F21">
        <w:rPr>
          <w:color w:val="000000" w:themeColor="text1"/>
          <w:spacing w:val="37"/>
          <w:sz w:val="20"/>
          <w:szCs w:val="20"/>
        </w:rPr>
        <w:t xml:space="preserve"> </w:t>
      </w:r>
      <w:r w:rsidRPr="00170F21">
        <w:rPr>
          <w:color w:val="000000" w:themeColor="text1"/>
          <w:sz w:val="20"/>
          <w:szCs w:val="20"/>
        </w:rPr>
        <w:t>legalității,</w:t>
      </w:r>
      <w:r w:rsidRPr="00170F21">
        <w:rPr>
          <w:color w:val="000000" w:themeColor="text1"/>
          <w:spacing w:val="38"/>
          <w:sz w:val="20"/>
          <w:szCs w:val="20"/>
        </w:rPr>
        <w:t xml:space="preserve"> </w:t>
      </w:r>
      <w:r w:rsidRPr="00170F21">
        <w:rPr>
          <w:color w:val="000000" w:themeColor="text1"/>
          <w:sz w:val="20"/>
          <w:szCs w:val="20"/>
        </w:rPr>
        <w:t>echității,</w:t>
      </w:r>
      <w:r w:rsidRPr="00170F21">
        <w:rPr>
          <w:color w:val="000000" w:themeColor="text1"/>
          <w:spacing w:val="36"/>
          <w:sz w:val="20"/>
          <w:szCs w:val="20"/>
        </w:rPr>
        <w:t xml:space="preserve"> </w:t>
      </w:r>
      <w:r w:rsidRPr="00170F21">
        <w:rPr>
          <w:color w:val="000000" w:themeColor="text1"/>
          <w:sz w:val="20"/>
          <w:szCs w:val="20"/>
        </w:rPr>
        <w:t>transparenței,</w:t>
      </w:r>
      <w:r w:rsidRPr="00170F21">
        <w:rPr>
          <w:color w:val="000000" w:themeColor="text1"/>
          <w:spacing w:val="38"/>
          <w:sz w:val="20"/>
          <w:szCs w:val="20"/>
        </w:rPr>
        <w:t xml:space="preserve"> </w:t>
      </w:r>
      <w:r w:rsidRPr="00170F21">
        <w:rPr>
          <w:color w:val="000000" w:themeColor="text1"/>
          <w:sz w:val="20"/>
          <w:szCs w:val="20"/>
        </w:rPr>
        <w:t xml:space="preserve">limitării </w:t>
      </w:r>
      <w:r w:rsidRPr="00170F21">
        <w:rPr>
          <w:color w:val="000000" w:themeColor="text1"/>
          <w:spacing w:val="-1"/>
          <w:sz w:val="20"/>
          <w:szCs w:val="20"/>
        </w:rPr>
        <w:t>scopului,</w:t>
      </w:r>
      <w:r w:rsidRPr="00170F21">
        <w:rPr>
          <w:color w:val="000000" w:themeColor="text1"/>
          <w:spacing w:val="-10"/>
          <w:sz w:val="20"/>
          <w:szCs w:val="20"/>
        </w:rPr>
        <w:t xml:space="preserve"> </w:t>
      </w:r>
      <w:r w:rsidRPr="00170F21">
        <w:rPr>
          <w:color w:val="000000" w:themeColor="text1"/>
          <w:sz w:val="20"/>
          <w:szCs w:val="20"/>
        </w:rPr>
        <w:t>minimizării</w:t>
      </w:r>
      <w:r w:rsidRPr="00170F21">
        <w:rPr>
          <w:color w:val="000000" w:themeColor="text1"/>
          <w:spacing w:val="-11"/>
          <w:sz w:val="20"/>
          <w:szCs w:val="20"/>
        </w:rPr>
        <w:t xml:space="preserve"> </w:t>
      </w:r>
      <w:r w:rsidRPr="00170F21">
        <w:rPr>
          <w:color w:val="000000" w:themeColor="text1"/>
          <w:sz w:val="20"/>
          <w:szCs w:val="20"/>
        </w:rPr>
        <w:t>datelor,</w:t>
      </w:r>
      <w:r w:rsidRPr="00170F21">
        <w:rPr>
          <w:color w:val="000000" w:themeColor="text1"/>
          <w:spacing w:val="-11"/>
          <w:sz w:val="20"/>
          <w:szCs w:val="20"/>
        </w:rPr>
        <w:t xml:space="preserve"> </w:t>
      </w:r>
      <w:r w:rsidRPr="00170F21">
        <w:rPr>
          <w:color w:val="000000" w:themeColor="text1"/>
          <w:sz w:val="20"/>
          <w:szCs w:val="20"/>
        </w:rPr>
        <w:t>acurateței,</w:t>
      </w:r>
      <w:r w:rsidRPr="00170F21">
        <w:rPr>
          <w:color w:val="000000" w:themeColor="text1"/>
          <w:spacing w:val="-13"/>
          <w:sz w:val="20"/>
          <w:szCs w:val="20"/>
        </w:rPr>
        <w:t xml:space="preserve"> </w:t>
      </w:r>
      <w:r w:rsidRPr="00170F21">
        <w:rPr>
          <w:color w:val="000000" w:themeColor="text1"/>
          <w:sz w:val="20"/>
          <w:szCs w:val="20"/>
        </w:rPr>
        <w:t>limitării</w:t>
      </w:r>
      <w:r w:rsidRPr="00170F21">
        <w:rPr>
          <w:color w:val="000000" w:themeColor="text1"/>
          <w:spacing w:val="-11"/>
          <w:sz w:val="20"/>
          <w:szCs w:val="20"/>
        </w:rPr>
        <w:t xml:space="preserve"> </w:t>
      </w:r>
      <w:r w:rsidRPr="00170F21">
        <w:rPr>
          <w:color w:val="000000" w:themeColor="text1"/>
          <w:sz w:val="20"/>
          <w:szCs w:val="20"/>
        </w:rPr>
        <w:t>stocării,</w:t>
      </w:r>
      <w:r w:rsidRPr="00170F21">
        <w:rPr>
          <w:color w:val="000000" w:themeColor="text1"/>
          <w:spacing w:val="-13"/>
          <w:sz w:val="20"/>
          <w:szCs w:val="20"/>
        </w:rPr>
        <w:t xml:space="preserve"> </w:t>
      </w:r>
      <w:r w:rsidRPr="00170F21">
        <w:rPr>
          <w:color w:val="000000" w:themeColor="text1"/>
          <w:sz w:val="20"/>
          <w:szCs w:val="20"/>
        </w:rPr>
        <w:lastRenderedPageBreak/>
        <w:t>integrității,</w:t>
      </w:r>
      <w:r w:rsidRPr="00170F21">
        <w:rPr>
          <w:color w:val="000000" w:themeColor="text1"/>
          <w:spacing w:val="-11"/>
          <w:sz w:val="20"/>
          <w:szCs w:val="20"/>
        </w:rPr>
        <w:t xml:space="preserve"> </w:t>
      </w:r>
      <w:r w:rsidRPr="00170F21">
        <w:rPr>
          <w:color w:val="000000" w:themeColor="text1"/>
          <w:sz w:val="20"/>
          <w:szCs w:val="20"/>
        </w:rPr>
        <w:t>confidențialității și</w:t>
      </w:r>
      <w:r w:rsidRPr="00170F21">
        <w:rPr>
          <w:color w:val="000000" w:themeColor="text1"/>
          <w:spacing w:val="-2"/>
          <w:sz w:val="20"/>
          <w:szCs w:val="20"/>
        </w:rPr>
        <w:t xml:space="preserve"> </w:t>
      </w:r>
      <w:r w:rsidRPr="00170F21">
        <w:rPr>
          <w:color w:val="000000" w:themeColor="text1"/>
          <w:sz w:val="20"/>
          <w:szCs w:val="20"/>
        </w:rPr>
        <w:t>responsabilității.</w:t>
      </w:r>
    </w:p>
    <w:p w14:paraId="1B74F3EA"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Fiecare</w:t>
      </w:r>
      <w:r w:rsidRPr="00170F21">
        <w:rPr>
          <w:color w:val="000000" w:themeColor="text1"/>
          <w:spacing w:val="-8"/>
          <w:sz w:val="20"/>
          <w:szCs w:val="20"/>
        </w:rPr>
        <w:t xml:space="preserve"> </w:t>
      </w:r>
      <w:r w:rsidRPr="00170F21">
        <w:rPr>
          <w:color w:val="000000" w:themeColor="text1"/>
          <w:sz w:val="20"/>
          <w:szCs w:val="20"/>
        </w:rPr>
        <w:t>Parte</w:t>
      </w:r>
      <w:r w:rsidRPr="00170F21">
        <w:rPr>
          <w:color w:val="000000" w:themeColor="text1"/>
          <w:spacing w:val="-7"/>
          <w:sz w:val="20"/>
          <w:szCs w:val="20"/>
        </w:rPr>
        <w:t xml:space="preserve"> </w:t>
      </w:r>
      <w:r w:rsidRPr="00170F21">
        <w:rPr>
          <w:color w:val="000000" w:themeColor="text1"/>
          <w:sz w:val="20"/>
          <w:szCs w:val="20"/>
        </w:rPr>
        <w:t>va</w:t>
      </w:r>
      <w:r w:rsidRPr="00170F21">
        <w:rPr>
          <w:color w:val="000000" w:themeColor="text1"/>
          <w:spacing w:val="-6"/>
          <w:sz w:val="20"/>
          <w:szCs w:val="20"/>
        </w:rPr>
        <w:t xml:space="preserve"> </w:t>
      </w:r>
      <w:r w:rsidRPr="00170F21">
        <w:rPr>
          <w:color w:val="000000" w:themeColor="text1"/>
          <w:sz w:val="20"/>
          <w:szCs w:val="20"/>
        </w:rPr>
        <w:t>notifica</w:t>
      </w:r>
      <w:r w:rsidRPr="00170F21">
        <w:rPr>
          <w:color w:val="000000" w:themeColor="text1"/>
          <w:spacing w:val="-7"/>
          <w:sz w:val="20"/>
          <w:szCs w:val="20"/>
        </w:rPr>
        <w:t xml:space="preserve"> </w:t>
      </w:r>
      <w:r w:rsidRPr="00170F21">
        <w:rPr>
          <w:color w:val="000000" w:themeColor="text1"/>
          <w:sz w:val="20"/>
          <w:szCs w:val="20"/>
        </w:rPr>
        <w:t>prompt</w:t>
      </w:r>
      <w:r w:rsidRPr="00170F21">
        <w:rPr>
          <w:color w:val="000000" w:themeColor="text1"/>
          <w:spacing w:val="-8"/>
          <w:sz w:val="20"/>
          <w:szCs w:val="20"/>
        </w:rPr>
        <w:t xml:space="preserve"> </w:t>
      </w:r>
      <w:r w:rsidRPr="00170F21">
        <w:rPr>
          <w:color w:val="000000" w:themeColor="text1"/>
          <w:sz w:val="20"/>
          <w:szCs w:val="20"/>
        </w:rPr>
        <w:t>celeilalte</w:t>
      </w:r>
      <w:r w:rsidRPr="00170F21">
        <w:rPr>
          <w:color w:val="000000" w:themeColor="text1"/>
          <w:spacing w:val="-7"/>
          <w:sz w:val="20"/>
          <w:szCs w:val="20"/>
        </w:rPr>
        <w:t xml:space="preserve"> </w:t>
      </w:r>
      <w:r w:rsidRPr="00170F21">
        <w:rPr>
          <w:color w:val="000000" w:themeColor="text1"/>
          <w:sz w:val="20"/>
          <w:szCs w:val="20"/>
        </w:rPr>
        <w:t>Părți,</w:t>
      </w:r>
      <w:r w:rsidRPr="00170F21">
        <w:rPr>
          <w:color w:val="000000" w:themeColor="text1"/>
          <w:spacing w:val="-7"/>
          <w:sz w:val="20"/>
          <w:szCs w:val="20"/>
        </w:rPr>
        <w:t xml:space="preserve"> </w:t>
      </w:r>
      <w:r w:rsidRPr="00170F21">
        <w:rPr>
          <w:color w:val="000000" w:themeColor="text1"/>
          <w:sz w:val="20"/>
          <w:szCs w:val="20"/>
        </w:rPr>
        <w:t>orice</w:t>
      </w:r>
      <w:r w:rsidRPr="00170F21">
        <w:rPr>
          <w:color w:val="000000" w:themeColor="text1"/>
          <w:spacing w:val="-7"/>
          <w:sz w:val="20"/>
          <w:szCs w:val="20"/>
        </w:rPr>
        <w:t xml:space="preserve"> </w:t>
      </w:r>
      <w:r w:rsidRPr="00170F21">
        <w:rPr>
          <w:color w:val="000000" w:themeColor="text1"/>
          <w:sz w:val="20"/>
          <w:szCs w:val="20"/>
        </w:rPr>
        <w:t>reclamații,</w:t>
      </w:r>
      <w:r w:rsidRPr="00170F21">
        <w:rPr>
          <w:color w:val="000000" w:themeColor="text1"/>
          <w:spacing w:val="-7"/>
          <w:sz w:val="20"/>
          <w:szCs w:val="20"/>
        </w:rPr>
        <w:t xml:space="preserve"> </w:t>
      </w:r>
      <w:r w:rsidRPr="00170F21">
        <w:rPr>
          <w:color w:val="000000" w:themeColor="text1"/>
          <w:sz w:val="20"/>
          <w:szCs w:val="20"/>
        </w:rPr>
        <w:t>plângeri</w:t>
      </w:r>
      <w:r w:rsidRPr="00170F21">
        <w:rPr>
          <w:color w:val="000000" w:themeColor="text1"/>
          <w:spacing w:val="-7"/>
          <w:sz w:val="20"/>
          <w:szCs w:val="20"/>
        </w:rPr>
        <w:t xml:space="preserve"> </w:t>
      </w:r>
      <w:r w:rsidRPr="00170F21">
        <w:rPr>
          <w:color w:val="000000" w:themeColor="text1"/>
          <w:sz w:val="20"/>
          <w:szCs w:val="20"/>
        </w:rPr>
        <w:t>sau</w:t>
      </w:r>
      <w:r w:rsidRPr="00170F21">
        <w:rPr>
          <w:color w:val="000000" w:themeColor="text1"/>
          <w:spacing w:val="-8"/>
          <w:sz w:val="20"/>
          <w:szCs w:val="20"/>
        </w:rPr>
        <w:t xml:space="preserve"> </w:t>
      </w:r>
      <w:r w:rsidRPr="00170F21">
        <w:rPr>
          <w:color w:val="000000" w:themeColor="text1"/>
          <w:sz w:val="20"/>
          <w:szCs w:val="20"/>
        </w:rPr>
        <w:t>solicitări</w:t>
      </w:r>
      <w:r w:rsidRPr="00170F21">
        <w:rPr>
          <w:color w:val="000000" w:themeColor="text1"/>
          <w:spacing w:val="-50"/>
          <w:sz w:val="20"/>
          <w:szCs w:val="20"/>
        </w:rPr>
        <w:t xml:space="preserve">        </w:t>
      </w:r>
      <w:r w:rsidRPr="00170F21">
        <w:rPr>
          <w:color w:val="000000" w:themeColor="text1"/>
          <w:sz w:val="20"/>
          <w:szCs w:val="20"/>
        </w:rPr>
        <w:t>din partea (i) oricărei persoane vizate cu privire la datele cu caracter personal (de</w:t>
      </w:r>
      <w:r w:rsidRPr="00170F21">
        <w:rPr>
          <w:color w:val="000000" w:themeColor="text1"/>
          <w:spacing w:val="1"/>
          <w:sz w:val="20"/>
          <w:szCs w:val="20"/>
        </w:rPr>
        <w:t xml:space="preserve"> </w:t>
      </w:r>
      <w:r w:rsidRPr="00170F21">
        <w:rPr>
          <w:color w:val="000000" w:themeColor="text1"/>
          <w:sz w:val="20"/>
          <w:szCs w:val="20"/>
        </w:rPr>
        <w:t>exemplu orice solicitare de acces, modificare, restricționare, opoziție, ștergere sau</w:t>
      </w:r>
      <w:r w:rsidRPr="00170F21">
        <w:rPr>
          <w:color w:val="000000" w:themeColor="text1"/>
          <w:spacing w:val="1"/>
          <w:sz w:val="20"/>
          <w:szCs w:val="20"/>
        </w:rPr>
        <w:t xml:space="preserve"> </w:t>
      </w:r>
      <w:r w:rsidRPr="00170F21">
        <w:rPr>
          <w:color w:val="000000" w:themeColor="text1"/>
          <w:sz w:val="20"/>
          <w:szCs w:val="20"/>
        </w:rPr>
        <w:t>portabilitate a datelor) sau (ii) a oricărei autorități cu privire la datele cu caracter</w:t>
      </w:r>
      <w:r w:rsidRPr="00170F21">
        <w:rPr>
          <w:color w:val="000000" w:themeColor="text1"/>
          <w:spacing w:val="1"/>
          <w:sz w:val="20"/>
          <w:szCs w:val="20"/>
        </w:rPr>
        <w:t xml:space="preserve"> </w:t>
      </w:r>
      <w:r w:rsidRPr="00170F21">
        <w:rPr>
          <w:color w:val="000000" w:themeColor="text1"/>
          <w:sz w:val="20"/>
          <w:szCs w:val="20"/>
        </w:rPr>
        <w:t>personal, și fiecare Parte va coopera cu cealaltă Parte în vederea soluționării oricărei</w:t>
      </w:r>
      <w:r w:rsidRPr="00170F21">
        <w:rPr>
          <w:color w:val="000000" w:themeColor="text1"/>
          <w:spacing w:val="1"/>
          <w:sz w:val="20"/>
          <w:szCs w:val="20"/>
        </w:rPr>
        <w:t xml:space="preserve"> </w:t>
      </w:r>
      <w:r w:rsidRPr="00170F21">
        <w:rPr>
          <w:color w:val="000000" w:themeColor="text1"/>
          <w:sz w:val="20"/>
          <w:szCs w:val="20"/>
        </w:rPr>
        <w:t>reclamații/ plângeri sau solicitări cu privire la datele cu caracter personal de care s-a</w:t>
      </w:r>
      <w:r w:rsidRPr="00170F21">
        <w:rPr>
          <w:color w:val="000000" w:themeColor="text1"/>
          <w:spacing w:val="1"/>
          <w:sz w:val="20"/>
          <w:szCs w:val="20"/>
        </w:rPr>
        <w:t xml:space="preserve"> </w:t>
      </w:r>
      <w:r w:rsidRPr="00170F21">
        <w:rPr>
          <w:color w:val="000000" w:themeColor="text1"/>
          <w:sz w:val="20"/>
          <w:szCs w:val="20"/>
        </w:rPr>
        <w:t>luat</w:t>
      </w:r>
      <w:r w:rsidRPr="00170F21">
        <w:rPr>
          <w:color w:val="000000" w:themeColor="text1"/>
          <w:spacing w:val="-2"/>
          <w:sz w:val="20"/>
          <w:szCs w:val="20"/>
        </w:rPr>
        <w:t xml:space="preserve"> </w:t>
      </w:r>
      <w:r w:rsidRPr="00170F21">
        <w:rPr>
          <w:color w:val="000000" w:themeColor="text1"/>
          <w:sz w:val="20"/>
          <w:szCs w:val="20"/>
        </w:rPr>
        <w:t>cunoștință</w:t>
      </w:r>
      <w:r w:rsidRPr="00170F21">
        <w:rPr>
          <w:color w:val="000000" w:themeColor="text1"/>
          <w:spacing w:val="-1"/>
          <w:sz w:val="20"/>
          <w:szCs w:val="20"/>
        </w:rPr>
        <w:t xml:space="preserve"> </w:t>
      </w:r>
      <w:r w:rsidRPr="00170F21">
        <w:rPr>
          <w:color w:val="000000" w:themeColor="text1"/>
          <w:sz w:val="20"/>
          <w:szCs w:val="20"/>
        </w:rPr>
        <w:t>cu</w:t>
      </w:r>
      <w:r w:rsidRPr="00170F21">
        <w:rPr>
          <w:color w:val="000000" w:themeColor="text1"/>
          <w:spacing w:val="-1"/>
          <w:sz w:val="20"/>
          <w:szCs w:val="20"/>
        </w:rPr>
        <w:t xml:space="preserve"> </w:t>
      </w:r>
      <w:r w:rsidRPr="00170F21">
        <w:rPr>
          <w:color w:val="000000" w:themeColor="text1"/>
          <w:sz w:val="20"/>
          <w:szCs w:val="20"/>
        </w:rPr>
        <w:t>ocazia încheierii Contractului.</w:t>
      </w:r>
    </w:p>
    <w:p w14:paraId="70BE1213"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Obligația fiecărei Părți de a păstra confidențialitatea datelor cu caracter personal va</w:t>
      </w:r>
      <w:r w:rsidRPr="00170F21">
        <w:rPr>
          <w:color w:val="000000" w:themeColor="text1"/>
          <w:spacing w:val="1"/>
          <w:sz w:val="20"/>
          <w:szCs w:val="20"/>
        </w:rPr>
        <w:t xml:space="preserve"> </w:t>
      </w:r>
      <w:r w:rsidRPr="00170F21">
        <w:rPr>
          <w:color w:val="000000" w:themeColor="text1"/>
          <w:sz w:val="20"/>
          <w:szCs w:val="20"/>
        </w:rPr>
        <w:t>supraviețui</w:t>
      </w:r>
      <w:r w:rsidRPr="00170F21">
        <w:rPr>
          <w:color w:val="000000" w:themeColor="text1"/>
          <w:spacing w:val="-6"/>
          <w:sz w:val="20"/>
          <w:szCs w:val="20"/>
        </w:rPr>
        <w:t xml:space="preserve"> </w:t>
      </w:r>
      <w:r w:rsidRPr="00170F21">
        <w:rPr>
          <w:color w:val="000000" w:themeColor="text1"/>
          <w:sz w:val="20"/>
          <w:szCs w:val="20"/>
        </w:rPr>
        <w:t>pe</w:t>
      </w:r>
      <w:r w:rsidRPr="00170F21">
        <w:rPr>
          <w:color w:val="000000" w:themeColor="text1"/>
          <w:spacing w:val="-5"/>
          <w:sz w:val="20"/>
          <w:szCs w:val="20"/>
        </w:rPr>
        <w:t xml:space="preserve"> </w:t>
      </w:r>
      <w:r w:rsidRPr="00170F21">
        <w:rPr>
          <w:color w:val="000000" w:themeColor="text1"/>
          <w:sz w:val="20"/>
          <w:szCs w:val="20"/>
        </w:rPr>
        <w:t>o</w:t>
      </w:r>
      <w:r w:rsidRPr="00170F21">
        <w:rPr>
          <w:color w:val="000000" w:themeColor="text1"/>
          <w:spacing w:val="-6"/>
          <w:sz w:val="20"/>
          <w:szCs w:val="20"/>
        </w:rPr>
        <w:t xml:space="preserve"> </w:t>
      </w:r>
      <w:r w:rsidRPr="00170F21">
        <w:rPr>
          <w:color w:val="000000" w:themeColor="text1"/>
          <w:sz w:val="20"/>
          <w:szCs w:val="20"/>
        </w:rPr>
        <w:t>durată</w:t>
      </w:r>
      <w:r w:rsidRPr="00170F21">
        <w:rPr>
          <w:color w:val="000000" w:themeColor="text1"/>
          <w:spacing w:val="-7"/>
          <w:sz w:val="20"/>
          <w:szCs w:val="20"/>
        </w:rPr>
        <w:t xml:space="preserve"> </w:t>
      </w:r>
      <w:r w:rsidRPr="00170F21">
        <w:rPr>
          <w:color w:val="000000" w:themeColor="text1"/>
          <w:sz w:val="20"/>
          <w:szCs w:val="20"/>
        </w:rPr>
        <w:t>nelimitată</w:t>
      </w:r>
      <w:r w:rsidRPr="00170F21">
        <w:rPr>
          <w:color w:val="000000" w:themeColor="text1"/>
          <w:spacing w:val="-6"/>
          <w:sz w:val="20"/>
          <w:szCs w:val="20"/>
        </w:rPr>
        <w:t xml:space="preserve"> </w:t>
      </w:r>
      <w:r w:rsidRPr="00170F21">
        <w:rPr>
          <w:color w:val="000000" w:themeColor="text1"/>
          <w:sz w:val="20"/>
          <w:szCs w:val="20"/>
        </w:rPr>
        <w:t>și</w:t>
      </w:r>
      <w:r w:rsidRPr="00170F21">
        <w:rPr>
          <w:color w:val="000000" w:themeColor="text1"/>
          <w:spacing w:val="-7"/>
          <w:sz w:val="20"/>
          <w:szCs w:val="20"/>
        </w:rPr>
        <w:t xml:space="preserve"> </w:t>
      </w:r>
      <w:r w:rsidRPr="00170F21">
        <w:rPr>
          <w:color w:val="000000" w:themeColor="text1"/>
          <w:sz w:val="20"/>
          <w:szCs w:val="20"/>
        </w:rPr>
        <w:t>după</w:t>
      </w:r>
      <w:r w:rsidRPr="00170F21">
        <w:rPr>
          <w:color w:val="000000" w:themeColor="text1"/>
          <w:spacing w:val="-5"/>
          <w:sz w:val="20"/>
          <w:szCs w:val="20"/>
        </w:rPr>
        <w:t xml:space="preserve"> </w:t>
      </w:r>
      <w:r w:rsidRPr="00170F21">
        <w:rPr>
          <w:color w:val="000000" w:themeColor="text1"/>
          <w:sz w:val="20"/>
          <w:szCs w:val="20"/>
        </w:rPr>
        <w:t>încetarea</w:t>
      </w:r>
      <w:r w:rsidRPr="00170F21">
        <w:rPr>
          <w:color w:val="000000" w:themeColor="text1"/>
          <w:spacing w:val="-6"/>
          <w:sz w:val="20"/>
          <w:szCs w:val="20"/>
        </w:rPr>
        <w:t xml:space="preserve"> </w:t>
      </w:r>
      <w:r w:rsidRPr="00170F21">
        <w:rPr>
          <w:color w:val="000000" w:themeColor="text1"/>
          <w:sz w:val="20"/>
          <w:szCs w:val="20"/>
        </w:rPr>
        <w:t>serviciilor</w:t>
      </w:r>
      <w:r w:rsidRPr="00170F21">
        <w:rPr>
          <w:color w:val="000000" w:themeColor="text1"/>
          <w:spacing w:val="-7"/>
          <w:sz w:val="20"/>
          <w:szCs w:val="20"/>
        </w:rPr>
        <w:t xml:space="preserve"> </w:t>
      </w:r>
      <w:r w:rsidRPr="00170F21">
        <w:rPr>
          <w:color w:val="000000" w:themeColor="text1"/>
          <w:sz w:val="20"/>
          <w:szCs w:val="20"/>
        </w:rPr>
        <w:t>care</w:t>
      </w:r>
      <w:r w:rsidRPr="00170F21">
        <w:rPr>
          <w:color w:val="000000" w:themeColor="text1"/>
          <w:spacing w:val="-4"/>
          <w:sz w:val="20"/>
          <w:szCs w:val="20"/>
        </w:rPr>
        <w:t xml:space="preserve"> </w:t>
      </w:r>
      <w:r w:rsidRPr="00170F21">
        <w:rPr>
          <w:color w:val="000000" w:themeColor="text1"/>
          <w:sz w:val="20"/>
          <w:szCs w:val="20"/>
        </w:rPr>
        <w:t>implică</w:t>
      </w:r>
      <w:r w:rsidRPr="00170F21">
        <w:rPr>
          <w:color w:val="000000" w:themeColor="text1"/>
          <w:spacing w:val="1"/>
          <w:sz w:val="20"/>
          <w:szCs w:val="20"/>
        </w:rPr>
        <w:t xml:space="preserve"> </w:t>
      </w:r>
      <w:r w:rsidRPr="00170F21">
        <w:rPr>
          <w:color w:val="000000" w:themeColor="text1"/>
          <w:sz w:val="20"/>
          <w:szCs w:val="20"/>
        </w:rPr>
        <w:t>prelucrare</w:t>
      </w:r>
      <w:r w:rsidRPr="00170F21">
        <w:rPr>
          <w:color w:val="000000" w:themeColor="text1"/>
          <w:spacing w:val="-51"/>
          <w:sz w:val="20"/>
          <w:szCs w:val="20"/>
        </w:rPr>
        <w:t xml:space="preserve"> a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date cu</w:t>
      </w:r>
      <w:r w:rsidRPr="00170F21">
        <w:rPr>
          <w:color w:val="000000" w:themeColor="text1"/>
          <w:spacing w:val="-1"/>
          <w:sz w:val="20"/>
          <w:szCs w:val="20"/>
        </w:rPr>
        <w:t xml:space="preserve"> </w:t>
      </w:r>
      <w:r w:rsidRPr="00170F21">
        <w:rPr>
          <w:color w:val="000000" w:themeColor="text1"/>
          <w:sz w:val="20"/>
          <w:szCs w:val="20"/>
        </w:rPr>
        <w:t>caracter personal.</w:t>
      </w:r>
    </w:p>
    <w:p w14:paraId="46C85A57"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Datele cu caracter personal puse la dispoziție de către Părți, pot fi transferate către parteneri contractuali și în alte sisteme informatice sau către consultanți de specialitate (avocați, experți contabili etc., în măsura în care opinia unor astfel de specialiști va fi necesară soluționării unei solicitări/reclamații din partea uneia dintre Părți).</w:t>
      </w:r>
    </w:p>
    <w:p w14:paraId="0F3E83C4" w14:textId="77777777" w:rsidR="007C1547" w:rsidRPr="00170F21" w:rsidRDefault="007C1547" w:rsidP="007C1547">
      <w:pPr>
        <w:pStyle w:val="TableParagraph"/>
        <w:spacing w:line="276" w:lineRule="auto"/>
        <w:ind w:left="723" w:right="91"/>
        <w:rPr>
          <w:color w:val="000000" w:themeColor="text1"/>
          <w:sz w:val="20"/>
          <w:szCs w:val="20"/>
        </w:rPr>
      </w:pPr>
    </w:p>
    <w:p w14:paraId="6C51A69B" w14:textId="77777777" w:rsidR="007C1547" w:rsidRPr="00170F21" w:rsidRDefault="007C1547" w:rsidP="007C1547">
      <w:pPr>
        <w:pStyle w:val="TableParagraph"/>
        <w:ind w:left="723"/>
        <w:rPr>
          <w:b/>
          <w:color w:val="0D0D0D" w:themeColor="text1" w:themeTint="F2"/>
          <w:sz w:val="20"/>
          <w:szCs w:val="20"/>
        </w:rPr>
      </w:pPr>
      <w:r w:rsidRPr="00170F21">
        <w:rPr>
          <w:b/>
          <w:color w:val="0D0D0D" w:themeColor="text1" w:themeTint="F2"/>
          <w:sz w:val="20"/>
          <w:szCs w:val="20"/>
        </w:rPr>
        <w:t>SUPRAVEGHEREA VIDEO ÎN CADRUL UNITĂȚII</w:t>
      </w:r>
    </w:p>
    <w:p w14:paraId="13716F30" w14:textId="77777777" w:rsidR="007C1547" w:rsidRPr="00170F21" w:rsidRDefault="007C1547" w:rsidP="007C1547">
      <w:pPr>
        <w:pStyle w:val="TableParagraph"/>
        <w:ind w:left="723"/>
        <w:rPr>
          <w:b/>
          <w:color w:val="0D0D0D" w:themeColor="text1" w:themeTint="F2"/>
          <w:sz w:val="20"/>
          <w:szCs w:val="20"/>
        </w:rPr>
      </w:pPr>
    </w:p>
    <w:p w14:paraId="01C3470E"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În vederea asigurării pazei și protecției persoanelor, bunurilor şi valorilor, în baza acordului unei majorități simple a reprezentanților legali și a angajaților Unității, Unitatea poate decde instalarea și punerea în funcțiune a unui sistem de supraveghere audio-video.</w:t>
      </w:r>
    </w:p>
    <w:p w14:paraId="3B89838E"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Monitorizarea audio-video prin intermediul sistemului de supraveghere audio-video a activității din Unitate, precum și a spațiilor adiacente, pe durata anului școlar se utilizează în scopul monitorizării accesului persoanelor în unitate, asigurării pazei și protecției persoanelor, bunurilor și valorilor, a imobilelor și împrejurimilor acestora, împotriva oricăror acțiuni ilicite care lezează dreptul de proprietate, existența materială a acestora, precum și a protejării persoanelor împotriva oricăror acte ostile care le pot periclita viața, integritatea fizică sau sănătatea.</w:t>
      </w:r>
    </w:p>
    <w:p w14:paraId="2588C385"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bCs/>
          <w:color w:val="000000" w:themeColor="text1"/>
          <w:sz w:val="20"/>
          <w:szCs w:val="20"/>
        </w:rPr>
      </w:pPr>
      <w:r w:rsidRPr="00170F21">
        <w:rPr>
          <w:bCs/>
          <w:color w:val="000000" w:themeColor="text1"/>
          <w:sz w:val="20"/>
          <w:szCs w:val="20"/>
        </w:rPr>
        <w:t>Monitorizarea audio-video se realizează în baza acordului scris al Reprezentanților legali și a angajaților.</w:t>
      </w:r>
    </w:p>
    <w:p w14:paraId="0AC18323"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Unitatea își asumă răspunderea publică cu privire la respectarea și punerea în aplicare a prevederilor GDPR precum și ale Legii nr. 190/2018 privind măsuri de punere în aplicare GDPR, în special în ceea ce privește modul de stocare, prelucrare și utilizare a datelor cu caracter personal obținute din înregistrările camerelor de supraveghere audio-video instalate în incinta unității de învățământ.</w:t>
      </w:r>
    </w:p>
    <w:p w14:paraId="3CD08392" w14:textId="77777777" w:rsidR="007C1547" w:rsidRPr="00170F21" w:rsidRDefault="007C1547" w:rsidP="007C1547">
      <w:pPr>
        <w:pStyle w:val="TableParagraph"/>
        <w:numPr>
          <w:ilvl w:val="1"/>
          <w:numId w:val="61"/>
        </w:numPr>
        <w:tabs>
          <w:tab w:val="left" w:pos="879"/>
        </w:tabs>
        <w:spacing w:before="2"/>
        <w:ind w:left="900" w:right="92" w:hanging="733"/>
        <w:jc w:val="both"/>
        <w:rPr>
          <w:color w:val="000000" w:themeColor="text1"/>
          <w:sz w:val="20"/>
          <w:szCs w:val="20"/>
        </w:rPr>
      </w:pPr>
      <w:r w:rsidRPr="00170F21">
        <w:rPr>
          <w:color w:val="000000" w:themeColor="text1"/>
          <w:sz w:val="20"/>
          <w:szCs w:val="20"/>
        </w:rPr>
        <w:t>Unitatea:</w:t>
      </w:r>
    </w:p>
    <w:p w14:paraId="2654582D"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a)</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respectarea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modului</w:t>
      </w:r>
      <w:proofErr w:type="spellEnd"/>
      <w:r w:rsidRPr="00170F21">
        <w:rPr>
          <w:rFonts w:ascii="Georgia" w:hAnsi="Georgia"/>
          <w:color w:val="000000" w:themeColor="text1"/>
          <w:sz w:val="20"/>
          <w:szCs w:val="20"/>
        </w:rPr>
        <w:t xml:space="preserve"> de </w:t>
      </w:r>
      <w:proofErr w:type="spellStart"/>
      <w:r w:rsidRPr="00170F21">
        <w:rPr>
          <w:rFonts w:ascii="Georgia" w:hAnsi="Georgia"/>
          <w:color w:val="000000" w:themeColor="text1"/>
          <w:sz w:val="20"/>
          <w:szCs w:val="20"/>
        </w:rPr>
        <w:t>prelucrare</w:t>
      </w:r>
      <w:proofErr w:type="spellEnd"/>
      <w:r w:rsidRPr="00170F21">
        <w:rPr>
          <w:rFonts w:ascii="Georgia" w:hAnsi="Georgia"/>
          <w:color w:val="000000" w:themeColor="text1"/>
          <w:sz w:val="20"/>
          <w:szCs w:val="20"/>
        </w:rPr>
        <w:t xml:space="preserve"> a </w:t>
      </w:r>
      <w:proofErr w:type="spellStart"/>
      <w:r w:rsidRPr="00170F21">
        <w:rPr>
          <w:rFonts w:ascii="Georgia" w:hAnsi="Georgia"/>
          <w:color w:val="000000" w:themeColor="text1"/>
          <w:sz w:val="20"/>
          <w:szCs w:val="20"/>
        </w:rPr>
        <w:t>datelor</w:t>
      </w:r>
      <w:proofErr w:type="spellEnd"/>
      <w:r w:rsidRPr="00170F21">
        <w:rPr>
          <w:rFonts w:ascii="Georgia" w:hAnsi="Georgia"/>
          <w:color w:val="000000" w:themeColor="text1"/>
          <w:sz w:val="20"/>
          <w:szCs w:val="20"/>
        </w:rPr>
        <w:t xml:space="preserve"> cu </w:t>
      </w:r>
      <w:proofErr w:type="spellStart"/>
      <w:r w:rsidRPr="00170F21">
        <w:rPr>
          <w:rFonts w:ascii="Georgia" w:hAnsi="Georgia"/>
          <w:color w:val="000000" w:themeColor="text1"/>
          <w:sz w:val="20"/>
          <w:szCs w:val="20"/>
        </w:rPr>
        <w:t>caracter</w:t>
      </w:r>
      <w:proofErr w:type="spellEnd"/>
      <w:r w:rsidRPr="00170F21">
        <w:rPr>
          <w:rFonts w:ascii="Georgia" w:hAnsi="Georgia"/>
          <w:color w:val="000000" w:themeColor="text1"/>
          <w:sz w:val="20"/>
          <w:szCs w:val="20"/>
        </w:rPr>
        <w:t xml:space="preserve"> personal </w:t>
      </w:r>
      <w:proofErr w:type="spellStart"/>
      <w:r w:rsidRPr="00170F21">
        <w:rPr>
          <w:rFonts w:ascii="Georgia" w:hAnsi="Georgia"/>
          <w:color w:val="000000" w:themeColor="text1"/>
          <w:sz w:val="20"/>
          <w:szCs w:val="20"/>
        </w:rPr>
        <w:t>şi</w:t>
      </w:r>
      <w:proofErr w:type="spellEnd"/>
      <w:r w:rsidRPr="00170F21">
        <w:rPr>
          <w:rFonts w:ascii="Georgia" w:hAnsi="Georgia"/>
          <w:color w:val="000000" w:themeColor="text1"/>
          <w:sz w:val="20"/>
          <w:szCs w:val="20"/>
        </w:rPr>
        <w:t xml:space="preserve"> a </w:t>
      </w:r>
      <w:proofErr w:type="spellStart"/>
      <w:r w:rsidRPr="00170F21">
        <w:rPr>
          <w:rFonts w:ascii="Georgia" w:hAnsi="Georgia"/>
          <w:color w:val="000000" w:themeColor="text1"/>
          <w:sz w:val="20"/>
          <w:szCs w:val="20"/>
        </w:rPr>
        <w:t>perioadei</w:t>
      </w:r>
      <w:proofErr w:type="spellEnd"/>
      <w:r w:rsidRPr="00170F21">
        <w:rPr>
          <w:rFonts w:ascii="Georgia" w:hAnsi="Georgia"/>
          <w:color w:val="000000" w:themeColor="text1"/>
          <w:sz w:val="20"/>
          <w:szCs w:val="20"/>
        </w:rPr>
        <w:t xml:space="preserve"> de </w:t>
      </w:r>
      <w:proofErr w:type="spellStart"/>
      <w:r w:rsidRPr="00170F21">
        <w:rPr>
          <w:rFonts w:ascii="Georgia" w:hAnsi="Georgia"/>
          <w:color w:val="000000" w:themeColor="text1"/>
          <w:sz w:val="20"/>
          <w:szCs w:val="20"/>
        </w:rPr>
        <w:t>stocare</w:t>
      </w:r>
      <w:proofErr w:type="spellEnd"/>
      <w:r w:rsidRPr="00170F21">
        <w:rPr>
          <w:rFonts w:ascii="Georgia" w:hAnsi="Georgia"/>
          <w:color w:val="000000" w:themeColor="text1"/>
          <w:sz w:val="20"/>
          <w:szCs w:val="20"/>
        </w:rPr>
        <w:t xml:space="preserve">, precum </w:t>
      </w:r>
      <w:proofErr w:type="spellStart"/>
      <w:r w:rsidRPr="00170F21">
        <w:rPr>
          <w:rFonts w:ascii="Georgia" w:hAnsi="Georgia"/>
          <w:color w:val="000000" w:themeColor="text1"/>
          <w:sz w:val="20"/>
          <w:szCs w:val="20"/>
        </w:rPr>
        <w:t>şi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ştergerea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acestora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după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expirarea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perioadei</w:t>
      </w:r>
      <w:proofErr w:type="spellEnd"/>
      <w:r w:rsidRPr="00170F21">
        <w:rPr>
          <w:rFonts w:ascii="Georgia" w:hAnsi="Georgia"/>
          <w:color w:val="000000" w:themeColor="text1"/>
          <w:sz w:val="20"/>
          <w:szCs w:val="20"/>
        </w:rPr>
        <w:t xml:space="preserve"> de </w:t>
      </w:r>
      <w:proofErr w:type="spellStart"/>
      <w:r w:rsidRPr="00170F21">
        <w:rPr>
          <w:rFonts w:ascii="Georgia" w:hAnsi="Georgia"/>
          <w:color w:val="000000" w:themeColor="text1"/>
          <w:sz w:val="20"/>
          <w:szCs w:val="20"/>
        </w:rPr>
        <w:t>stocare</w:t>
      </w:r>
      <w:proofErr w:type="spellEnd"/>
      <w:r w:rsidRPr="00170F21">
        <w:rPr>
          <w:rFonts w:ascii="Georgia" w:hAnsi="Georgia"/>
          <w:color w:val="000000" w:themeColor="text1"/>
          <w:sz w:val="20"/>
          <w:szCs w:val="20"/>
        </w:rPr>
        <w:t>;</w:t>
      </w:r>
    </w:p>
    <w:p w14:paraId="0CC76B8D"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b)</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asigurarea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securităţii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şi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confidenţialităţii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înregistrărilor</w:t>
      </w:r>
      <w:proofErr w:type="spellEnd"/>
      <w:r w:rsidRPr="00170F21">
        <w:rPr>
          <w:rFonts w:ascii="Georgia" w:hAnsi="Georgia"/>
          <w:color w:val="000000" w:themeColor="text1"/>
          <w:sz w:val="20"/>
          <w:szCs w:val="20"/>
        </w:rPr>
        <w:t xml:space="preserve"> audio-video;</w:t>
      </w:r>
    </w:p>
    <w:p w14:paraId="5975B259"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c)</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stabilirea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condiţiilor</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tehnice</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astfel</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încât</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datele</w:t>
      </w:r>
      <w:proofErr w:type="spellEnd"/>
      <w:r w:rsidRPr="00170F21">
        <w:rPr>
          <w:rFonts w:ascii="Georgia" w:hAnsi="Georgia"/>
          <w:color w:val="000000" w:themeColor="text1"/>
          <w:sz w:val="20"/>
          <w:szCs w:val="20"/>
        </w:rPr>
        <w:t xml:space="preserve"> cu </w:t>
      </w:r>
      <w:proofErr w:type="spellStart"/>
      <w:r w:rsidRPr="00170F21">
        <w:rPr>
          <w:rFonts w:ascii="Georgia" w:hAnsi="Georgia"/>
          <w:color w:val="000000" w:themeColor="text1"/>
          <w:sz w:val="20"/>
          <w:szCs w:val="20"/>
        </w:rPr>
        <w:t>caracter</w:t>
      </w:r>
      <w:proofErr w:type="spellEnd"/>
      <w:r w:rsidRPr="00170F21">
        <w:rPr>
          <w:rFonts w:ascii="Georgia" w:hAnsi="Georgia"/>
          <w:color w:val="000000" w:themeColor="text1"/>
          <w:sz w:val="20"/>
          <w:szCs w:val="20"/>
        </w:rPr>
        <w:t xml:space="preserve"> personal </w:t>
      </w:r>
      <w:proofErr w:type="spellStart"/>
      <w:r w:rsidRPr="00170F21">
        <w:rPr>
          <w:rFonts w:ascii="Georgia" w:hAnsi="Georgia"/>
          <w:color w:val="000000" w:themeColor="text1"/>
          <w:sz w:val="20"/>
          <w:szCs w:val="20"/>
        </w:rPr>
        <w:t>să</w:t>
      </w:r>
      <w:proofErr w:type="spellEnd"/>
      <w:r w:rsidRPr="00170F21">
        <w:rPr>
          <w:rFonts w:ascii="Georgia" w:hAnsi="Georgia"/>
          <w:color w:val="000000" w:themeColor="text1"/>
          <w:sz w:val="20"/>
          <w:szCs w:val="20"/>
        </w:rPr>
        <w:t xml:space="preserve"> nu fie </w:t>
      </w:r>
      <w:proofErr w:type="spellStart"/>
      <w:r w:rsidRPr="00170F21">
        <w:rPr>
          <w:rFonts w:ascii="Georgia" w:hAnsi="Georgia"/>
          <w:color w:val="000000" w:themeColor="text1"/>
          <w:sz w:val="20"/>
          <w:szCs w:val="20"/>
        </w:rPr>
        <w:t>diseminate</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în</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spaţiul</w:t>
      </w:r>
      <w:proofErr w:type="spellEnd"/>
      <w:r w:rsidRPr="00170F21">
        <w:rPr>
          <w:rFonts w:ascii="Georgia" w:hAnsi="Georgia"/>
          <w:color w:val="000000" w:themeColor="text1"/>
          <w:sz w:val="20"/>
          <w:szCs w:val="20"/>
        </w:rPr>
        <w:t xml:space="preserve"> public;</w:t>
      </w:r>
    </w:p>
    <w:p w14:paraId="1347EE08"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d)</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respectarea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condiţiilor</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în</w:t>
      </w:r>
      <w:proofErr w:type="spellEnd"/>
      <w:r w:rsidRPr="00170F21">
        <w:rPr>
          <w:rFonts w:ascii="Georgia" w:hAnsi="Georgia"/>
          <w:color w:val="000000" w:themeColor="text1"/>
          <w:sz w:val="20"/>
          <w:szCs w:val="20"/>
        </w:rPr>
        <w:t xml:space="preserve"> care se </w:t>
      </w:r>
      <w:proofErr w:type="spellStart"/>
      <w:r w:rsidRPr="00170F21">
        <w:rPr>
          <w:rFonts w:ascii="Georgia" w:hAnsi="Georgia"/>
          <w:color w:val="000000" w:themeColor="text1"/>
          <w:sz w:val="20"/>
          <w:szCs w:val="20"/>
        </w:rPr>
        <w:t>realizează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accesul</w:t>
      </w:r>
      <w:proofErr w:type="spellEnd"/>
      <w:r w:rsidRPr="00170F21">
        <w:rPr>
          <w:rFonts w:ascii="Georgia" w:hAnsi="Georgia"/>
          <w:color w:val="000000" w:themeColor="text1"/>
          <w:sz w:val="20"/>
          <w:szCs w:val="20"/>
        </w:rPr>
        <w:t xml:space="preserve"> la </w:t>
      </w:r>
      <w:proofErr w:type="spellStart"/>
      <w:r w:rsidRPr="00170F21">
        <w:rPr>
          <w:rFonts w:ascii="Georgia" w:hAnsi="Georgia"/>
          <w:color w:val="000000" w:themeColor="text1"/>
          <w:sz w:val="20"/>
          <w:szCs w:val="20"/>
        </w:rPr>
        <w:t>înregistrări</w:t>
      </w:r>
      <w:proofErr w:type="spellEnd"/>
      <w:r w:rsidRPr="00170F21">
        <w:rPr>
          <w:rFonts w:ascii="Georgia" w:hAnsi="Georgia"/>
          <w:color w:val="000000" w:themeColor="text1"/>
          <w:sz w:val="20"/>
          <w:szCs w:val="20"/>
        </w:rPr>
        <w:t>;</w:t>
      </w:r>
    </w:p>
    <w:p w14:paraId="49835962"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e)</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informarea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persoanelor</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vizate</w:t>
      </w:r>
      <w:proofErr w:type="spellEnd"/>
      <w:r w:rsidRPr="00170F21">
        <w:rPr>
          <w:rFonts w:ascii="Georgia" w:hAnsi="Georgia"/>
          <w:color w:val="000000" w:themeColor="text1"/>
          <w:sz w:val="20"/>
          <w:szCs w:val="20"/>
        </w:rPr>
        <w:t xml:space="preserve"> cu </w:t>
      </w:r>
      <w:proofErr w:type="spellStart"/>
      <w:r w:rsidRPr="00170F21">
        <w:rPr>
          <w:rFonts w:ascii="Georgia" w:hAnsi="Georgia"/>
          <w:color w:val="000000" w:themeColor="text1"/>
          <w:sz w:val="20"/>
          <w:szCs w:val="20"/>
        </w:rPr>
        <w:t>privire</w:t>
      </w:r>
      <w:proofErr w:type="spellEnd"/>
      <w:r w:rsidRPr="00170F21">
        <w:rPr>
          <w:rFonts w:ascii="Georgia" w:hAnsi="Georgia"/>
          <w:color w:val="000000" w:themeColor="text1"/>
          <w:sz w:val="20"/>
          <w:szCs w:val="20"/>
        </w:rPr>
        <w:t xml:space="preserve"> la </w:t>
      </w:r>
      <w:proofErr w:type="spellStart"/>
      <w:r w:rsidRPr="00170F21">
        <w:rPr>
          <w:rFonts w:ascii="Georgia" w:hAnsi="Georgia"/>
          <w:color w:val="000000" w:themeColor="text1"/>
          <w:sz w:val="20"/>
          <w:szCs w:val="20"/>
        </w:rPr>
        <w:t>prelucrarea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datelor</w:t>
      </w:r>
      <w:proofErr w:type="spellEnd"/>
      <w:r w:rsidRPr="00170F21">
        <w:rPr>
          <w:rFonts w:ascii="Georgia" w:hAnsi="Georgia"/>
          <w:color w:val="000000" w:themeColor="text1"/>
          <w:sz w:val="20"/>
          <w:szCs w:val="20"/>
        </w:rPr>
        <w:t xml:space="preserve"> cu </w:t>
      </w:r>
      <w:proofErr w:type="spellStart"/>
      <w:r w:rsidRPr="00170F21">
        <w:rPr>
          <w:rFonts w:ascii="Georgia" w:hAnsi="Georgia"/>
          <w:color w:val="000000" w:themeColor="text1"/>
          <w:sz w:val="20"/>
          <w:szCs w:val="20"/>
        </w:rPr>
        <w:t>caracter</w:t>
      </w:r>
      <w:proofErr w:type="spellEnd"/>
      <w:r w:rsidRPr="00170F21">
        <w:rPr>
          <w:rFonts w:ascii="Georgia" w:hAnsi="Georgia"/>
          <w:color w:val="000000" w:themeColor="text1"/>
          <w:sz w:val="20"/>
          <w:szCs w:val="20"/>
        </w:rPr>
        <w:t xml:space="preserve"> personal.</w:t>
      </w:r>
    </w:p>
    <w:p w14:paraId="4F08F272"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 xml:space="preserve">f)  </w:t>
      </w:r>
      <w:proofErr w:type="spellStart"/>
      <w:r w:rsidRPr="00170F21">
        <w:rPr>
          <w:rFonts w:ascii="Georgia" w:hAnsi="Georgia"/>
          <w:color w:val="000000" w:themeColor="text1"/>
          <w:sz w:val="20"/>
          <w:szCs w:val="20"/>
        </w:rPr>
        <w:t>asigură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stocarea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şi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păstrarea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în</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condiţii</w:t>
      </w:r>
      <w:proofErr w:type="spellEnd"/>
      <w:r w:rsidRPr="00170F21">
        <w:rPr>
          <w:rFonts w:ascii="Georgia" w:hAnsi="Georgia"/>
          <w:color w:val="000000" w:themeColor="text1"/>
          <w:sz w:val="20"/>
          <w:szCs w:val="20"/>
        </w:rPr>
        <w:t xml:space="preserve"> de </w:t>
      </w:r>
      <w:proofErr w:type="spellStart"/>
      <w:r w:rsidRPr="00170F21">
        <w:rPr>
          <w:rFonts w:ascii="Georgia" w:hAnsi="Georgia"/>
          <w:color w:val="000000" w:themeColor="text1"/>
          <w:sz w:val="20"/>
          <w:szCs w:val="20"/>
        </w:rPr>
        <w:t>siguranţă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şi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confidenţialitate</w:t>
      </w:r>
      <w:proofErr w:type="spellEnd"/>
      <w:r w:rsidRPr="00170F21">
        <w:rPr>
          <w:rFonts w:ascii="Georgia" w:hAnsi="Georgia"/>
          <w:color w:val="000000" w:themeColor="text1"/>
          <w:sz w:val="20"/>
          <w:szCs w:val="20"/>
        </w:rPr>
        <w:t xml:space="preserve">, a </w:t>
      </w:r>
      <w:proofErr w:type="spellStart"/>
      <w:r w:rsidRPr="00170F21">
        <w:rPr>
          <w:rFonts w:ascii="Georgia" w:hAnsi="Georgia"/>
          <w:color w:val="000000" w:themeColor="text1"/>
          <w:sz w:val="20"/>
          <w:szCs w:val="20"/>
        </w:rPr>
        <w:t>înregistrărilor</w:t>
      </w:r>
      <w:proofErr w:type="spellEnd"/>
      <w:r w:rsidRPr="00170F21">
        <w:rPr>
          <w:rFonts w:ascii="Georgia" w:hAnsi="Georgia"/>
          <w:color w:val="000000" w:themeColor="text1"/>
          <w:sz w:val="20"/>
          <w:szCs w:val="20"/>
        </w:rPr>
        <w:t xml:space="preserve"> audio-video </w:t>
      </w:r>
      <w:proofErr w:type="spellStart"/>
      <w:r w:rsidRPr="00170F21">
        <w:rPr>
          <w:rFonts w:ascii="Georgia" w:hAnsi="Georgia"/>
          <w:color w:val="000000" w:themeColor="text1"/>
          <w:sz w:val="20"/>
          <w:szCs w:val="20"/>
        </w:rPr>
        <w:t>pentru</w:t>
      </w:r>
      <w:proofErr w:type="spellEnd"/>
      <w:r w:rsidRPr="00170F21">
        <w:rPr>
          <w:rFonts w:ascii="Georgia" w:hAnsi="Georgia"/>
          <w:color w:val="000000" w:themeColor="text1"/>
          <w:sz w:val="20"/>
          <w:szCs w:val="20"/>
        </w:rPr>
        <w:t xml:space="preserve"> o </w:t>
      </w:r>
      <w:proofErr w:type="spellStart"/>
      <w:r w:rsidRPr="00170F21">
        <w:rPr>
          <w:rFonts w:ascii="Georgia" w:hAnsi="Georgia"/>
          <w:color w:val="000000" w:themeColor="text1"/>
          <w:sz w:val="20"/>
          <w:szCs w:val="20"/>
        </w:rPr>
        <w:t>perioadă</w:t>
      </w:r>
      <w:proofErr w:type="spellEnd"/>
      <w:r w:rsidRPr="00170F21">
        <w:rPr>
          <w:rFonts w:ascii="Georgia" w:hAnsi="Georgia"/>
          <w:color w:val="000000" w:themeColor="text1"/>
          <w:sz w:val="20"/>
          <w:szCs w:val="20"/>
        </w:rPr>
        <w:t xml:space="preserve"> de 30 de </w:t>
      </w:r>
      <w:proofErr w:type="spellStart"/>
      <w:r w:rsidRPr="00170F21">
        <w:rPr>
          <w:rFonts w:ascii="Georgia" w:hAnsi="Georgia"/>
          <w:color w:val="000000" w:themeColor="text1"/>
          <w:sz w:val="20"/>
          <w:szCs w:val="20"/>
        </w:rPr>
        <w:t>zile</w:t>
      </w:r>
      <w:proofErr w:type="spellEnd"/>
      <w:r w:rsidRPr="00170F21">
        <w:rPr>
          <w:rFonts w:ascii="Georgia" w:hAnsi="Georgia"/>
          <w:color w:val="000000" w:themeColor="text1"/>
          <w:sz w:val="20"/>
          <w:szCs w:val="20"/>
        </w:rPr>
        <w:t xml:space="preserve">, cu </w:t>
      </w:r>
      <w:proofErr w:type="spellStart"/>
      <w:r w:rsidRPr="00170F21">
        <w:rPr>
          <w:rFonts w:ascii="Georgia" w:hAnsi="Georgia"/>
          <w:color w:val="000000" w:themeColor="text1"/>
          <w:sz w:val="20"/>
          <w:szCs w:val="20"/>
        </w:rPr>
        <w:t>excepţia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cazurilor</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temeinic</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justificate</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când</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această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perioadă</w:t>
      </w:r>
      <w:proofErr w:type="spellEnd"/>
      <w:r w:rsidRPr="00170F21">
        <w:rPr>
          <w:rFonts w:ascii="Georgia" w:hAnsi="Georgia"/>
          <w:color w:val="000000" w:themeColor="text1"/>
          <w:sz w:val="20"/>
          <w:szCs w:val="20"/>
        </w:rPr>
        <w:t xml:space="preserve"> se </w:t>
      </w:r>
      <w:proofErr w:type="spellStart"/>
      <w:r w:rsidRPr="00170F21">
        <w:rPr>
          <w:rFonts w:ascii="Georgia" w:hAnsi="Georgia"/>
          <w:color w:val="000000" w:themeColor="text1"/>
          <w:sz w:val="20"/>
          <w:szCs w:val="20"/>
        </w:rPr>
        <w:t>prelungeşte</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până</w:t>
      </w:r>
      <w:proofErr w:type="spellEnd"/>
      <w:r w:rsidRPr="00170F21">
        <w:rPr>
          <w:rFonts w:ascii="Georgia" w:hAnsi="Georgia"/>
          <w:color w:val="000000" w:themeColor="text1"/>
          <w:sz w:val="20"/>
          <w:szCs w:val="20"/>
        </w:rPr>
        <w:t xml:space="preserve"> la </w:t>
      </w:r>
      <w:proofErr w:type="spellStart"/>
      <w:r w:rsidRPr="00170F21">
        <w:rPr>
          <w:rFonts w:ascii="Georgia" w:hAnsi="Georgia"/>
          <w:color w:val="000000" w:themeColor="text1"/>
          <w:sz w:val="20"/>
          <w:szCs w:val="20"/>
        </w:rPr>
        <w:t>finalizarea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cercetărilor</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privind</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sesizările</w:t>
      </w:r>
      <w:proofErr w:type="spellEnd"/>
      <w:r w:rsidRPr="00170F21">
        <w:rPr>
          <w:rFonts w:ascii="Georgia" w:hAnsi="Georgia"/>
          <w:color w:val="000000" w:themeColor="text1"/>
          <w:sz w:val="20"/>
          <w:szCs w:val="20"/>
        </w:rPr>
        <w:t xml:space="preserve"> formulate, </w:t>
      </w:r>
      <w:proofErr w:type="spellStart"/>
      <w:r w:rsidRPr="00170F21">
        <w:rPr>
          <w:rFonts w:ascii="Georgia" w:hAnsi="Georgia"/>
          <w:color w:val="000000" w:themeColor="text1"/>
          <w:sz w:val="20"/>
          <w:szCs w:val="20"/>
        </w:rPr>
        <w:t>după</w:t>
      </w:r>
      <w:proofErr w:type="spellEnd"/>
      <w:r w:rsidRPr="00170F21">
        <w:rPr>
          <w:rFonts w:ascii="Georgia" w:hAnsi="Georgia"/>
          <w:color w:val="000000" w:themeColor="text1"/>
          <w:sz w:val="20"/>
          <w:szCs w:val="20"/>
        </w:rPr>
        <w:t xml:space="preserve"> care </w:t>
      </w:r>
      <w:proofErr w:type="spellStart"/>
      <w:r w:rsidRPr="00170F21">
        <w:rPr>
          <w:rFonts w:ascii="Georgia" w:hAnsi="Georgia"/>
          <w:color w:val="000000" w:themeColor="text1"/>
          <w:sz w:val="20"/>
          <w:szCs w:val="20"/>
        </w:rPr>
        <w:t>aceste</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informaţii</w:t>
      </w:r>
      <w:proofErr w:type="spellEnd"/>
      <w:r w:rsidRPr="00170F21">
        <w:rPr>
          <w:rFonts w:ascii="Georgia" w:hAnsi="Georgia"/>
          <w:color w:val="000000" w:themeColor="text1"/>
          <w:sz w:val="20"/>
          <w:szCs w:val="20"/>
        </w:rPr>
        <w:t xml:space="preserve"> se </w:t>
      </w:r>
      <w:proofErr w:type="spellStart"/>
      <w:r w:rsidRPr="00170F21">
        <w:rPr>
          <w:rFonts w:ascii="Georgia" w:hAnsi="Georgia"/>
          <w:color w:val="000000" w:themeColor="text1"/>
          <w:sz w:val="20"/>
          <w:szCs w:val="20"/>
        </w:rPr>
        <w:t>şterg</w:t>
      </w:r>
      <w:proofErr w:type="spellEnd"/>
      <w:r w:rsidRPr="00170F21">
        <w:rPr>
          <w:rFonts w:ascii="Georgia" w:hAnsi="Georgia"/>
          <w:color w:val="000000" w:themeColor="text1"/>
          <w:sz w:val="20"/>
          <w:szCs w:val="20"/>
        </w:rPr>
        <w:t xml:space="preserve"> automat;</w:t>
      </w:r>
    </w:p>
    <w:p w14:paraId="2549E432" w14:textId="77777777" w:rsidR="007C1547" w:rsidRPr="00170F21" w:rsidRDefault="007C1547" w:rsidP="007C1547">
      <w:pPr>
        <w:pStyle w:val="TableParagraph"/>
        <w:numPr>
          <w:ilvl w:val="1"/>
          <w:numId w:val="61"/>
        </w:numPr>
        <w:pBdr>
          <w:top w:val="nil"/>
          <w:left w:val="nil"/>
          <w:bottom w:val="nil"/>
          <w:right w:val="nil"/>
          <w:between w:val="nil"/>
        </w:pBdr>
        <w:tabs>
          <w:tab w:val="left" w:pos="879"/>
        </w:tabs>
        <w:spacing w:before="2"/>
        <w:ind w:left="900" w:right="92" w:hanging="733"/>
        <w:jc w:val="both"/>
        <w:rPr>
          <w:color w:val="000000" w:themeColor="text1"/>
          <w:sz w:val="20"/>
          <w:szCs w:val="20"/>
        </w:rPr>
      </w:pPr>
      <w:r w:rsidRPr="00170F21">
        <w:rPr>
          <w:color w:val="000000" w:themeColor="text1"/>
          <w:sz w:val="20"/>
          <w:szCs w:val="20"/>
        </w:rPr>
        <w:t>Unitatea are obligaţia de a permite accesul la înregistrări, numai prin vizualizare, următoarelor categorii de persoane:</w:t>
      </w:r>
    </w:p>
    <w:p w14:paraId="1EC41168"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a)</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părintele</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sau</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reprezentantul</w:t>
      </w:r>
      <w:proofErr w:type="spellEnd"/>
      <w:r w:rsidRPr="00170F21">
        <w:rPr>
          <w:rFonts w:ascii="Georgia" w:hAnsi="Georgia"/>
          <w:color w:val="000000" w:themeColor="text1"/>
          <w:sz w:val="20"/>
          <w:szCs w:val="20"/>
        </w:rPr>
        <w:t xml:space="preserve"> legal al </w:t>
      </w:r>
      <w:proofErr w:type="spellStart"/>
      <w:r w:rsidRPr="00170F21">
        <w:rPr>
          <w:rFonts w:ascii="Georgia" w:hAnsi="Georgia"/>
          <w:color w:val="000000" w:themeColor="text1"/>
          <w:sz w:val="20"/>
          <w:szCs w:val="20"/>
        </w:rPr>
        <w:t>elevului</w:t>
      </w:r>
      <w:proofErr w:type="spellEnd"/>
      <w:r w:rsidRPr="00170F21">
        <w:rPr>
          <w:rFonts w:ascii="Georgia" w:hAnsi="Georgia"/>
          <w:color w:val="000000" w:themeColor="text1"/>
          <w:sz w:val="20"/>
          <w:szCs w:val="20"/>
        </w:rPr>
        <w:t xml:space="preserve"> minor, </w:t>
      </w:r>
      <w:proofErr w:type="spellStart"/>
      <w:r w:rsidRPr="00170F21">
        <w:rPr>
          <w:rFonts w:ascii="Georgia" w:hAnsi="Georgia"/>
          <w:color w:val="000000" w:themeColor="text1"/>
          <w:sz w:val="20"/>
          <w:szCs w:val="20"/>
        </w:rPr>
        <w:t>elevul</w:t>
      </w:r>
      <w:proofErr w:type="spellEnd"/>
      <w:r w:rsidRPr="00170F21">
        <w:rPr>
          <w:rFonts w:ascii="Georgia" w:hAnsi="Georgia"/>
          <w:color w:val="000000" w:themeColor="text1"/>
          <w:sz w:val="20"/>
          <w:szCs w:val="20"/>
        </w:rPr>
        <w:t xml:space="preserve"> major </w:t>
      </w:r>
      <w:proofErr w:type="spellStart"/>
      <w:r w:rsidRPr="00170F21">
        <w:rPr>
          <w:rFonts w:ascii="Georgia" w:hAnsi="Georgia"/>
          <w:color w:val="000000" w:themeColor="text1"/>
          <w:sz w:val="20"/>
          <w:szCs w:val="20"/>
        </w:rPr>
        <w:t>sau</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personalul</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unităţii</w:t>
      </w:r>
      <w:proofErr w:type="spellEnd"/>
      <w:r w:rsidRPr="00170F21">
        <w:rPr>
          <w:rFonts w:ascii="Georgia" w:hAnsi="Georgia"/>
          <w:color w:val="000000" w:themeColor="text1"/>
          <w:sz w:val="20"/>
          <w:szCs w:val="20"/>
        </w:rPr>
        <w:t xml:space="preserve"> de </w:t>
      </w:r>
      <w:proofErr w:type="spellStart"/>
      <w:r w:rsidRPr="00170F21">
        <w:rPr>
          <w:rFonts w:ascii="Georgia" w:hAnsi="Georgia"/>
          <w:color w:val="000000" w:themeColor="text1"/>
          <w:sz w:val="20"/>
          <w:szCs w:val="20"/>
        </w:rPr>
        <w:t>învăţământ</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preuniversitar</w:t>
      </w:r>
      <w:proofErr w:type="spellEnd"/>
      <w:r w:rsidRPr="00170F21">
        <w:rPr>
          <w:rFonts w:ascii="Georgia" w:hAnsi="Georgia"/>
          <w:color w:val="000000" w:themeColor="text1"/>
          <w:sz w:val="20"/>
          <w:szCs w:val="20"/>
        </w:rPr>
        <w:t>;</w:t>
      </w:r>
    </w:p>
    <w:p w14:paraId="62DC81F2"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b)</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reprezentaţii</w:t>
      </w:r>
      <w:proofErr w:type="spellEnd"/>
      <w:r w:rsidRPr="00170F21">
        <w:rPr>
          <w:rFonts w:ascii="Georgia" w:hAnsi="Georgia"/>
          <w:color w:val="000000" w:themeColor="text1"/>
          <w:sz w:val="20"/>
          <w:szCs w:val="20"/>
        </w:rPr>
        <w:t xml:space="preserve"> DJIP/DMBIP, ai </w:t>
      </w:r>
      <w:proofErr w:type="spellStart"/>
      <w:r w:rsidRPr="00170F21">
        <w:rPr>
          <w:rFonts w:ascii="Georgia" w:hAnsi="Georgia"/>
          <w:color w:val="000000" w:themeColor="text1"/>
          <w:sz w:val="20"/>
          <w:szCs w:val="20"/>
        </w:rPr>
        <w:t>Ministerului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Educaţiei</w:t>
      </w:r>
      <w:proofErr w:type="spellEnd"/>
      <w:r w:rsidRPr="00170F21">
        <w:rPr>
          <w:rFonts w:ascii="Georgia" w:hAnsi="Georgia"/>
          <w:color w:val="000000" w:themeColor="text1"/>
          <w:sz w:val="20"/>
          <w:szCs w:val="20"/>
        </w:rPr>
        <w:t xml:space="preserve"> şi ai </w:t>
      </w:r>
      <w:proofErr w:type="spellStart"/>
      <w:r w:rsidRPr="00170F21">
        <w:rPr>
          <w:rFonts w:ascii="Georgia" w:hAnsi="Georgia"/>
          <w:color w:val="000000" w:themeColor="text1"/>
          <w:sz w:val="20"/>
          <w:szCs w:val="20"/>
        </w:rPr>
        <w:t>direcţiei</w:t>
      </w:r>
      <w:proofErr w:type="spellEnd"/>
      <w:r w:rsidRPr="00170F21">
        <w:rPr>
          <w:rFonts w:ascii="Georgia" w:hAnsi="Georgia"/>
          <w:color w:val="000000" w:themeColor="text1"/>
          <w:sz w:val="20"/>
          <w:szCs w:val="20"/>
        </w:rPr>
        <w:t xml:space="preserve"> generale de </w:t>
      </w:r>
      <w:proofErr w:type="spellStart"/>
      <w:r w:rsidRPr="00170F21">
        <w:rPr>
          <w:rFonts w:ascii="Georgia" w:hAnsi="Georgia"/>
          <w:color w:val="000000" w:themeColor="text1"/>
          <w:sz w:val="20"/>
          <w:szCs w:val="20"/>
        </w:rPr>
        <w:t>asistenţă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socială</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şi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protecţia</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copilului</w:t>
      </w:r>
      <w:proofErr w:type="spellEnd"/>
      <w:r w:rsidRPr="00170F21">
        <w:rPr>
          <w:rFonts w:ascii="Georgia" w:hAnsi="Georgia"/>
          <w:color w:val="000000" w:themeColor="text1"/>
          <w:sz w:val="20"/>
          <w:szCs w:val="20"/>
        </w:rPr>
        <w:t>;</w:t>
      </w:r>
    </w:p>
    <w:p w14:paraId="4071FF79" w14:textId="77777777" w:rsidR="007C1547" w:rsidRPr="00170F21" w:rsidRDefault="007C1547" w:rsidP="007C1547">
      <w:pPr>
        <w:pBdr>
          <w:top w:val="nil"/>
          <w:left w:val="nil"/>
          <w:bottom w:val="nil"/>
          <w:right w:val="nil"/>
          <w:between w:val="nil"/>
        </w:pBdr>
        <w:shd w:val="clear" w:color="auto" w:fill="FFFFFF"/>
        <w:ind w:left="1260" w:hanging="276"/>
        <w:jc w:val="both"/>
        <w:rPr>
          <w:rFonts w:ascii="Georgia" w:hAnsi="Georgia"/>
          <w:color w:val="000000" w:themeColor="text1"/>
          <w:sz w:val="20"/>
          <w:szCs w:val="20"/>
        </w:rPr>
      </w:pPr>
      <w:r w:rsidRPr="00170F21">
        <w:rPr>
          <w:rFonts w:ascii="Georgia" w:hAnsi="Georgia"/>
          <w:color w:val="000000" w:themeColor="text1"/>
          <w:sz w:val="20"/>
          <w:szCs w:val="20"/>
        </w:rPr>
        <w:t>c)</w:t>
      </w:r>
      <w:r w:rsidRPr="00170F21">
        <w:rPr>
          <w:rFonts w:ascii="Georgia" w:hAnsi="Georgia"/>
          <w:color w:val="000000" w:themeColor="text1"/>
          <w:sz w:val="20"/>
          <w:szCs w:val="20"/>
        </w:rPr>
        <w:tab/>
      </w:r>
      <w:proofErr w:type="spellStart"/>
      <w:r w:rsidRPr="00170F21">
        <w:rPr>
          <w:rFonts w:ascii="Georgia" w:hAnsi="Georgia"/>
          <w:color w:val="000000" w:themeColor="text1"/>
          <w:sz w:val="20"/>
          <w:szCs w:val="20"/>
        </w:rPr>
        <w:t>psihologul</w:t>
      </w:r>
      <w:proofErr w:type="spellEnd"/>
      <w:r w:rsidRPr="00170F21">
        <w:rPr>
          <w:rFonts w:ascii="Georgia" w:hAnsi="Georgia"/>
          <w:color w:val="000000" w:themeColor="text1"/>
          <w:sz w:val="20"/>
          <w:szCs w:val="20"/>
        </w:rPr>
        <w:t>/</w:t>
      </w:r>
      <w:proofErr w:type="spellStart"/>
      <w:r w:rsidRPr="00170F21">
        <w:rPr>
          <w:rFonts w:ascii="Georgia" w:hAnsi="Georgia"/>
          <w:color w:val="000000" w:themeColor="text1"/>
          <w:sz w:val="20"/>
          <w:szCs w:val="20"/>
        </w:rPr>
        <w:t>consilierul</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şcolar</w:t>
      </w:r>
      <w:proofErr w:type="spellEnd"/>
      <w:r w:rsidRPr="00170F21">
        <w:rPr>
          <w:rFonts w:ascii="Georgia" w:hAnsi="Georgia"/>
          <w:color w:val="000000" w:themeColor="text1"/>
          <w:sz w:val="20"/>
          <w:szCs w:val="20"/>
        </w:rPr>
        <w:t xml:space="preserve"> din </w:t>
      </w:r>
      <w:proofErr w:type="spellStart"/>
      <w:r w:rsidRPr="00170F21">
        <w:rPr>
          <w:rFonts w:ascii="Georgia" w:hAnsi="Georgia"/>
          <w:color w:val="000000" w:themeColor="text1"/>
          <w:sz w:val="20"/>
          <w:szCs w:val="20"/>
        </w:rPr>
        <w:t>unitatea</w:t>
      </w:r>
      <w:proofErr w:type="spellEnd"/>
      <w:r w:rsidRPr="00170F21">
        <w:rPr>
          <w:rFonts w:ascii="Georgia" w:hAnsi="Georgia"/>
          <w:color w:val="000000" w:themeColor="text1"/>
          <w:sz w:val="20"/>
          <w:szCs w:val="20"/>
        </w:rPr>
        <w:t xml:space="preserve"> de </w:t>
      </w:r>
      <w:proofErr w:type="spellStart"/>
      <w:r w:rsidRPr="00170F21">
        <w:rPr>
          <w:rFonts w:ascii="Georgia" w:hAnsi="Georgia"/>
          <w:color w:val="000000" w:themeColor="text1"/>
          <w:sz w:val="20"/>
          <w:szCs w:val="20"/>
        </w:rPr>
        <w:t>învăţământ</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preuniversitar</w:t>
      </w:r>
      <w:proofErr w:type="spellEnd"/>
      <w:r w:rsidRPr="00170F21">
        <w:rPr>
          <w:rFonts w:ascii="Georgia" w:hAnsi="Georgia"/>
          <w:color w:val="000000" w:themeColor="text1"/>
          <w:sz w:val="20"/>
          <w:szCs w:val="20"/>
        </w:rPr>
        <w:t xml:space="preserve">, cu </w:t>
      </w:r>
      <w:proofErr w:type="spellStart"/>
      <w:r w:rsidRPr="00170F21">
        <w:rPr>
          <w:rFonts w:ascii="Georgia" w:hAnsi="Georgia"/>
          <w:color w:val="000000" w:themeColor="text1"/>
          <w:sz w:val="20"/>
          <w:szCs w:val="20"/>
        </w:rPr>
        <w:t>acordul</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părintelui</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sau</w:t>
      </w:r>
      <w:proofErr w:type="spellEnd"/>
      <w:r w:rsidRPr="00170F21">
        <w:rPr>
          <w:rFonts w:ascii="Georgia" w:hAnsi="Georgia"/>
          <w:color w:val="000000" w:themeColor="text1"/>
          <w:sz w:val="20"/>
          <w:szCs w:val="20"/>
        </w:rPr>
        <w:t xml:space="preserve"> </w:t>
      </w:r>
      <w:proofErr w:type="spellStart"/>
      <w:r w:rsidRPr="00170F21">
        <w:rPr>
          <w:rFonts w:ascii="Georgia" w:hAnsi="Georgia"/>
          <w:color w:val="000000" w:themeColor="text1"/>
          <w:sz w:val="20"/>
          <w:szCs w:val="20"/>
        </w:rPr>
        <w:t>reprezentantului</w:t>
      </w:r>
      <w:proofErr w:type="spellEnd"/>
      <w:r w:rsidRPr="00170F21">
        <w:rPr>
          <w:rFonts w:ascii="Georgia" w:hAnsi="Georgia"/>
          <w:color w:val="000000" w:themeColor="text1"/>
          <w:sz w:val="20"/>
          <w:szCs w:val="20"/>
        </w:rPr>
        <w:t xml:space="preserve"> legal al </w:t>
      </w:r>
      <w:proofErr w:type="spellStart"/>
      <w:r w:rsidRPr="00170F21">
        <w:rPr>
          <w:rFonts w:ascii="Georgia" w:hAnsi="Georgia"/>
          <w:color w:val="000000" w:themeColor="text1"/>
          <w:sz w:val="20"/>
          <w:szCs w:val="20"/>
        </w:rPr>
        <w:t>elevului</w:t>
      </w:r>
      <w:proofErr w:type="spellEnd"/>
      <w:r w:rsidRPr="00170F21">
        <w:rPr>
          <w:rFonts w:ascii="Georgia" w:hAnsi="Georgia"/>
          <w:color w:val="000000" w:themeColor="text1"/>
          <w:sz w:val="20"/>
          <w:szCs w:val="20"/>
        </w:rPr>
        <w:t xml:space="preserve"> minor </w:t>
      </w:r>
      <w:proofErr w:type="spellStart"/>
      <w:r w:rsidRPr="00170F21">
        <w:rPr>
          <w:rFonts w:ascii="Georgia" w:hAnsi="Georgia"/>
          <w:color w:val="000000" w:themeColor="text1"/>
          <w:sz w:val="20"/>
          <w:szCs w:val="20"/>
        </w:rPr>
        <w:t>sau</w:t>
      </w:r>
      <w:proofErr w:type="spellEnd"/>
      <w:r w:rsidRPr="00170F21">
        <w:rPr>
          <w:rFonts w:ascii="Georgia" w:hAnsi="Georgia"/>
          <w:color w:val="000000" w:themeColor="text1"/>
          <w:sz w:val="20"/>
          <w:szCs w:val="20"/>
        </w:rPr>
        <w:t xml:space="preserve"> al </w:t>
      </w:r>
      <w:proofErr w:type="spellStart"/>
      <w:r w:rsidRPr="00170F21">
        <w:rPr>
          <w:rFonts w:ascii="Georgia" w:hAnsi="Georgia"/>
          <w:color w:val="000000" w:themeColor="text1"/>
          <w:sz w:val="20"/>
          <w:szCs w:val="20"/>
        </w:rPr>
        <w:t>elevului</w:t>
      </w:r>
      <w:proofErr w:type="spellEnd"/>
      <w:r w:rsidRPr="00170F21">
        <w:rPr>
          <w:rFonts w:ascii="Georgia" w:hAnsi="Georgia"/>
          <w:color w:val="000000" w:themeColor="text1"/>
          <w:sz w:val="20"/>
          <w:szCs w:val="20"/>
        </w:rPr>
        <w:t xml:space="preserve"> major.</w:t>
      </w:r>
    </w:p>
    <w:p w14:paraId="7062A7A3"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 xml:space="preserve">Accesul la înregistrările audio-video se face în baza unei cereri scrise, motivate, prin care este indicată perioada de timp corespunzătorare înregistrărilor solicitate, aprobată de directorul Unităţii, numai prin vizualizarea acestora. </w:t>
      </w:r>
    </w:p>
    <w:p w14:paraId="13C5FA86"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Unitatea garantează caracterul confidenţial şi privat al înregistrărilor audio-video.</w:t>
      </w:r>
    </w:p>
    <w:p w14:paraId="2D28A625"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lastRenderedPageBreak/>
        <w:t>Înregistrările audio-video din incinta şi din sălile de clasă ale Unității nu pot fi comercializate şi nu pot fi făcute publice.</w:t>
      </w:r>
    </w:p>
    <w:p w14:paraId="0B7AAD84"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Persoanele care intră în posesia înregistrărilor audio-video din incinta sau din sălile de clasă nu pot publica aceste materiale şi nu le pot folosi ca mijloc pentru prejudicierea imaginii sau integrităţii fizice sau psihice a Beneficiarilor primari, Reprezentanților legali sau a personalului Unității.</w:t>
      </w:r>
    </w:p>
    <w:p w14:paraId="7C5F4CC8"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Încălcarea dreptului la protecţia datelor cu caracter personal se sancţionează conform legii.</w:t>
      </w:r>
    </w:p>
    <w:p w14:paraId="6F119ED2"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 xml:space="preserve">La nivelul Unității, persoana responsabilă cu derularea și monitorizarea permanentă a procesului de supraveghere audio-video este </w:t>
      </w:r>
      <w:r w:rsidRPr="00D4466C">
        <w:rPr>
          <w:color w:val="000000" w:themeColor="text1"/>
          <w:sz w:val="20"/>
          <w:szCs w:val="20"/>
        </w:rPr>
        <w:t>domnul Vasile Iulian, având funcția de administrator.</w:t>
      </w:r>
      <w:r w:rsidRPr="00170F21">
        <w:rPr>
          <w:color w:val="000000" w:themeColor="text1"/>
          <w:sz w:val="20"/>
          <w:szCs w:val="20"/>
        </w:rPr>
        <w:t xml:space="preserve">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p w14:paraId="1206DC66"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 xml:space="preserve">Amplasarea camerelor de supraveghere a fost realizată în conformitate cu legislația în vigoare. </w:t>
      </w:r>
    </w:p>
    <w:p w14:paraId="2C41DD25"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Nu sunt monitorizate zonele în care există un nivel ridicat al așteptărilor privind viața privată (birouri în care publicul nu are acces, toalete și alte locații similare). În mod excepțional, în cazul unor necesități în materie de securitate justificate în mod corespunzător, se pot instala camere în birourile în care angajații își desfășoară activitatea, însă numai după efectuarea unei evaluări de impact și după informarea Responsabilului cu protecția datelor.</w:t>
      </w:r>
    </w:p>
    <w:p w14:paraId="75CD8EBC"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În sălile supravegheate audio-video, camerele sistemului de supraveghere audio-video pot fi instalate astfel încât acestea să surprindă, cel puțin frontal, toți Beneficiarii primari.</w:t>
      </w:r>
    </w:p>
    <w:p w14:paraId="69E9A846"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 xml:space="preserve">Înregistrarea activităţii didactice poate fi făcută numai în conformitate cu actele normative emise de Ministerul Educaţiei, cu excepţia situaţiilor în care înregistrarea activităţii didactice este dispusă în temeiul unor dispoziţii legale sau al unor norme emise de ministerele cu reţea de învăţământ proprie. </w:t>
      </w:r>
    </w:p>
    <w:p w14:paraId="43E96783"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Multiplicarea, sub orice formă, a înregistrărilor activităţii didactice este permisă numai în condiţiile prevăzute de legislația în vigoare.</w:t>
      </w:r>
    </w:p>
    <w:p w14:paraId="6C34DD83"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Persoana desemnată va seta corect data și ora sistemului de operare al calculatoarelor, respectiv al serverelor/unităților de înregistrare din sistemul de supraveghere audio-video. Parametrii de calitate ai înregistrărilor realizate de sistemul de supraveghere audio-video vor fi setați astfel încât, la redarea înregistrărilor, persoanele să poată fi identificate vizual, iar calitatea sunetului înregistrat să fie de acuratețe înaltă.</w:t>
      </w:r>
    </w:p>
    <w:p w14:paraId="4322CB06"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Zonele aflate sub supraveghere audio-video sunt marcate corespunzător, prin afişe care conţin menţiuni precum: „sală de clasă monitorizată audio-video”; „incintă monitorizată audio-video”; „clădire monitorizată audio-video”; „spaţiu monitorizat audio-video”.</w:t>
      </w:r>
    </w:p>
    <w:p w14:paraId="28D37654"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Unitatea furnizează persoanelor care intră în zona supravegheată audio-video informaţiile privind prelucrarea datelor cu caracter personal.</w:t>
      </w:r>
    </w:p>
    <w:p w14:paraId="536F437D"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Înregistrările audio-video din unitate pot fi descărcate și utilizate doar în cazul desfășurării unei anchete, la solicitarea următoarelor autorități competente: Comisia de cercetare disciplinară din Unitate, Inspectoratul Școlar, Poliție, instanțe judecătorești, Avocatul Poporului etc. În cazuri excepționale, se poate acorda acces Comisiei de cercetare disciplinară desemnată de conducerea Unității, în cadrul unei anchete disciplinare, cu condiția ca informațiile să ajute la investigarea unei infracțiuni sau a unei abateri disciplinare de natură să prejudicieze drepturile și libertățile unei persoane.</w:t>
      </w:r>
    </w:p>
    <w:p w14:paraId="6E7CFD7B"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w:t>
      </w:r>
    </w:p>
    <w:p w14:paraId="4C15472D"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O înregistrare se poate descărca și viziona în cazul producerii unui incident de securitate, în cazul desfășurării unei anchete disciplinare, în cazul procedurii unui incident în sala de clasă sau în spațiul Unității, precum și în orice alte cazuri temeinic justificate.</w:t>
      </w:r>
    </w:p>
    <w:p w14:paraId="67586DF9" w14:textId="77777777" w:rsidR="007C1547" w:rsidRPr="00170F21" w:rsidRDefault="007C1547" w:rsidP="007C1547">
      <w:pPr>
        <w:pStyle w:val="TableParagraph"/>
        <w:numPr>
          <w:ilvl w:val="1"/>
          <w:numId w:val="61"/>
        </w:numPr>
        <w:tabs>
          <w:tab w:val="left" w:pos="879"/>
        </w:tabs>
        <w:spacing w:before="2" w:line="276" w:lineRule="auto"/>
        <w:ind w:left="900" w:right="92" w:hanging="733"/>
        <w:jc w:val="both"/>
        <w:rPr>
          <w:color w:val="000000" w:themeColor="text1"/>
          <w:sz w:val="20"/>
          <w:szCs w:val="20"/>
        </w:rPr>
      </w:pPr>
      <w:r w:rsidRPr="00170F21">
        <w:rPr>
          <w:color w:val="000000" w:themeColor="text1"/>
          <w:sz w:val="20"/>
          <w:szCs w:val="20"/>
        </w:rPr>
        <w:t>Conducerea Unității este obligată să asigure integritatea datelor de pe unitatea de stocare a sistemului audio-video.</w:t>
      </w:r>
    </w:p>
    <w:p w14:paraId="467FE77D" w14:textId="77777777" w:rsidR="007C1547" w:rsidRPr="00170F21" w:rsidRDefault="007C1547" w:rsidP="007C1547">
      <w:pPr>
        <w:pStyle w:val="TableParagraph"/>
        <w:spacing w:before="1" w:line="276" w:lineRule="auto"/>
        <w:ind w:left="723" w:right="91"/>
        <w:rPr>
          <w:color w:val="000000" w:themeColor="text1"/>
          <w:sz w:val="20"/>
          <w:szCs w:val="20"/>
        </w:rPr>
      </w:pPr>
    </w:p>
    <w:p w14:paraId="33E06DD1" w14:textId="77777777" w:rsidR="007C1547" w:rsidRPr="00170F21" w:rsidRDefault="007C1547" w:rsidP="007C1547">
      <w:pPr>
        <w:pStyle w:val="TableParagraph"/>
        <w:spacing w:before="1" w:line="276" w:lineRule="auto"/>
        <w:ind w:left="723" w:right="91"/>
        <w:rPr>
          <w:color w:val="000000" w:themeColor="text1"/>
          <w:sz w:val="20"/>
          <w:szCs w:val="20"/>
        </w:rPr>
      </w:pPr>
    </w:p>
    <w:p w14:paraId="43E1C8BC" w14:textId="77777777" w:rsidR="007C1547" w:rsidRPr="00170F21" w:rsidRDefault="007C1547" w:rsidP="007C1547">
      <w:pPr>
        <w:pStyle w:val="TableParagraph"/>
        <w:spacing w:before="1" w:line="276" w:lineRule="auto"/>
        <w:ind w:left="723" w:right="91"/>
        <w:rPr>
          <w:color w:val="000000" w:themeColor="text1"/>
          <w:sz w:val="20"/>
          <w:szCs w:val="20"/>
        </w:rPr>
      </w:pPr>
    </w:p>
    <w:p w14:paraId="47DEBE05" w14:textId="77777777" w:rsidR="007C1547" w:rsidRPr="00170F21" w:rsidRDefault="007C1547" w:rsidP="007C1547">
      <w:pPr>
        <w:pStyle w:val="TableParagraph"/>
        <w:tabs>
          <w:tab w:val="left" w:pos="831"/>
        </w:tabs>
        <w:spacing w:before="2" w:line="276" w:lineRule="auto"/>
        <w:ind w:left="846" w:right="93"/>
        <w:jc w:val="center"/>
        <w:rPr>
          <w:b/>
          <w:color w:val="0D0D0D" w:themeColor="text1" w:themeTint="F2"/>
          <w:sz w:val="20"/>
          <w:szCs w:val="20"/>
        </w:rPr>
      </w:pPr>
      <w:r w:rsidRPr="00170F21">
        <w:rPr>
          <w:b/>
          <w:color w:val="0D0D0D" w:themeColor="text1" w:themeTint="F2"/>
          <w:sz w:val="20"/>
          <w:szCs w:val="20"/>
        </w:rPr>
        <w:t>ART.</w:t>
      </w:r>
      <w:r w:rsidRPr="00170F21">
        <w:rPr>
          <w:b/>
          <w:color w:val="0D0D0D" w:themeColor="text1" w:themeTint="F2"/>
          <w:spacing w:val="-6"/>
          <w:sz w:val="20"/>
          <w:szCs w:val="20"/>
        </w:rPr>
        <w:t xml:space="preserve"> </w:t>
      </w:r>
      <w:r w:rsidRPr="00170F21">
        <w:rPr>
          <w:b/>
          <w:color w:val="0D0D0D" w:themeColor="text1" w:themeTint="F2"/>
          <w:sz w:val="20"/>
          <w:szCs w:val="20"/>
        </w:rPr>
        <w:t>7-</w:t>
      </w:r>
      <w:r w:rsidRPr="00170F21">
        <w:rPr>
          <w:b/>
          <w:color w:val="0D0D0D" w:themeColor="text1" w:themeTint="F2"/>
          <w:spacing w:val="43"/>
          <w:sz w:val="20"/>
          <w:szCs w:val="20"/>
        </w:rPr>
        <w:t xml:space="preserve"> </w:t>
      </w:r>
      <w:r w:rsidRPr="00170F21">
        <w:rPr>
          <w:b/>
          <w:color w:val="0D0D0D" w:themeColor="text1" w:themeTint="F2"/>
          <w:sz w:val="20"/>
          <w:szCs w:val="20"/>
        </w:rPr>
        <w:t>CONFIDENȚIALITATEA</w:t>
      </w:r>
    </w:p>
    <w:p w14:paraId="472CAAF8" w14:textId="77777777" w:rsidR="007C1547" w:rsidRPr="00170F21" w:rsidRDefault="007C1547" w:rsidP="007C1547">
      <w:pPr>
        <w:pStyle w:val="TableParagraph"/>
        <w:tabs>
          <w:tab w:val="left" w:pos="831"/>
        </w:tabs>
        <w:spacing w:before="2" w:line="276" w:lineRule="auto"/>
        <w:ind w:left="846" w:right="93"/>
        <w:jc w:val="center"/>
        <w:rPr>
          <w:color w:val="000000" w:themeColor="text1"/>
          <w:sz w:val="20"/>
          <w:szCs w:val="20"/>
        </w:rPr>
      </w:pPr>
    </w:p>
    <w:p w14:paraId="17A7CE2D" w14:textId="77777777" w:rsidR="007C1547" w:rsidRPr="00170F21" w:rsidRDefault="007C1547" w:rsidP="007C1547">
      <w:pPr>
        <w:pStyle w:val="TableParagraph"/>
        <w:numPr>
          <w:ilvl w:val="1"/>
          <w:numId w:val="59"/>
        </w:numPr>
        <w:tabs>
          <w:tab w:val="left" w:pos="831"/>
        </w:tabs>
        <w:spacing w:before="2" w:line="276" w:lineRule="auto"/>
        <w:ind w:left="846" w:right="93" w:hanging="704"/>
        <w:jc w:val="both"/>
        <w:rPr>
          <w:color w:val="000000" w:themeColor="text1"/>
          <w:sz w:val="20"/>
          <w:szCs w:val="20"/>
        </w:rPr>
      </w:pPr>
      <w:r w:rsidRPr="00170F21">
        <w:rPr>
          <w:color w:val="000000" w:themeColor="text1"/>
          <w:sz w:val="20"/>
          <w:szCs w:val="20"/>
        </w:rPr>
        <w:t>Fiecare</w:t>
      </w:r>
      <w:r w:rsidRPr="00170F21">
        <w:rPr>
          <w:color w:val="000000" w:themeColor="text1"/>
          <w:spacing w:val="1"/>
          <w:sz w:val="20"/>
          <w:szCs w:val="20"/>
        </w:rPr>
        <w:t xml:space="preserve"> </w:t>
      </w:r>
      <w:r w:rsidRPr="00170F21">
        <w:rPr>
          <w:color w:val="000000" w:themeColor="text1"/>
          <w:sz w:val="20"/>
          <w:szCs w:val="20"/>
        </w:rPr>
        <w:t>Parte</w:t>
      </w:r>
      <w:r w:rsidRPr="00170F21">
        <w:rPr>
          <w:color w:val="000000" w:themeColor="text1"/>
          <w:spacing w:val="1"/>
          <w:sz w:val="20"/>
          <w:szCs w:val="20"/>
        </w:rPr>
        <w:t xml:space="preserve"> </w:t>
      </w:r>
      <w:r w:rsidRPr="00170F21">
        <w:rPr>
          <w:color w:val="000000" w:themeColor="text1"/>
          <w:sz w:val="20"/>
          <w:szCs w:val="20"/>
        </w:rPr>
        <w:t>se</w:t>
      </w:r>
      <w:r w:rsidRPr="00170F21">
        <w:rPr>
          <w:color w:val="000000" w:themeColor="text1"/>
          <w:spacing w:val="1"/>
          <w:sz w:val="20"/>
          <w:szCs w:val="20"/>
        </w:rPr>
        <w:t xml:space="preserve"> </w:t>
      </w:r>
      <w:r w:rsidRPr="00170F21">
        <w:rPr>
          <w:color w:val="000000" w:themeColor="text1"/>
          <w:sz w:val="20"/>
          <w:szCs w:val="20"/>
        </w:rPr>
        <w:t>angajează</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păstreze</w:t>
      </w:r>
      <w:r w:rsidRPr="00170F21">
        <w:rPr>
          <w:color w:val="000000" w:themeColor="text1"/>
          <w:spacing w:val="1"/>
          <w:sz w:val="20"/>
          <w:szCs w:val="20"/>
        </w:rPr>
        <w:t xml:space="preserve"> </w:t>
      </w:r>
      <w:r w:rsidRPr="00170F21">
        <w:rPr>
          <w:color w:val="000000" w:themeColor="text1"/>
          <w:sz w:val="20"/>
          <w:szCs w:val="20"/>
        </w:rPr>
        <w:t>confidențialitatea</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nu</w:t>
      </w:r>
      <w:r w:rsidRPr="00170F21">
        <w:rPr>
          <w:color w:val="000000" w:themeColor="text1"/>
          <w:spacing w:val="1"/>
          <w:sz w:val="20"/>
          <w:szCs w:val="20"/>
        </w:rPr>
        <w:t xml:space="preserve"> </w:t>
      </w:r>
      <w:r w:rsidRPr="00170F21">
        <w:rPr>
          <w:color w:val="000000" w:themeColor="text1"/>
          <w:sz w:val="20"/>
          <w:szCs w:val="20"/>
        </w:rPr>
        <w:t>divulge</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comunice</w:t>
      </w:r>
      <w:r w:rsidRPr="00170F21">
        <w:rPr>
          <w:color w:val="000000" w:themeColor="text1"/>
          <w:spacing w:val="-8"/>
          <w:sz w:val="20"/>
          <w:szCs w:val="20"/>
        </w:rPr>
        <w:t xml:space="preserve"> </w:t>
      </w:r>
      <w:r w:rsidRPr="00170F21">
        <w:rPr>
          <w:color w:val="000000" w:themeColor="text1"/>
          <w:sz w:val="20"/>
          <w:szCs w:val="20"/>
        </w:rPr>
        <w:t>vreunui</w:t>
      </w:r>
      <w:r w:rsidRPr="00170F21">
        <w:rPr>
          <w:color w:val="000000" w:themeColor="text1"/>
          <w:spacing w:val="-7"/>
          <w:sz w:val="20"/>
          <w:szCs w:val="20"/>
        </w:rPr>
        <w:t xml:space="preserve"> </w:t>
      </w:r>
      <w:r w:rsidRPr="00170F21">
        <w:rPr>
          <w:color w:val="000000" w:themeColor="text1"/>
          <w:sz w:val="20"/>
          <w:szCs w:val="20"/>
        </w:rPr>
        <w:t>terț,</w:t>
      </w:r>
      <w:r w:rsidRPr="00170F21">
        <w:rPr>
          <w:color w:val="000000" w:themeColor="text1"/>
          <w:spacing w:val="-6"/>
          <w:sz w:val="20"/>
          <w:szCs w:val="20"/>
        </w:rPr>
        <w:t xml:space="preserve"> </w:t>
      </w:r>
      <w:r w:rsidRPr="00170F21">
        <w:rPr>
          <w:color w:val="000000" w:themeColor="text1"/>
          <w:sz w:val="20"/>
          <w:szCs w:val="20"/>
        </w:rPr>
        <w:t>indiferent</w:t>
      </w:r>
      <w:r w:rsidRPr="00170F21">
        <w:rPr>
          <w:color w:val="000000" w:themeColor="text1"/>
          <w:spacing w:val="-7"/>
          <w:sz w:val="20"/>
          <w:szCs w:val="20"/>
        </w:rPr>
        <w:t xml:space="preserve"> </w:t>
      </w:r>
      <w:r w:rsidRPr="00170F21">
        <w:rPr>
          <w:color w:val="000000" w:themeColor="text1"/>
          <w:sz w:val="20"/>
          <w:szCs w:val="20"/>
        </w:rPr>
        <w:t>prin</w:t>
      </w:r>
      <w:r w:rsidRPr="00170F21">
        <w:rPr>
          <w:color w:val="000000" w:themeColor="text1"/>
          <w:spacing w:val="-8"/>
          <w:sz w:val="20"/>
          <w:szCs w:val="20"/>
        </w:rPr>
        <w:t xml:space="preserve"> </w:t>
      </w:r>
      <w:r w:rsidRPr="00170F21">
        <w:rPr>
          <w:color w:val="000000" w:themeColor="text1"/>
          <w:sz w:val="20"/>
          <w:szCs w:val="20"/>
        </w:rPr>
        <w:t>ce</w:t>
      </w:r>
      <w:r w:rsidRPr="00170F21">
        <w:rPr>
          <w:color w:val="000000" w:themeColor="text1"/>
          <w:spacing w:val="-7"/>
          <w:sz w:val="20"/>
          <w:szCs w:val="20"/>
        </w:rPr>
        <w:t xml:space="preserve"> </w:t>
      </w:r>
      <w:r w:rsidRPr="00170F21">
        <w:rPr>
          <w:color w:val="000000" w:themeColor="text1"/>
          <w:sz w:val="20"/>
          <w:szCs w:val="20"/>
        </w:rPr>
        <w:t>mijloc,</w:t>
      </w:r>
      <w:r w:rsidRPr="00170F21">
        <w:rPr>
          <w:color w:val="000000" w:themeColor="text1"/>
          <w:spacing w:val="-5"/>
          <w:sz w:val="20"/>
          <w:szCs w:val="20"/>
        </w:rPr>
        <w:t xml:space="preserve"> </w:t>
      </w:r>
      <w:r w:rsidRPr="00170F21">
        <w:rPr>
          <w:color w:val="000000" w:themeColor="text1"/>
          <w:sz w:val="20"/>
          <w:szCs w:val="20"/>
        </w:rPr>
        <w:t>fără</w:t>
      </w:r>
      <w:r w:rsidRPr="00170F21">
        <w:rPr>
          <w:color w:val="000000" w:themeColor="text1"/>
          <w:spacing w:val="-7"/>
          <w:sz w:val="20"/>
          <w:szCs w:val="20"/>
        </w:rPr>
        <w:t xml:space="preserve"> </w:t>
      </w:r>
      <w:r w:rsidRPr="00170F21">
        <w:rPr>
          <w:color w:val="000000" w:themeColor="text1"/>
          <w:sz w:val="20"/>
          <w:szCs w:val="20"/>
        </w:rPr>
        <w:t>acordul</w:t>
      </w:r>
      <w:r w:rsidRPr="00170F21">
        <w:rPr>
          <w:color w:val="000000" w:themeColor="text1"/>
          <w:spacing w:val="-7"/>
          <w:sz w:val="20"/>
          <w:szCs w:val="20"/>
        </w:rPr>
        <w:t xml:space="preserve"> </w:t>
      </w:r>
      <w:r w:rsidRPr="00170F21">
        <w:rPr>
          <w:color w:val="000000" w:themeColor="text1"/>
          <w:sz w:val="20"/>
          <w:szCs w:val="20"/>
        </w:rPr>
        <w:t>prealabil</w:t>
      </w:r>
      <w:r w:rsidRPr="00170F21">
        <w:rPr>
          <w:color w:val="000000" w:themeColor="text1"/>
          <w:spacing w:val="-7"/>
          <w:sz w:val="20"/>
          <w:szCs w:val="20"/>
        </w:rPr>
        <w:t xml:space="preserve"> </w:t>
      </w:r>
      <w:r w:rsidRPr="00170F21">
        <w:rPr>
          <w:color w:val="000000" w:themeColor="text1"/>
          <w:sz w:val="20"/>
          <w:szCs w:val="20"/>
        </w:rPr>
        <w:t>scris</w:t>
      </w:r>
      <w:r w:rsidRPr="00170F21">
        <w:rPr>
          <w:color w:val="000000" w:themeColor="text1"/>
          <w:spacing w:val="-7"/>
          <w:sz w:val="20"/>
          <w:szCs w:val="20"/>
        </w:rPr>
        <w:t xml:space="preserve"> </w:t>
      </w:r>
      <w:r w:rsidRPr="00170F21">
        <w:rPr>
          <w:color w:val="000000" w:themeColor="text1"/>
          <w:sz w:val="20"/>
          <w:szCs w:val="20"/>
        </w:rPr>
        <w:t>al</w:t>
      </w:r>
      <w:r w:rsidRPr="00170F21">
        <w:rPr>
          <w:color w:val="000000" w:themeColor="text1"/>
          <w:spacing w:val="-7"/>
          <w:sz w:val="20"/>
          <w:szCs w:val="20"/>
        </w:rPr>
        <w:t xml:space="preserve"> </w:t>
      </w:r>
      <w:r w:rsidRPr="00170F21">
        <w:rPr>
          <w:color w:val="000000" w:themeColor="text1"/>
          <w:sz w:val="20"/>
          <w:szCs w:val="20"/>
        </w:rPr>
        <w:t>celeilalte</w:t>
      </w:r>
      <w:r w:rsidRPr="00170F21">
        <w:rPr>
          <w:color w:val="000000" w:themeColor="text1"/>
          <w:spacing w:val="-51"/>
          <w:sz w:val="20"/>
          <w:szCs w:val="20"/>
        </w:rPr>
        <w:t xml:space="preserve">  </w:t>
      </w:r>
      <w:r w:rsidRPr="00170F21">
        <w:rPr>
          <w:color w:val="000000" w:themeColor="text1"/>
          <w:sz w:val="20"/>
          <w:szCs w:val="20"/>
        </w:rPr>
        <w:t>Părți orice date și/ sau informații referitoare executarea prezentului Contract, orice</w:t>
      </w:r>
      <w:r w:rsidRPr="00170F21">
        <w:rPr>
          <w:color w:val="000000" w:themeColor="text1"/>
          <w:spacing w:val="1"/>
          <w:sz w:val="20"/>
          <w:szCs w:val="20"/>
        </w:rPr>
        <w:t xml:space="preserve"> </w:t>
      </w:r>
      <w:r w:rsidRPr="00170F21">
        <w:rPr>
          <w:color w:val="000000" w:themeColor="text1"/>
          <w:sz w:val="20"/>
          <w:szCs w:val="20"/>
        </w:rPr>
        <w:t>date și/ sau informații care i-ar fi transmise de către cealaltă Parte sau la care ar avea</w:t>
      </w:r>
      <w:r w:rsidRPr="00170F21">
        <w:rPr>
          <w:color w:val="000000" w:themeColor="text1"/>
          <w:spacing w:val="1"/>
          <w:sz w:val="20"/>
          <w:szCs w:val="20"/>
        </w:rPr>
        <w:t xml:space="preserve"> </w:t>
      </w:r>
      <w:r w:rsidRPr="00170F21">
        <w:rPr>
          <w:color w:val="000000" w:themeColor="text1"/>
          <w:sz w:val="20"/>
          <w:szCs w:val="20"/>
        </w:rPr>
        <w:t>acces</w:t>
      </w:r>
      <w:r w:rsidRPr="00170F21">
        <w:rPr>
          <w:color w:val="000000" w:themeColor="text1"/>
          <w:spacing w:val="-12"/>
          <w:sz w:val="20"/>
          <w:szCs w:val="20"/>
        </w:rPr>
        <w:t xml:space="preserve"> </w:t>
      </w:r>
      <w:r w:rsidRPr="00170F21">
        <w:rPr>
          <w:color w:val="000000" w:themeColor="text1"/>
          <w:sz w:val="20"/>
          <w:szCs w:val="20"/>
        </w:rPr>
        <w:t>cu</w:t>
      </w:r>
      <w:r w:rsidRPr="00170F21">
        <w:rPr>
          <w:color w:val="000000" w:themeColor="text1"/>
          <w:spacing w:val="-13"/>
          <w:sz w:val="20"/>
          <w:szCs w:val="20"/>
        </w:rPr>
        <w:t xml:space="preserve"> </w:t>
      </w:r>
      <w:r w:rsidRPr="00170F21">
        <w:rPr>
          <w:color w:val="000000" w:themeColor="text1"/>
          <w:sz w:val="20"/>
          <w:szCs w:val="20"/>
        </w:rPr>
        <w:t>ocazia</w:t>
      </w:r>
      <w:r w:rsidRPr="00170F21">
        <w:rPr>
          <w:color w:val="000000" w:themeColor="text1"/>
          <w:spacing w:val="-11"/>
          <w:sz w:val="20"/>
          <w:szCs w:val="20"/>
        </w:rPr>
        <w:t xml:space="preserve"> </w:t>
      </w:r>
      <w:r w:rsidRPr="00170F21">
        <w:rPr>
          <w:color w:val="000000" w:themeColor="text1"/>
          <w:sz w:val="20"/>
          <w:szCs w:val="20"/>
        </w:rPr>
        <w:t>executării</w:t>
      </w:r>
      <w:r w:rsidRPr="00170F21">
        <w:rPr>
          <w:color w:val="000000" w:themeColor="text1"/>
          <w:spacing w:val="-11"/>
          <w:sz w:val="20"/>
          <w:szCs w:val="20"/>
        </w:rPr>
        <w:t xml:space="preserve"> </w:t>
      </w:r>
      <w:r w:rsidRPr="00170F21">
        <w:rPr>
          <w:color w:val="000000" w:themeColor="text1"/>
          <w:sz w:val="20"/>
          <w:szCs w:val="20"/>
        </w:rPr>
        <w:t>prezentului</w:t>
      </w:r>
      <w:r w:rsidRPr="00170F21">
        <w:rPr>
          <w:color w:val="000000" w:themeColor="text1"/>
          <w:spacing w:val="-11"/>
          <w:sz w:val="20"/>
          <w:szCs w:val="20"/>
        </w:rPr>
        <w:t xml:space="preserve"> </w:t>
      </w:r>
      <w:r w:rsidRPr="00170F21">
        <w:rPr>
          <w:color w:val="000000" w:themeColor="text1"/>
          <w:sz w:val="20"/>
          <w:szCs w:val="20"/>
        </w:rPr>
        <w:t>Contract</w:t>
      </w:r>
      <w:r w:rsidRPr="00170F21">
        <w:rPr>
          <w:color w:val="000000" w:themeColor="text1"/>
          <w:spacing w:val="-12"/>
          <w:sz w:val="20"/>
          <w:szCs w:val="20"/>
        </w:rPr>
        <w:t xml:space="preserve"> </w:t>
      </w:r>
      <w:r w:rsidRPr="00170F21">
        <w:rPr>
          <w:color w:val="000000" w:themeColor="text1"/>
          <w:sz w:val="20"/>
          <w:szCs w:val="20"/>
        </w:rPr>
        <w:t>(denumite</w:t>
      </w:r>
      <w:r w:rsidRPr="00170F21">
        <w:rPr>
          <w:color w:val="000000" w:themeColor="text1"/>
          <w:spacing w:val="-11"/>
          <w:sz w:val="20"/>
          <w:szCs w:val="20"/>
        </w:rPr>
        <w:t xml:space="preserve"> </w:t>
      </w:r>
      <w:r w:rsidRPr="00170F21">
        <w:rPr>
          <w:color w:val="000000" w:themeColor="text1"/>
          <w:sz w:val="20"/>
          <w:szCs w:val="20"/>
        </w:rPr>
        <w:t>în</w:t>
      </w:r>
      <w:r w:rsidRPr="00170F21">
        <w:rPr>
          <w:color w:val="000000" w:themeColor="text1"/>
          <w:spacing w:val="-12"/>
          <w:sz w:val="20"/>
          <w:szCs w:val="20"/>
        </w:rPr>
        <w:t xml:space="preserve"> </w:t>
      </w:r>
      <w:r w:rsidRPr="00170F21">
        <w:rPr>
          <w:color w:val="000000" w:themeColor="text1"/>
          <w:sz w:val="20"/>
          <w:szCs w:val="20"/>
        </w:rPr>
        <w:t>continuare,</w:t>
      </w:r>
      <w:r w:rsidRPr="00170F21">
        <w:rPr>
          <w:color w:val="000000" w:themeColor="text1"/>
          <w:spacing w:val="-11"/>
          <w:sz w:val="20"/>
          <w:szCs w:val="20"/>
        </w:rPr>
        <w:t xml:space="preserve"> </w:t>
      </w:r>
      <w:r w:rsidRPr="00170F21">
        <w:rPr>
          <w:color w:val="000000" w:themeColor="text1"/>
          <w:sz w:val="20"/>
          <w:szCs w:val="20"/>
        </w:rPr>
        <w:t>în</w:t>
      </w:r>
      <w:r w:rsidRPr="00170F21">
        <w:rPr>
          <w:color w:val="000000" w:themeColor="text1"/>
          <w:spacing w:val="-11"/>
          <w:sz w:val="20"/>
          <w:szCs w:val="20"/>
        </w:rPr>
        <w:t xml:space="preserve"> </w:t>
      </w:r>
      <w:r w:rsidRPr="00170F21">
        <w:rPr>
          <w:color w:val="000000" w:themeColor="text1"/>
          <w:sz w:val="20"/>
          <w:szCs w:val="20"/>
        </w:rPr>
        <w:t>mod</w:t>
      </w:r>
      <w:r w:rsidRPr="00170F21">
        <w:rPr>
          <w:color w:val="000000" w:themeColor="text1"/>
          <w:spacing w:val="-11"/>
          <w:sz w:val="20"/>
          <w:szCs w:val="20"/>
        </w:rPr>
        <w:t xml:space="preserve"> </w:t>
      </w:r>
      <w:r w:rsidRPr="00170F21">
        <w:rPr>
          <w:color w:val="000000" w:themeColor="text1"/>
          <w:sz w:val="20"/>
          <w:szCs w:val="20"/>
        </w:rPr>
        <w:t>colectiv, „</w:t>
      </w:r>
      <w:r w:rsidRPr="00170F21">
        <w:rPr>
          <w:b/>
          <w:i/>
          <w:color w:val="000000" w:themeColor="text1"/>
          <w:sz w:val="20"/>
          <w:szCs w:val="20"/>
        </w:rPr>
        <w:t xml:space="preserve">Informații </w:t>
      </w:r>
      <w:r w:rsidRPr="00170F21">
        <w:rPr>
          <w:b/>
          <w:i/>
          <w:color w:val="000000" w:themeColor="text1"/>
          <w:sz w:val="20"/>
          <w:szCs w:val="20"/>
        </w:rPr>
        <w:lastRenderedPageBreak/>
        <w:t>confidențiale</w:t>
      </w:r>
      <w:r w:rsidRPr="00170F21">
        <w:rPr>
          <w:color w:val="000000" w:themeColor="text1"/>
          <w:sz w:val="20"/>
          <w:szCs w:val="20"/>
        </w:rPr>
        <w:t>”) (de exemplu, dar fără a se limita la, date și informații</w:t>
      </w:r>
      <w:r w:rsidRPr="00170F21">
        <w:rPr>
          <w:color w:val="000000" w:themeColor="text1"/>
          <w:spacing w:val="1"/>
          <w:sz w:val="20"/>
          <w:szCs w:val="20"/>
        </w:rPr>
        <w:t xml:space="preserve"> </w:t>
      </w:r>
      <w:r w:rsidRPr="00170F21">
        <w:rPr>
          <w:color w:val="000000" w:themeColor="text1"/>
          <w:sz w:val="20"/>
          <w:szCs w:val="20"/>
        </w:rPr>
        <w:t>referitoare</w:t>
      </w:r>
      <w:r w:rsidRPr="00170F21">
        <w:rPr>
          <w:color w:val="000000" w:themeColor="text1"/>
          <w:spacing w:val="1"/>
          <w:sz w:val="20"/>
          <w:szCs w:val="20"/>
        </w:rPr>
        <w:t xml:space="preserve"> </w:t>
      </w:r>
      <w:r w:rsidRPr="00170F21">
        <w:rPr>
          <w:color w:val="000000" w:themeColor="text1"/>
          <w:sz w:val="20"/>
          <w:szCs w:val="20"/>
        </w:rPr>
        <w:t>la</w:t>
      </w:r>
      <w:r w:rsidRPr="00170F21">
        <w:rPr>
          <w:color w:val="000000" w:themeColor="text1"/>
          <w:spacing w:val="1"/>
          <w:sz w:val="20"/>
          <w:szCs w:val="20"/>
        </w:rPr>
        <w:t xml:space="preserve"> </w:t>
      </w:r>
      <w:r w:rsidRPr="00170F21">
        <w:rPr>
          <w:color w:val="000000" w:themeColor="text1"/>
          <w:sz w:val="20"/>
          <w:szCs w:val="20"/>
        </w:rPr>
        <w:t>Serviciile</w:t>
      </w:r>
      <w:r w:rsidRPr="00170F21">
        <w:rPr>
          <w:color w:val="000000" w:themeColor="text1"/>
          <w:spacing w:val="1"/>
          <w:sz w:val="20"/>
          <w:szCs w:val="20"/>
        </w:rPr>
        <w:t xml:space="preserve"> </w:t>
      </w:r>
      <w:r w:rsidRPr="00170F21">
        <w:rPr>
          <w:color w:val="000000" w:themeColor="text1"/>
          <w:sz w:val="20"/>
          <w:szCs w:val="20"/>
        </w:rPr>
        <w:t>educaționale,</w:t>
      </w:r>
      <w:r w:rsidRPr="00170F21">
        <w:rPr>
          <w:color w:val="000000" w:themeColor="text1"/>
          <w:spacing w:val="1"/>
          <w:sz w:val="20"/>
          <w:szCs w:val="20"/>
        </w:rPr>
        <w:t xml:space="preserve"> </w:t>
      </w:r>
      <w:r w:rsidRPr="00170F21">
        <w:rPr>
          <w:color w:val="000000" w:themeColor="text1"/>
          <w:sz w:val="20"/>
          <w:szCs w:val="20"/>
        </w:rPr>
        <w:t>angajamentele</w:t>
      </w:r>
      <w:r w:rsidRPr="00170F21">
        <w:rPr>
          <w:color w:val="000000" w:themeColor="text1"/>
          <w:spacing w:val="1"/>
          <w:sz w:val="20"/>
          <w:szCs w:val="20"/>
        </w:rPr>
        <w:t xml:space="preserve"> </w:t>
      </w:r>
      <w:r w:rsidRPr="00170F21">
        <w:rPr>
          <w:color w:val="000000" w:themeColor="text1"/>
          <w:sz w:val="20"/>
          <w:szCs w:val="20"/>
        </w:rPr>
        <w:t>dintre</w:t>
      </w:r>
      <w:r w:rsidRPr="00170F21">
        <w:rPr>
          <w:color w:val="000000" w:themeColor="text1"/>
          <w:spacing w:val="1"/>
          <w:sz w:val="20"/>
          <w:szCs w:val="20"/>
        </w:rPr>
        <w:t xml:space="preserve"> </w:t>
      </w:r>
      <w:r w:rsidRPr="00170F21">
        <w:rPr>
          <w:color w:val="000000" w:themeColor="text1"/>
          <w:sz w:val="20"/>
          <w:szCs w:val="20"/>
        </w:rPr>
        <w:t>Părți,</w:t>
      </w:r>
      <w:r w:rsidRPr="00170F21">
        <w:rPr>
          <w:color w:val="000000" w:themeColor="text1"/>
          <w:spacing w:val="1"/>
          <w:sz w:val="20"/>
          <w:szCs w:val="20"/>
        </w:rPr>
        <w:t xml:space="preserve"> </w:t>
      </w:r>
      <w:r w:rsidRPr="00170F21">
        <w:rPr>
          <w:color w:val="000000" w:themeColor="text1"/>
          <w:sz w:val="20"/>
          <w:szCs w:val="20"/>
        </w:rPr>
        <w:t>date</w:t>
      </w:r>
      <w:r w:rsidRPr="00170F21">
        <w:rPr>
          <w:color w:val="000000" w:themeColor="text1"/>
          <w:spacing w:val="1"/>
          <w:sz w:val="20"/>
          <w:szCs w:val="20"/>
        </w:rPr>
        <w:t xml:space="preserve"> </w:t>
      </w:r>
      <w:r w:rsidRPr="00170F21">
        <w:rPr>
          <w:color w:val="000000" w:themeColor="text1"/>
          <w:sz w:val="20"/>
          <w:szCs w:val="20"/>
        </w:rPr>
        <w:t>tehnice</w:t>
      </w:r>
      <w:r w:rsidRPr="00170F21">
        <w:rPr>
          <w:color w:val="000000" w:themeColor="text1"/>
          <w:spacing w:val="1"/>
          <w:sz w:val="20"/>
          <w:szCs w:val="20"/>
        </w:rPr>
        <w:t xml:space="preserve"> </w:t>
      </w:r>
      <w:r w:rsidRPr="00170F21">
        <w:rPr>
          <w:color w:val="000000" w:themeColor="text1"/>
          <w:sz w:val="20"/>
          <w:szCs w:val="20"/>
        </w:rPr>
        <w:t>ori</w:t>
      </w:r>
      <w:r w:rsidRPr="00170F21">
        <w:rPr>
          <w:color w:val="000000" w:themeColor="text1"/>
          <w:spacing w:val="1"/>
          <w:sz w:val="20"/>
          <w:szCs w:val="20"/>
        </w:rPr>
        <w:t xml:space="preserve"> </w:t>
      </w:r>
      <w:r w:rsidRPr="00170F21">
        <w:rPr>
          <w:color w:val="000000" w:themeColor="text1"/>
          <w:sz w:val="20"/>
          <w:szCs w:val="20"/>
        </w:rPr>
        <w:t>economice,</w:t>
      </w:r>
      <w:r w:rsidRPr="00170F21">
        <w:rPr>
          <w:color w:val="000000" w:themeColor="text1"/>
          <w:spacing w:val="1"/>
          <w:sz w:val="20"/>
          <w:szCs w:val="20"/>
        </w:rPr>
        <w:t xml:space="preserve"> </w:t>
      </w:r>
      <w:r w:rsidRPr="00170F21">
        <w:rPr>
          <w:color w:val="000000" w:themeColor="text1"/>
          <w:sz w:val="20"/>
          <w:szCs w:val="20"/>
        </w:rPr>
        <w:t>datele</w:t>
      </w:r>
      <w:r w:rsidRPr="00170F21">
        <w:rPr>
          <w:color w:val="000000" w:themeColor="text1"/>
          <w:spacing w:val="1"/>
          <w:sz w:val="20"/>
          <w:szCs w:val="20"/>
        </w:rPr>
        <w:t xml:space="preserve"> </w:t>
      </w:r>
      <w:r w:rsidRPr="00170F21">
        <w:rPr>
          <w:color w:val="000000" w:themeColor="text1"/>
          <w:sz w:val="20"/>
          <w:szCs w:val="20"/>
        </w:rPr>
        <w:t>incluse</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acest</w:t>
      </w:r>
      <w:r w:rsidRPr="00170F21">
        <w:rPr>
          <w:color w:val="000000" w:themeColor="text1"/>
          <w:spacing w:val="1"/>
          <w:sz w:val="20"/>
          <w:szCs w:val="20"/>
        </w:rPr>
        <w:t xml:space="preserve"> </w:t>
      </w:r>
      <w:r w:rsidRPr="00170F21">
        <w:rPr>
          <w:color w:val="000000" w:themeColor="text1"/>
          <w:sz w:val="20"/>
          <w:szCs w:val="20"/>
        </w:rPr>
        <w:t>Contract,</w:t>
      </w:r>
      <w:r w:rsidRPr="00170F21">
        <w:rPr>
          <w:color w:val="000000" w:themeColor="text1"/>
          <w:spacing w:val="1"/>
          <w:sz w:val="20"/>
          <w:szCs w:val="20"/>
        </w:rPr>
        <w:t xml:space="preserve"> </w:t>
      </w:r>
      <w:r w:rsidRPr="00170F21">
        <w:rPr>
          <w:color w:val="000000" w:themeColor="text1"/>
          <w:sz w:val="20"/>
          <w:szCs w:val="20"/>
        </w:rPr>
        <w:t>informații</w:t>
      </w:r>
      <w:r w:rsidRPr="00170F21">
        <w:rPr>
          <w:color w:val="000000" w:themeColor="text1"/>
          <w:spacing w:val="1"/>
          <w:sz w:val="20"/>
          <w:szCs w:val="20"/>
        </w:rPr>
        <w:t xml:space="preserve"> </w:t>
      </w:r>
      <w:r w:rsidRPr="00170F21">
        <w:rPr>
          <w:color w:val="000000" w:themeColor="text1"/>
          <w:sz w:val="20"/>
          <w:szCs w:val="20"/>
        </w:rPr>
        <w:t>administrative,</w:t>
      </w:r>
      <w:r w:rsidRPr="00170F21">
        <w:rPr>
          <w:color w:val="000000" w:themeColor="text1"/>
          <w:spacing w:val="1"/>
          <w:sz w:val="20"/>
          <w:szCs w:val="20"/>
        </w:rPr>
        <w:t xml:space="preserve"> </w:t>
      </w:r>
      <w:r w:rsidRPr="00170F21">
        <w:rPr>
          <w:color w:val="000000" w:themeColor="text1"/>
          <w:sz w:val="20"/>
          <w:szCs w:val="20"/>
        </w:rPr>
        <w:t>informații</w:t>
      </w:r>
      <w:r w:rsidRPr="00170F21">
        <w:rPr>
          <w:color w:val="000000" w:themeColor="text1"/>
          <w:spacing w:val="1"/>
          <w:sz w:val="20"/>
          <w:szCs w:val="20"/>
        </w:rPr>
        <w:t xml:space="preserve"> </w:t>
      </w:r>
      <w:r w:rsidRPr="00170F21">
        <w:rPr>
          <w:color w:val="000000" w:themeColor="text1"/>
          <w:sz w:val="20"/>
          <w:szCs w:val="20"/>
        </w:rPr>
        <w:t>financiare,</w:t>
      </w:r>
      <w:r w:rsidRPr="00170F21">
        <w:rPr>
          <w:color w:val="000000" w:themeColor="text1"/>
          <w:spacing w:val="1"/>
          <w:sz w:val="20"/>
          <w:szCs w:val="20"/>
        </w:rPr>
        <w:t xml:space="preserve"> </w:t>
      </w:r>
      <w:r w:rsidRPr="00170F21">
        <w:rPr>
          <w:color w:val="000000" w:themeColor="text1"/>
          <w:sz w:val="20"/>
          <w:szCs w:val="20"/>
        </w:rPr>
        <w:t>procesul,</w:t>
      </w:r>
      <w:r w:rsidRPr="00170F21">
        <w:rPr>
          <w:color w:val="000000" w:themeColor="text1"/>
          <w:spacing w:val="1"/>
          <w:sz w:val="20"/>
          <w:szCs w:val="20"/>
        </w:rPr>
        <w:t xml:space="preserve"> </w:t>
      </w:r>
      <w:r w:rsidRPr="00170F21">
        <w:rPr>
          <w:color w:val="000000" w:themeColor="text1"/>
          <w:sz w:val="20"/>
          <w:szCs w:val="20"/>
        </w:rPr>
        <w:t>metodele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metodologiile</w:t>
      </w:r>
      <w:r w:rsidRPr="00170F21">
        <w:rPr>
          <w:b/>
          <w:bCs/>
          <w:color w:val="000000" w:themeColor="text1"/>
          <w:spacing w:val="1"/>
          <w:sz w:val="20"/>
          <w:szCs w:val="20"/>
        </w:rPr>
        <w:t xml:space="preserve"> </w:t>
      </w:r>
      <w:r w:rsidRPr="00170F21">
        <w:rPr>
          <w:color w:val="000000" w:themeColor="text1"/>
          <w:spacing w:val="1"/>
          <w:sz w:val="20"/>
          <w:szCs w:val="20"/>
        </w:rPr>
        <w:t>Unității</w:t>
      </w:r>
      <w:r w:rsidRPr="00170F21">
        <w:rPr>
          <w:color w:val="000000" w:themeColor="text1"/>
          <w:sz w:val="20"/>
          <w:szCs w:val="20"/>
        </w:rPr>
        <w:t>,</w:t>
      </w:r>
      <w:r w:rsidRPr="00170F21">
        <w:rPr>
          <w:color w:val="000000" w:themeColor="text1"/>
          <w:spacing w:val="1"/>
          <w:sz w:val="20"/>
          <w:szCs w:val="20"/>
        </w:rPr>
        <w:t xml:space="preserve"> </w:t>
      </w:r>
      <w:r w:rsidRPr="00170F21">
        <w:rPr>
          <w:color w:val="000000" w:themeColor="text1"/>
          <w:sz w:val="20"/>
          <w:szCs w:val="20"/>
        </w:rPr>
        <w:t>know-how,</w:t>
      </w:r>
      <w:r w:rsidRPr="00170F21">
        <w:rPr>
          <w:color w:val="000000" w:themeColor="text1"/>
          <w:spacing w:val="1"/>
          <w:sz w:val="20"/>
          <w:szCs w:val="20"/>
        </w:rPr>
        <w:t xml:space="preserve"> </w:t>
      </w:r>
      <w:r w:rsidRPr="00170F21">
        <w:rPr>
          <w:color w:val="000000" w:themeColor="text1"/>
          <w:sz w:val="20"/>
          <w:szCs w:val="20"/>
        </w:rPr>
        <w:t>baze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date,</w:t>
      </w:r>
      <w:r w:rsidRPr="00170F21">
        <w:rPr>
          <w:color w:val="000000" w:themeColor="text1"/>
          <w:spacing w:val="-50"/>
          <w:sz w:val="20"/>
          <w:szCs w:val="20"/>
        </w:rPr>
        <w:t xml:space="preserve">        </w:t>
      </w:r>
      <w:r w:rsidRPr="00170F21">
        <w:rPr>
          <w:color w:val="000000" w:themeColor="text1"/>
          <w:sz w:val="20"/>
          <w:szCs w:val="20"/>
        </w:rPr>
        <w:t>documentele, instrumentele și materialele utilizate în cadrul activităților, datele cu</w:t>
      </w:r>
      <w:r w:rsidRPr="00170F21">
        <w:rPr>
          <w:color w:val="000000" w:themeColor="text1"/>
          <w:spacing w:val="1"/>
          <w:sz w:val="20"/>
          <w:szCs w:val="20"/>
        </w:rPr>
        <w:t xml:space="preserve"> </w:t>
      </w:r>
      <w:r w:rsidRPr="00170F21">
        <w:rPr>
          <w:color w:val="000000" w:themeColor="text1"/>
          <w:sz w:val="20"/>
          <w:szCs w:val="20"/>
        </w:rPr>
        <w:t>caracter</w:t>
      </w:r>
      <w:r w:rsidRPr="00170F21">
        <w:rPr>
          <w:color w:val="000000" w:themeColor="text1"/>
          <w:spacing w:val="-11"/>
          <w:sz w:val="20"/>
          <w:szCs w:val="20"/>
        </w:rPr>
        <w:t xml:space="preserve"> </w:t>
      </w:r>
      <w:r w:rsidRPr="00170F21">
        <w:rPr>
          <w:color w:val="000000" w:themeColor="text1"/>
          <w:sz w:val="20"/>
          <w:szCs w:val="20"/>
        </w:rPr>
        <w:t>personal</w:t>
      </w:r>
      <w:r w:rsidRPr="00170F21">
        <w:rPr>
          <w:color w:val="000000" w:themeColor="text1"/>
          <w:spacing w:val="-11"/>
          <w:sz w:val="20"/>
          <w:szCs w:val="20"/>
        </w:rPr>
        <w:t xml:space="preserve"> </w:t>
      </w:r>
      <w:r w:rsidRPr="00170F21">
        <w:rPr>
          <w:color w:val="000000" w:themeColor="text1"/>
          <w:sz w:val="20"/>
          <w:szCs w:val="20"/>
        </w:rPr>
        <w:t>ale</w:t>
      </w:r>
      <w:r w:rsidRPr="00170F21">
        <w:rPr>
          <w:color w:val="000000" w:themeColor="text1"/>
          <w:spacing w:val="-9"/>
          <w:sz w:val="20"/>
          <w:szCs w:val="20"/>
        </w:rPr>
        <w:t xml:space="preserve"> </w:t>
      </w:r>
      <w:r w:rsidRPr="00170F21">
        <w:rPr>
          <w:color w:val="000000" w:themeColor="text1"/>
          <w:sz w:val="20"/>
          <w:szCs w:val="20"/>
        </w:rPr>
        <w:t>membrilor</w:t>
      </w:r>
      <w:r w:rsidRPr="00170F21">
        <w:rPr>
          <w:color w:val="000000" w:themeColor="text1"/>
          <w:spacing w:val="-12"/>
          <w:sz w:val="20"/>
          <w:szCs w:val="20"/>
        </w:rPr>
        <w:t xml:space="preserve"> </w:t>
      </w:r>
      <w:r w:rsidRPr="00170F21">
        <w:rPr>
          <w:color w:val="000000" w:themeColor="text1"/>
          <w:sz w:val="20"/>
          <w:szCs w:val="20"/>
        </w:rPr>
        <w:t>Comunității,</w:t>
      </w:r>
      <w:r w:rsidRPr="00170F21">
        <w:rPr>
          <w:color w:val="000000" w:themeColor="text1"/>
          <w:spacing w:val="-9"/>
          <w:sz w:val="20"/>
          <w:szCs w:val="20"/>
        </w:rPr>
        <w:t xml:space="preserve"> </w:t>
      </w:r>
      <w:r w:rsidRPr="00170F21">
        <w:rPr>
          <w:color w:val="000000" w:themeColor="text1"/>
          <w:sz w:val="20"/>
          <w:szCs w:val="20"/>
        </w:rPr>
        <w:t>progresul,</w:t>
      </w:r>
      <w:r w:rsidRPr="00170F21">
        <w:rPr>
          <w:color w:val="000000" w:themeColor="text1"/>
          <w:spacing w:val="-10"/>
          <w:sz w:val="20"/>
          <w:szCs w:val="20"/>
        </w:rPr>
        <w:t xml:space="preserve"> </w:t>
      </w:r>
      <w:r w:rsidRPr="00170F21">
        <w:rPr>
          <w:color w:val="000000" w:themeColor="text1"/>
          <w:sz w:val="20"/>
          <w:szCs w:val="20"/>
        </w:rPr>
        <w:t>performanța</w:t>
      </w:r>
      <w:r w:rsidRPr="00170F21">
        <w:rPr>
          <w:color w:val="000000" w:themeColor="text1"/>
          <w:spacing w:val="-10"/>
          <w:sz w:val="20"/>
          <w:szCs w:val="20"/>
        </w:rPr>
        <w:t xml:space="preserve"> </w:t>
      </w:r>
      <w:r w:rsidRPr="00170F21">
        <w:rPr>
          <w:color w:val="000000" w:themeColor="text1"/>
          <w:sz w:val="20"/>
          <w:szCs w:val="20"/>
        </w:rPr>
        <w:t>și</w:t>
      </w:r>
      <w:r w:rsidRPr="00170F21">
        <w:rPr>
          <w:color w:val="000000" w:themeColor="text1"/>
          <w:spacing w:val="-9"/>
          <w:sz w:val="20"/>
          <w:szCs w:val="20"/>
        </w:rPr>
        <w:t xml:space="preserve"> </w:t>
      </w:r>
      <w:r w:rsidRPr="00170F21">
        <w:rPr>
          <w:color w:val="000000" w:themeColor="text1"/>
          <w:sz w:val="20"/>
          <w:szCs w:val="20"/>
        </w:rPr>
        <w:t>rezultatele</w:t>
      </w:r>
      <w:r w:rsidRPr="00170F21">
        <w:rPr>
          <w:color w:val="000000" w:themeColor="text1"/>
          <w:spacing w:val="-51"/>
          <w:sz w:val="20"/>
          <w:szCs w:val="20"/>
        </w:rPr>
        <w:t xml:space="preserve"> </w:t>
      </w:r>
      <w:r w:rsidRPr="00170F21">
        <w:rPr>
          <w:color w:val="000000" w:themeColor="text1"/>
          <w:sz w:val="20"/>
          <w:szCs w:val="20"/>
        </w:rPr>
        <w:t xml:space="preserve">Beneficiarul primarilor, informații despre personalul </w:t>
      </w:r>
      <w:r w:rsidRPr="00170F21">
        <w:rPr>
          <w:sz w:val="20"/>
          <w:szCs w:val="20"/>
        </w:rPr>
        <w:t>Unității</w:t>
      </w:r>
      <w:r w:rsidRPr="00170F21">
        <w:rPr>
          <w:color w:val="000000" w:themeColor="text1"/>
          <w:sz w:val="20"/>
          <w:szCs w:val="20"/>
        </w:rPr>
        <w:t>), până la momentul la care Informațiile</w:t>
      </w:r>
      <w:r w:rsidRPr="00170F21">
        <w:rPr>
          <w:color w:val="000000" w:themeColor="text1"/>
          <w:spacing w:val="1"/>
          <w:sz w:val="20"/>
          <w:szCs w:val="20"/>
        </w:rPr>
        <w:t xml:space="preserve"> </w:t>
      </w:r>
      <w:r w:rsidRPr="00170F21">
        <w:rPr>
          <w:color w:val="000000" w:themeColor="text1"/>
          <w:sz w:val="20"/>
          <w:szCs w:val="20"/>
        </w:rPr>
        <w:t>confidențiale</w:t>
      </w:r>
      <w:r w:rsidRPr="00170F21">
        <w:rPr>
          <w:color w:val="000000" w:themeColor="text1"/>
          <w:spacing w:val="-3"/>
          <w:sz w:val="20"/>
          <w:szCs w:val="20"/>
        </w:rPr>
        <w:t xml:space="preserve"> </w:t>
      </w:r>
      <w:r w:rsidRPr="00170F21">
        <w:rPr>
          <w:color w:val="000000" w:themeColor="text1"/>
          <w:sz w:val="20"/>
          <w:szCs w:val="20"/>
        </w:rPr>
        <w:t>își vor</w:t>
      </w:r>
      <w:r w:rsidRPr="00170F21">
        <w:rPr>
          <w:color w:val="000000" w:themeColor="text1"/>
          <w:spacing w:val="-1"/>
          <w:sz w:val="20"/>
          <w:szCs w:val="20"/>
        </w:rPr>
        <w:t xml:space="preserve"> </w:t>
      </w:r>
      <w:r w:rsidRPr="00170F21">
        <w:rPr>
          <w:color w:val="000000" w:themeColor="text1"/>
          <w:sz w:val="20"/>
          <w:szCs w:val="20"/>
        </w:rPr>
        <w:t>pierde această calitate.</w:t>
      </w:r>
    </w:p>
    <w:p w14:paraId="1B9D6546" w14:textId="77777777" w:rsidR="007C1547" w:rsidRPr="00170F21" w:rsidRDefault="007C1547" w:rsidP="007C1547">
      <w:pPr>
        <w:pStyle w:val="TableParagraph"/>
        <w:numPr>
          <w:ilvl w:val="1"/>
          <w:numId w:val="59"/>
        </w:numPr>
        <w:tabs>
          <w:tab w:val="left" w:pos="831"/>
        </w:tabs>
        <w:spacing w:before="2" w:line="276" w:lineRule="auto"/>
        <w:ind w:left="846" w:right="93" w:hanging="704"/>
        <w:jc w:val="both"/>
        <w:rPr>
          <w:b/>
          <w:color w:val="000000" w:themeColor="text1"/>
          <w:sz w:val="20"/>
          <w:szCs w:val="20"/>
        </w:rPr>
      </w:pPr>
      <w:r w:rsidRPr="00170F21">
        <w:rPr>
          <w:color w:val="000000" w:themeColor="text1"/>
          <w:sz w:val="20"/>
          <w:szCs w:val="20"/>
        </w:rPr>
        <w:t>De</w:t>
      </w:r>
      <w:r w:rsidRPr="00170F21">
        <w:rPr>
          <w:color w:val="000000" w:themeColor="text1"/>
          <w:spacing w:val="-3"/>
          <w:sz w:val="20"/>
          <w:szCs w:val="20"/>
        </w:rPr>
        <w:t xml:space="preserve"> </w:t>
      </w:r>
      <w:r w:rsidRPr="00170F21">
        <w:rPr>
          <w:color w:val="000000" w:themeColor="text1"/>
          <w:sz w:val="20"/>
          <w:szCs w:val="20"/>
        </w:rPr>
        <w:t>asemenea,</w:t>
      </w:r>
      <w:r w:rsidRPr="00170F21">
        <w:rPr>
          <w:color w:val="000000" w:themeColor="text1"/>
          <w:spacing w:val="-2"/>
          <w:sz w:val="20"/>
          <w:szCs w:val="20"/>
        </w:rPr>
        <w:t xml:space="preserve"> </w:t>
      </w:r>
      <w:r w:rsidRPr="00170F21">
        <w:rPr>
          <w:color w:val="000000" w:themeColor="text1"/>
          <w:sz w:val="20"/>
          <w:szCs w:val="20"/>
        </w:rPr>
        <w:t>ambele</w:t>
      </w:r>
      <w:r w:rsidRPr="00170F21">
        <w:rPr>
          <w:color w:val="000000" w:themeColor="text1"/>
          <w:spacing w:val="-2"/>
          <w:sz w:val="20"/>
          <w:szCs w:val="20"/>
        </w:rPr>
        <w:t xml:space="preserve"> </w:t>
      </w:r>
      <w:r w:rsidRPr="00170F21">
        <w:rPr>
          <w:color w:val="000000" w:themeColor="text1"/>
          <w:sz w:val="20"/>
          <w:szCs w:val="20"/>
        </w:rPr>
        <w:t>Părți</w:t>
      </w:r>
      <w:r w:rsidRPr="00170F21">
        <w:rPr>
          <w:color w:val="000000" w:themeColor="text1"/>
          <w:spacing w:val="-4"/>
          <w:sz w:val="20"/>
          <w:szCs w:val="20"/>
        </w:rPr>
        <w:t xml:space="preserve"> </w:t>
      </w:r>
      <w:r w:rsidRPr="00170F21">
        <w:rPr>
          <w:color w:val="000000" w:themeColor="text1"/>
          <w:sz w:val="20"/>
          <w:szCs w:val="20"/>
        </w:rPr>
        <w:t>sunt</w:t>
      </w:r>
      <w:r w:rsidRPr="00170F21">
        <w:rPr>
          <w:color w:val="000000" w:themeColor="text1"/>
          <w:spacing w:val="-2"/>
          <w:sz w:val="20"/>
          <w:szCs w:val="20"/>
        </w:rPr>
        <w:t xml:space="preserve"> </w:t>
      </w:r>
      <w:r w:rsidRPr="00170F21">
        <w:rPr>
          <w:color w:val="000000" w:themeColor="text1"/>
          <w:sz w:val="20"/>
          <w:szCs w:val="20"/>
        </w:rPr>
        <w:t>de</w:t>
      </w:r>
      <w:r w:rsidRPr="00170F21">
        <w:rPr>
          <w:color w:val="000000" w:themeColor="text1"/>
          <w:spacing w:val="-2"/>
          <w:sz w:val="20"/>
          <w:szCs w:val="20"/>
        </w:rPr>
        <w:t xml:space="preserve"> </w:t>
      </w:r>
      <w:r w:rsidRPr="00170F21">
        <w:rPr>
          <w:color w:val="000000" w:themeColor="text1"/>
          <w:sz w:val="20"/>
          <w:szCs w:val="20"/>
        </w:rPr>
        <w:t>acord</w:t>
      </w:r>
      <w:r w:rsidRPr="00170F21">
        <w:rPr>
          <w:color w:val="000000" w:themeColor="text1"/>
          <w:spacing w:val="-2"/>
          <w:sz w:val="20"/>
          <w:szCs w:val="20"/>
        </w:rPr>
        <w:t xml:space="preserve"> </w:t>
      </w:r>
      <w:r w:rsidRPr="00170F21">
        <w:rPr>
          <w:color w:val="000000" w:themeColor="text1"/>
          <w:sz w:val="20"/>
          <w:szCs w:val="20"/>
        </w:rPr>
        <w:t>ca</w:t>
      </w:r>
      <w:r w:rsidRPr="00170F21">
        <w:rPr>
          <w:color w:val="000000" w:themeColor="text1"/>
          <w:spacing w:val="-5"/>
          <w:sz w:val="20"/>
          <w:szCs w:val="20"/>
        </w:rPr>
        <w:t xml:space="preserve"> </w:t>
      </w:r>
      <w:r w:rsidRPr="00170F21">
        <w:rPr>
          <w:color w:val="000000" w:themeColor="text1"/>
          <w:sz w:val="20"/>
          <w:szCs w:val="20"/>
        </w:rPr>
        <w:t>datele</w:t>
      </w:r>
      <w:r w:rsidRPr="00170F21">
        <w:rPr>
          <w:color w:val="000000" w:themeColor="text1"/>
          <w:spacing w:val="-4"/>
          <w:sz w:val="20"/>
          <w:szCs w:val="20"/>
        </w:rPr>
        <w:t xml:space="preserve"> </w:t>
      </w:r>
      <w:r w:rsidRPr="00170F21">
        <w:rPr>
          <w:color w:val="000000" w:themeColor="text1"/>
          <w:sz w:val="20"/>
          <w:szCs w:val="20"/>
        </w:rPr>
        <w:t>cu</w:t>
      </w:r>
      <w:r w:rsidRPr="00170F21">
        <w:rPr>
          <w:color w:val="000000" w:themeColor="text1"/>
          <w:spacing w:val="-3"/>
          <w:sz w:val="20"/>
          <w:szCs w:val="20"/>
        </w:rPr>
        <w:t xml:space="preserve"> </w:t>
      </w:r>
      <w:r w:rsidRPr="00170F21">
        <w:rPr>
          <w:color w:val="000000" w:themeColor="text1"/>
          <w:sz w:val="20"/>
          <w:szCs w:val="20"/>
        </w:rPr>
        <w:t>caracter</w:t>
      </w:r>
      <w:r w:rsidRPr="00170F21">
        <w:rPr>
          <w:color w:val="000000" w:themeColor="text1"/>
          <w:spacing w:val="-2"/>
          <w:sz w:val="20"/>
          <w:szCs w:val="20"/>
        </w:rPr>
        <w:t xml:space="preserve"> </w:t>
      </w:r>
      <w:r w:rsidRPr="00170F21">
        <w:rPr>
          <w:color w:val="000000" w:themeColor="text1"/>
          <w:sz w:val="20"/>
          <w:szCs w:val="20"/>
        </w:rPr>
        <w:t>personal</w:t>
      </w:r>
      <w:r w:rsidRPr="00170F21">
        <w:rPr>
          <w:color w:val="000000" w:themeColor="text1"/>
          <w:spacing w:val="-3"/>
          <w:sz w:val="20"/>
          <w:szCs w:val="20"/>
        </w:rPr>
        <w:t xml:space="preserve"> </w:t>
      </w:r>
      <w:r w:rsidRPr="00170F21">
        <w:rPr>
          <w:color w:val="000000" w:themeColor="text1"/>
          <w:sz w:val="20"/>
          <w:szCs w:val="20"/>
        </w:rPr>
        <w:t>transmise</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4"/>
          <w:sz w:val="20"/>
          <w:szCs w:val="20"/>
        </w:rPr>
        <w:t xml:space="preserve"> </w:t>
      </w:r>
      <w:r w:rsidRPr="00170F21">
        <w:rPr>
          <w:color w:val="000000" w:themeColor="text1"/>
          <w:sz w:val="20"/>
          <w:szCs w:val="20"/>
        </w:rPr>
        <w:t>o</w:t>
      </w:r>
      <w:r w:rsidRPr="00170F21">
        <w:rPr>
          <w:color w:val="000000" w:themeColor="text1"/>
          <w:spacing w:val="-50"/>
          <w:sz w:val="20"/>
          <w:szCs w:val="20"/>
        </w:rPr>
        <w:t xml:space="preserve">           </w:t>
      </w:r>
      <w:r w:rsidRPr="00170F21">
        <w:rPr>
          <w:color w:val="000000" w:themeColor="text1"/>
          <w:sz w:val="20"/>
          <w:szCs w:val="20"/>
        </w:rPr>
        <w:t>Parte</w:t>
      </w:r>
      <w:r w:rsidRPr="00170F21">
        <w:rPr>
          <w:color w:val="000000" w:themeColor="text1"/>
          <w:spacing w:val="-3"/>
          <w:sz w:val="20"/>
          <w:szCs w:val="20"/>
        </w:rPr>
        <w:t xml:space="preserve"> </w:t>
      </w:r>
      <w:r w:rsidRPr="00170F21">
        <w:rPr>
          <w:color w:val="000000" w:themeColor="text1"/>
          <w:sz w:val="20"/>
          <w:szCs w:val="20"/>
        </w:rPr>
        <w:t>către</w:t>
      </w:r>
      <w:r w:rsidRPr="00170F21">
        <w:rPr>
          <w:color w:val="000000" w:themeColor="text1"/>
          <w:spacing w:val="-2"/>
          <w:sz w:val="20"/>
          <w:szCs w:val="20"/>
        </w:rPr>
        <w:t xml:space="preserve"> </w:t>
      </w:r>
      <w:r w:rsidRPr="00170F21">
        <w:rPr>
          <w:color w:val="000000" w:themeColor="text1"/>
          <w:sz w:val="20"/>
          <w:szCs w:val="20"/>
        </w:rPr>
        <w:t>cealaltă</w:t>
      </w:r>
      <w:r w:rsidRPr="00170F21">
        <w:rPr>
          <w:color w:val="000000" w:themeColor="text1"/>
          <w:spacing w:val="-3"/>
          <w:sz w:val="20"/>
          <w:szCs w:val="20"/>
        </w:rPr>
        <w:t xml:space="preserve"> </w:t>
      </w:r>
      <w:r w:rsidRPr="00170F21">
        <w:rPr>
          <w:color w:val="000000" w:themeColor="text1"/>
          <w:sz w:val="20"/>
          <w:szCs w:val="20"/>
        </w:rPr>
        <w:t>Parte</w:t>
      </w:r>
      <w:r w:rsidRPr="00170F21">
        <w:rPr>
          <w:color w:val="000000" w:themeColor="text1"/>
          <w:spacing w:val="-2"/>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care</w:t>
      </w:r>
      <w:r w:rsidRPr="00170F21">
        <w:rPr>
          <w:color w:val="000000" w:themeColor="text1"/>
          <w:spacing w:val="-3"/>
          <w:sz w:val="20"/>
          <w:szCs w:val="20"/>
        </w:rPr>
        <w:t xml:space="preserve"> </w:t>
      </w:r>
      <w:r w:rsidRPr="00170F21">
        <w:rPr>
          <w:color w:val="000000" w:themeColor="text1"/>
          <w:sz w:val="20"/>
          <w:szCs w:val="20"/>
        </w:rPr>
        <w:t>sunt</w:t>
      </w:r>
      <w:r w:rsidRPr="00170F21">
        <w:rPr>
          <w:color w:val="000000" w:themeColor="text1"/>
          <w:spacing w:val="-3"/>
          <w:sz w:val="20"/>
          <w:szCs w:val="20"/>
        </w:rPr>
        <w:t xml:space="preserve"> </w:t>
      </w:r>
      <w:r w:rsidRPr="00170F21">
        <w:rPr>
          <w:color w:val="000000" w:themeColor="text1"/>
          <w:sz w:val="20"/>
          <w:szCs w:val="20"/>
        </w:rPr>
        <w:t>necesare</w:t>
      </w:r>
      <w:r w:rsidRPr="00170F21">
        <w:rPr>
          <w:color w:val="000000" w:themeColor="text1"/>
          <w:spacing w:val="-5"/>
          <w:sz w:val="20"/>
          <w:szCs w:val="20"/>
        </w:rPr>
        <w:t xml:space="preserve"> </w:t>
      </w:r>
      <w:r w:rsidRPr="00170F21">
        <w:rPr>
          <w:color w:val="000000" w:themeColor="text1"/>
          <w:sz w:val="20"/>
          <w:szCs w:val="20"/>
        </w:rPr>
        <w:t>pentru</w:t>
      </w:r>
      <w:r w:rsidRPr="00170F21">
        <w:rPr>
          <w:color w:val="000000" w:themeColor="text1"/>
          <w:spacing w:val="-4"/>
          <w:sz w:val="20"/>
          <w:szCs w:val="20"/>
        </w:rPr>
        <w:t xml:space="preserve"> </w:t>
      </w:r>
      <w:r w:rsidRPr="00170F21">
        <w:rPr>
          <w:color w:val="000000" w:themeColor="text1"/>
          <w:sz w:val="20"/>
          <w:szCs w:val="20"/>
        </w:rPr>
        <w:t>executarea</w:t>
      </w:r>
      <w:r w:rsidRPr="00170F21">
        <w:rPr>
          <w:color w:val="000000" w:themeColor="text1"/>
          <w:spacing w:val="-2"/>
          <w:sz w:val="20"/>
          <w:szCs w:val="20"/>
        </w:rPr>
        <w:t xml:space="preserve"> </w:t>
      </w:r>
      <w:r w:rsidRPr="00170F21">
        <w:rPr>
          <w:color w:val="000000" w:themeColor="text1"/>
          <w:sz w:val="20"/>
          <w:szCs w:val="20"/>
        </w:rPr>
        <w:t>prezentului</w:t>
      </w:r>
      <w:r w:rsidRPr="00170F21">
        <w:rPr>
          <w:color w:val="000000" w:themeColor="text1"/>
          <w:spacing w:val="-2"/>
          <w:sz w:val="20"/>
          <w:szCs w:val="20"/>
        </w:rPr>
        <w:t xml:space="preserve"> </w:t>
      </w:r>
      <w:r w:rsidRPr="00170F21">
        <w:rPr>
          <w:color w:val="000000" w:themeColor="text1"/>
          <w:sz w:val="20"/>
          <w:szCs w:val="20"/>
        </w:rPr>
        <w:t>Contract</w:t>
      </w:r>
      <w:r w:rsidRPr="00170F21">
        <w:rPr>
          <w:color w:val="000000" w:themeColor="text1"/>
          <w:spacing w:val="-51"/>
          <w:sz w:val="20"/>
          <w:szCs w:val="20"/>
        </w:rPr>
        <w:t xml:space="preserve">  </w:t>
      </w:r>
      <w:r w:rsidRPr="00170F21">
        <w:rPr>
          <w:color w:val="000000" w:themeColor="text1"/>
          <w:sz w:val="20"/>
          <w:szCs w:val="20"/>
        </w:rPr>
        <w:t>să fie, de asemenea, Informații Confidențiale și se supun aceluiași regim menționat în</w:t>
      </w:r>
      <w:r w:rsidRPr="00170F21">
        <w:rPr>
          <w:color w:val="000000" w:themeColor="text1"/>
          <w:spacing w:val="1"/>
          <w:sz w:val="20"/>
          <w:szCs w:val="20"/>
        </w:rPr>
        <w:t xml:space="preserve"> </w:t>
      </w:r>
      <w:r w:rsidRPr="00170F21">
        <w:rPr>
          <w:color w:val="000000" w:themeColor="text1"/>
          <w:sz w:val="20"/>
          <w:szCs w:val="20"/>
        </w:rPr>
        <w:t>prezentul articol. Suplimentar, în cazul acestei categorii de Informații Confidențiale</w:t>
      </w:r>
      <w:r w:rsidRPr="00170F21">
        <w:rPr>
          <w:color w:val="000000" w:themeColor="text1"/>
          <w:spacing w:val="1"/>
          <w:sz w:val="20"/>
          <w:szCs w:val="20"/>
        </w:rPr>
        <w:t xml:space="preserve"> </w:t>
      </w:r>
      <w:r w:rsidRPr="00170F21">
        <w:rPr>
          <w:color w:val="000000" w:themeColor="text1"/>
          <w:sz w:val="20"/>
          <w:szCs w:val="20"/>
        </w:rPr>
        <w:t>sunt</w:t>
      </w:r>
      <w:r w:rsidRPr="00170F21">
        <w:rPr>
          <w:color w:val="000000" w:themeColor="text1"/>
          <w:spacing w:val="-2"/>
          <w:sz w:val="20"/>
          <w:szCs w:val="20"/>
        </w:rPr>
        <w:t xml:space="preserve"> </w:t>
      </w:r>
      <w:r w:rsidRPr="00170F21">
        <w:rPr>
          <w:color w:val="000000" w:themeColor="text1"/>
          <w:sz w:val="20"/>
          <w:szCs w:val="20"/>
        </w:rPr>
        <w:t>aplicabile</w:t>
      </w:r>
      <w:r w:rsidRPr="00170F21">
        <w:rPr>
          <w:color w:val="000000" w:themeColor="text1"/>
          <w:spacing w:val="-1"/>
          <w:sz w:val="20"/>
          <w:szCs w:val="20"/>
        </w:rPr>
        <w:t xml:space="preserve"> </w:t>
      </w:r>
      <w:r w:rsidRPr="00170F21">
        <w:rPr>
          <w:color w:val="000000" w:themeColor="text1"/>
          <w:sz w:val="20"/>
          <w:szCs w:val="20"/>
        </w:rPr>
        <w:t>și</w:t>
      </w:r>
      <w:r w:rsidRPr="00170F21">
        <w:rPr>
          <w:color w:val="000000" w:themeColor="text1"/>
          <w:spacing w:val="-1"/>
          <w:sz w:val="20"/>
          <w:szCs w:val="20"/>
        </w:rPr>
        <w:t xml:space="preserve"> </w:t>
      </w:r>
      <w:r w:rsidRPr="00170F21">
        <w:rPr>
          <w:color w:val="000000" w:themeColor="text1"/>
          <w:sz w:val="20"/>
          <w:szCs w:val="20"/>
        </w:rPr>
        <w:t>prevederile</w:t>
      </w:r>
      <w:r w:rsidRPr="00170F21">
        <w:rPr>
          <w:color w:val="000000" w:themeColor="text1"/>
          <w:spacing w:val="-2"/>
          <w:sz w:val="20"/>
          <w:szCs w:val="20"/>
        </w:rPr>
        <w:t xml:space="preserve"> </w:t>
      </w:r>
      <w:r w:rsidRPr="00170F21">
        <w:rPr>
          <w:color w:val="000000" w:themeColor="text1"/>
          <w:sz w:val="20"/>
          <w:szCs w:val="20"/>
        </w:rPr>
        <w:t>art. 6</w:t>
      </w:r>
      <w:r w:rsidRPr="00170F21">
        <w:rPr>
          <w:color w:val="000000" w:themeColor="text1"/>
          <w:spacing w:val="-3"/>
          <w:sz w:val="20"/>
          <w:szCs w:val="20"/>
        </w:rPr>
        <w:t xml:space="preserve"> </w:t>
      </w:r>
      <w:r w:rsidRPr="00170F21">
        <w:rPr>
          <w:color w:val="000000" w:themeColor="text1"/>
          <w:sz w:val="20"/>
          <w:szCs w:val="20"/>
        </w:rPr>
        <w:t>cu</w:t>
      </w:r>
      <w:r w:rsidRPr="00170F21">
        <w:rPr>
          <w:color w:val="000000" w:themeColor="text1"/>
          <w:spacing w:val="-3"/>
          <w:sz w:val="20"/>
          <w:szCs w:val="20"/>
        </w:rPr>
        <w:t xml:space="preserve"> </w:t>
      </w:r>
      <w:r w:rsidRPr="00170F21">
        <w:rPr>
          <w:color w:val="000000" w:themeColor="text1"/>
          <w:sz w:val="20"/>
          <w:szCs w:val="20"/>
        </w:rPr>
        <w:t>privire</w:t>
      </w:r>
      <w:r w:rsidRPr="00170F21">
        <w:rPr>
          <w:color w:val="000000" w:themeColor="text1"/>
          <w:spacing w:val="-1"/>
          <w:sz w:val="20"/>
          <w:szCs w:val="20"/>
        </w:rPr>
        <w:t xml:space="preserve"> </w:t>
      </w:r>
      <w:r w:rsidRPr="00170F21">
        <w:rPr>
          <w:color w:val="000000" w:themeColor="text1"/>
          <w:sz w:val="20"/>
          <w:szCs w:val="20"/>
        </w:rPr>
        <w:t>la</w:t>
      </w:r>
      <w:r w:rsidRPr="00170F21">
        <w:rPr>
          <w:color w:val="000000" w:themeColor="text1"/>
          <w:spacing w:val="-2"/>
          <w:sz w:val="20"/>
          <w:szCs w:val="20"/>
        </w:rPr>
        <w:t xml:space="preserve"> </w:t>
      </w:r>
      <w:r w:rsidRPr="00170F21">
        <w:rPr>
          <w:color w:val="000000" w:themeColor="text1"/>
          <w:sz w:val="20"/>
          <w:szCs w:val="20"/>
        </w:rPr>
        <w:t>protecția</w:t>
      </w:r>
      <w:r w:rsidRPr="00170F21">
        <w:rPr>
          <w:color w:val="000000" w:themeColor="text1"/>
          <w:spacing w:val="-1"/>
          <w:sz w:val="20"/>
          <w:szCs w:val="20"/>
        </w:rPr>
        <w:t xml:space="preserve"> </w:t>
      </w:r>
      <w:r w:rsidRPr="00170F21">
        <w:rPr>
          <w:color w:val="000000" w:themeColor="text1"/>
          <w:sz w:val="20"/>
          <w:szCs w:val="20"/>
        </w:rPr>
        <w:t>datelor</w:t>
      </w:r>
      <w:r w:rsidRPr="00170F21">
        <w:rPr>
          <w:color w:val="000000" w:themeColor="text1"/>
          <w:spacing w:val="-3"/>
          <w:sz w:val="20"/>
          <w:szCs w:val="20"/>
        </w:rPr>
        <w:t xml:space="preserve"> </w:t>
      </w:r>
      <w:r w:rsidRPr="00170F21">
        <w:rPr>
          <w:color w:val="000000" w:themeColor="text1"/>
          <w:sz w:val="20"/>
          <w:szCs w:val="20"/>
        </w:rPr>
        <w:t>cu</w:t>
      </w:r>
      <w:r w:rsidRPr="00170F21">
        <w:rPr>
          <w:color w:val="000000" w:themeColor="text1"/>
          <w:spacing w:val="-2"/>
          <w:sz w:val="20"/>
          <w:szCs w:val="20"/>
        </w:rPr>
        <w:t xml:space="preserve"> </w:t>
      </w:r>
      <w:r w:rsidRPr="00170F21">
        <w:rPr>
          <w:color w:val="000000" w:themeColor="text1"/>
          <w:sz w:val="20"/>
          <w:szCs w:val="20"/>
        </w:rPr>
        <w:t>caracter</w:t>
      </w:r>
      <w:r w:rsidRPr="00170F21">
        <w:rPr>
          <w:color w:val="000000" w:themeColor="text1"/>
          <w:spacing w:val="-2"/>
          <w:sz w:val="20"/>
          <w:szCs w:val="20"/>
        </w:rPr>
        <w:t xml:space="preserve"> </w:t>
      </w:r>
      <w:r w:rsidRPr="00170F21">
        <w:rPr>
          <w:color w:val="000000" w:themeColor="text1"/>
          <w:sz w:val="20"/>
          <w:szCs w:val="20"/>
        </w:rPr>
        <w:t>personal</w:t>
      </w:r>
      <w:r w:rsidRPr="00170F21">
        <w:rPr>
          <w:b/>
          <w:color w:val="000000" w:themeColor="text1"/>
          <w:sz w:val="20"/>
          <w:szCs w:val="20"/>
        </w:rPr>
        <w:t>.</w:t>
      </w:r>
    </w:p>
    <w:p w14:paraId="0042E881" w14:textId="77777777" w:rsidR="007C1547" w:rsidRPr="00170F21" w:rsidRDefault="007C1547" w:rsidP="007C1547">
      <w:pPr>
        <w:pStyle w:val="TableParagraph"/>
        <w:numPr>
          <w:ilvl w:val="1"/>
          <w:numId w:val="59"/>
        </w:numPr>
        <w:tabs>
          <w:tab w:val="left" w:pos="831"/>
        </w:tabs>
        <w:spacing w:before="2" w:line="276" w:lineRule="auto"/>
        <w:ind w:left="846" w:right="93" w:hanging="704"/>
        <w:jc w:val="both"/>
        <w:rPr>
          <w:color w:val="000000" w:themeColor="text1"/>
          <w:sz w:val="20"/>
          <w:szCs w:val="20"/>
        </w:rPr>
      </w:pPr>
      <w:r w:rsidRPr="00170F21">
        <w:rPr>
          <w:color w:val="000000" w:themeColor="text1"/>
          <w:sz w:val="20"/>
          <w:szCs w:val="20"/>
        </w:rPr>
        <w:t>Pe</w:t>
      </w:r>
      <w:r w:rsidRPr="00170F21">
        <w:rPr>
          <w:color w:val="000000" w:themeColor="text1"/>
          <w:spacing w:val="-3"/>
          <w:sz w:val="20"/>
          <w:szCs w:val="20"/>
        </w:rPr>
        <w:t xml:space="preserve"> </w:t>
      </w:r>
      <w:r w:rsidRPr="00170F21">
        <w:rPr>
          <w:color w:val="000000" w:themeColor="text1"/>
          <w:sz w:val="20"/>
          <w:szCs w:val="20"/>
        </w:rPr>
        <w:t>durata</w:t>
      </w:r>
      <w:r w:rsidRPr="00170F21">
        <w:rPr>
          <w:color w:val="000000" w:themeColor="text1"/>
          <w:spacing w:val="-5"/>
          <w:sz w:val="20"/>
          <w:szCs w:val="20"/>
        </w:rPr>
        <w:t xml:space="preserve"> </w:t>
      </w:r>
      <w:r w:rsidRPr="00170F21">
        <w:rPr>
          <w:color w:val="000000" w:themeColor="text1"/>
          <w:sz w:val="20"/>
          <w:szCs w:val="20"/>
        </w:rPr>
        <w:t>Contractului,</w:t>
      </w:r>
      <w:r w:rsidRPr="00170F21">
        <w:rPr>
          <w:color w:val="000000" w:themeColor="text1"/>
          <w:spacing w:val="-5"/>
          <w:sz w:val="20"/>
          <w:szCs w:val="20"/>
        </w:rPr>
        <w:t xml:space="preserve"> </w:t>
      </w:r>
      <w:r w:rsidRPr="00170F21">
        <w:rPr>
          <w:color w:val="000000" w:themeColor="text1"/>
          <w:sz w:val="20"/>
          <w:szCs w:val="20"/>
        </w:rPr>
        <w:t>niciuna</w:t>
      </w:r>
      <w:r w:rsidRPr="00170F21">
        <w:rPr>
          <w:color w:val="000000" w:themeColor="text1"/>
          <w:spacing w:val="-4"/>
          <w:sz w:val="20"/>
          <w:szCs w:val="20"/>
        </w:rPr>
        <w:t xml:space="preserve"> </w:t>
      </w:r>
      <w:r w:rsidRPr="00170F21">
        <w:rPr>
          <w:color w:val="000000" w:themeColor="text1"/>
          <w:sz w:val="20"/>
          <w:szCs w:val="20"/>
        </w:rPr>
        <w:t>dintre</w:t>
      </w:r>
      <w:r w:rsidRPr="00170F21">
        <w:rPr>
          <w:color w:val="000000" w:themeColor="text1"/>
          <w:spacing w:val="-4"/>
          <w:sz w:val="20"/>
          <w:szCs w:val="20"/>
        </w:rPr>
        <w:t xml:space="preserve"> </w:t>
      </w:r>
      <w:r w:rsidRPr="00170F21">
        <w:rPr>
          <w:color w:val="000000" w:themeColor="text1"/>
          <w:sz w:val="20"/>
          <w:szCs w:val="20"/>
        </w:rPr>
        <w:t>Părți</w:t>
      </w:r>
      <w:r w:rsidRPr="00170F21">
        <w:rPr>
          <w:color w:val="000000" w:themeColor="text1"/>
          <w:spacing w:val="-3"/>
          <w:sz w:val="20"/>
          <w:szCs w:val="20"/>
        </w:rPr>
        <w:t xml:space="preserve"> </w:t>
      </w:r>
      <w:r w:rsidRPr="00170F21">
        <w:rPr>
          <w:color w:val="000000" w:themeColor="text1"/>
          <w:sz w:val="20"/>
          <w:szCs w:val="20"/>
        </w:rPr>
        <w:t>nu</w:t>
      </w:r>
      <w:r w:rsidRPr="00170F21">
        <w:rPr>
          <w:color w:val="000000" w:themeColor="text1"/>
          <w:spacing w:val="-7"/>
          <w:sz w:val="20"/>
          <w:szCs w:val="20"/>
        </w:rPr>
        <w:t xml:space="preserve"> </w:t>
      </w:r>
      <w:r w:rsidRPr="00170F21">
        <w:rPr>
          <w:color w:val="000000" w:themeColor="text1"/>
          <w:sz w:val="20"/>
          <w:szCs w:val="20"/>
        </w:rPr>
        <w:t>va</w:t>
      </w:r>
      <w:r w:rsidRPr="00170F21">
        <w:rPr>
          <w:color w:val="000000" w:themeColor="text1"/>
          <w:spacing w:val="-3"/>
          <w:sz w:val="20"/>
          <w:szCs w:val="20"/>
        </w:rPr>
        <w:t xml:space="preserve"> </w:t>
      </w:r>
      <w:r w:rsidRPr="00170F21">
        <w:rPr>
          <w:color w:val="000000" w:themeColor="text1"/>
          <w:sz w:val="20"/>
          <w:szCs w:val="20"/>
        </w:rPr>
        <w:t>divulga</w:t>
      </w:r>
      <w:r w:rsidRPr="00170F21">
        <w:rPr>
          <w:color w:val="000000" w:themeColor="text1"/>
          <w:spacing w:val="-4"/>
          <w:sz w:val="20"/>
          <w:szCs w:val="20"/>
        </w:rPr>
        <w:t xml:space="preserve"> </w:t>
      </w:r>
      <w:r w:rsidRPr="00170F21">
        <w:rPr>
          <w:color w:val="000000" w:themeColor="text1"/>
          <w:sz w:val="20"/>
          <w:szCs w:val="20"/>
        </w:rPr>
        <w:t>Informații</w:t>
      </w:r>
      <w:r w:rsidRPr="00170F21">
        <w:rPr>
          <w:color w:val="000000" w:themeColor="text1"/>
          <w:spacing w:val="-2"/>
          <w:sz w:val="20"/>
          <w:szCs w:val="20"/>
        </w:rPr>
        <w:t xml:space="preserve"> </w:t>
      </w:r>
      <w:r w:rsidRPr="00170F21">
        <w:rPr>
          <w:color w:val="000000" w:themeColor="text1"/>
          <w:sz w:val="20"/>
          <w:szCs w:val="20"/>
        </w:rPr>
        <w:t>Confidențiale</w:t>
      </w:r>
      <w:r w:rsidRPr="00170F21">
        <w:rPr>
          <w:color w:val="000000" w:themeColor="text1"/>
          <w:spacing w:val="-3"/>
          <w:sz w:val="20"/>
          <w:szCs w:val="20"/>
        </w:rPr>
        <w:t xml:space="preserve"> </w:t>
      </w:r>
      <w:r w:rsidRPr="00170F21">
        <w:rPr>
          <w:color w:val="000000" w:themeColor="text1"/>
          <w:sz w:val="20"/>
          <w:szCs w:val="20"/>
        </w:rPr>
        <w:t>unei</w:t>
      </w:r>
      <w:r w:rsidRPr="00170F21">
        <w:rPr>
          <w:color w:val="000000" w:themeColor="text1"/>
          <w:spacing w:val="-50"/>
          <w:sz w:val="20"/>
          <w:szCs w:val="20"/>
        </w:rPr>
        <w:t xml:space="preserve">           </w:t>
      </w:r>
      <w:r w:rsidRPr="00170F21">
        <w:rPr>
          <w:color w:val="000000" w:themeColor="text1"/>
          <w:sz w:val="20"/>
          <w:szCs w:val="20"/>
        </w:rPr>
        <w:t>terțe părți cu excepția angajaților, colaboratorilor și/ sau împuterniciților săi pentru a</w:t>
      </w:r>
      <w:r w:rsidRPr="00170F21">
        <w:rPr>
          <w:color w:val="000000" w:themeColor="text1"/>
          <w:spacing w:val="1"/>
          <w:sz w:val="20"/>
          <w:szCs w:val="20"/>
        </w:rPr>
        <w:t xml:space="preserve"> </w:t>
      </w:r>
      <w:r w:rsidRPr="00170F21">
        <w:rPr>
          <w:color w:val="000000" w:themeColor="text1"/>
          <w:sz w:val="20"/>
          <w:szCs w:val="20"/>
        </w:rPr>
        <w:t>permite</w:t>
      </w:r>
      <w:r w:rsidRPr="00170F21">
        <w:rPr>
          <w:color w:val="000000" w:themeColor="text1"/>
          <w:spacing w:val="1"/>
          <w:sz w:val="20"/>
          <w:szCs w:val="20"/>
        </w:rPr>
        <w:t xml:space="preserve"> </w:t>
      </w:r>
      <w:r w:rsidRPr="00170F21">
        <w:rPr>
          <w:color w:val="000000" w:themeColor="text1"/>
          <w:sz w:val="20"/>
          <w:szCs w:val="20"/>
        </w:rPr>
        <w:t>acestora</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îndeplinească</w:t>
      </w:r>
      <w:r w:rsidRPr="00170F21">
        <w:rPr>
          <w:color w:val="000000" w:themeColor="text1"/>
          <w:spacing w:val="1"/>
          <w:sz w:val="20"/>
          <w:szCs w:val="20"/>
        </w:rPr>
        <w:t xml:space="preserve"> </w:t>
      </w:r>
      <w:r w:rsidRPr="00170F21">
        <w:rPr>
          <w:color w:val="000000" w:themeColor="text1"/>
          <w:sz w:val="20"/>
          <w:szCs w:val="20"/>
        </w:rPr>
        <w:t>obligațiile</w:t>
      </w:r>
      <w:r w:rsidRPr="00170F21">
        <w:rPr>
          <w:color w:val="000000" w:themeColor="text1"/>
          <w:spacing w:val="1"/>
          <w:sz w:val="20"/>
          <w:szCs w:val="20"/>
        </w:rPr>
        <w:t xml:space="preserve"> </w:t>
      </w:r>
      <w:r w:rsidRPr="00170F21">
        <w:rPr>
          <w:color w:val="000000" w:themeColor="text1"/>
          <w:sz w:val="20"/>
          <w:szCs w:val="20"/>
        </w:rPr>
        <w:t>Părții</w:t>
      </w:r>
      <w:r w:rsidRPr="00170F21">
        <w:rPr>
          <w:color w:val="000000" w:themeColor="text1"/>
          <w:spacing w:val="1"/>
          <w:sz w:val="20"/>
          <w:szCs w:val="20"/>
        </w:rPr>
        <w:t xml:space="preserve"> </w:t>
      </w:r>
      <w:r w:rsidRPr="00170F21">
        <w:rPr>
          <w:color w:val="000000" w:themeColor="text1"/>
          <w:sz w:val="20"/>
          <w:szCs w:val="20"/>
        </w:rPr>
        <w:t>respective</w:t>
      </w:r>
      <w:r w:rsidRPr="00170F21">
        <w:rPr>
          <w:color w:val="000000" w:themeColor="text1"/>
          <w:spacing w:val="1"/>
          <w:sz w:val="20"/>
          <w:szCs w:val="20"/>
        </w:rPr>
        <w:t xml:space="preserve"> </w:t>
      </w:r>
      <w:r w:rsidRPr="00170F21">
        <w:rPr>
          <w:color w:val="000000" w:themeColor="text1"/>
          <w:sz w:val="20"/>
          <w:szCs w:val="20"/>
        </w:rPr>
        <w:t>conform</w:t>
      </w:r>
      <w:r w:rsidRPr="00170F21">
        <w:rPr>
          <w:color w:val="000000" w:themeColor="text1"/>
          <w:spacing w:val="1"/>
          <w:sz w:val="20"/>
          <w:szCs w:val="20"/>
        </w:rPr>
        <w:t xml:space="preserve"> </w:t>
      </w:r>
      <w:r w:rsidRPr="00170F21">
        <w:rPr>
          <w:color w:val="000000" w:themeColor="text1"/>
          <w:sz w:val="20"/>
          <w:szCs w:val="20"/>
        </w:rPr>
        <w:t>acestui</w:t>
      </w:r>
      <w:r w:rsidRPr="00170F21">
        <w:rPr>
          <w:color w:val="000000" w:themeColor="text1"/>
          <w:spacing w:val="1"/>
          <w:sz w:val="20"/>
          <w:szCs w:val="20"/>
        </w:rPr>
        <w:t xml:space="preserve"> </w:t>
      </w:r>
      <w:r w:rsidRPr="00170F21">
        <w:rPr>
          <w:color w:val="000000" w:themeColor="text1"/>
          <w:sz w:val="20"/>
          <w:szCs w:val="20"/>
        </w:rPr>
        <w:t>Contract, caz în care Partea implicată se va asigura că fiecare angajat, colaborator și/</w:t>
      </w:r>
      <w:r w:rsidRPr="00170F21">
        <w:rPr>
          <w:color w:val="000000" w:themeColor="text1"/>
          <w:spacing w:val="1"/>
          <w:sz w:val="20"/>
          <w:szCs w:val="20"/>
        </w:rPr>
        <w:t xml:space="preserve"> </w:t>
      </w:r>
      <w:r w:rsidRPr="00170F21">
        <w:rPr>
          <w:color w:val="000000" w:themeColor="text1"/>
          <w:sz w:val="20"/>
          <w:szCs w:val="20"/>
        </w:rPr>
        <w:t>sau împuternicit al său va respecta confidențialitatea Informațiilor Confidențiale și nu</w:t>
      </w:r>
      <w:r w:rsidRPr="00170F21">
        <w:rPr>
          <w:color w:val="000000" w:themeColor="text1"/>
          <w:spacing w:val="1"/>
          <w:sz w:val="20"/>
          <w:szCs w:val="20"/>
        </w:rPr>
        <w:t xml:space="preserve"> </w:t>
      </w:r>
      <w:r w:rsidRPr="00170F21">
        <w:rPr>
          <w:color w:val="000000" w:themeColor="text1"/>
          <w:sz w:val="20"/>
          <w:szCs w:val="20"/>
        </w:rPr>
        <w:t>le</w:t>
      </w:r>
      <w:r w:rsidRPr="00170F21">
        <w:rPr>
          <w:color w:val="000000" w:themeColor="text1"/>
          <w:spacing w:val="12"/>
          <w:sz w:val="20"/>
          <w:szCs w:val="20"/>
        </w:rPr>
        <w:t xml:space="preserve"> </w:t>
      </w:r>
      <w:r w:rsidRPr="00170F21">
        <w:rPr>
          <w:color w:val="000000" w:themeColor="text1"/>
          <w:sz w:val="20"/>
          <w:szCs w:val="20"/>
        </w:rPr>
        <w:t>va</w:t>
      </w:r>
      <w:r w:rsidRPr="00170F21">
        <w:rPr>
          <w:color w:val="000000" w:themeColor="text1"/>
          <w:spacing w:val="12"/>
          <w:sz w:val="20"/>
          <w:szCs w:val="20"/>
        </w:rPr>
        <w:t xml:space="preserve"> </w:t>
      </w:r>
      <w:r w:rsidRPr="00170F21">
        <w:rPr>
          <w:color w:val="000000" w:themeColor="text1"/>
          <w:sz w:val="20"/>
          <w:szCs w:val="20"/>
        </w:rPr>
        <w:t>utiliza</w:t>
      </w:r>
      <w:r w:rsidRPr="00170F21">
        <w:rPr>
          <w:color w:val="000000" w:themeColor="text1"/>
          <w:spacing w:val="11"/>
          <w:sz w:val="20"/>
          <w:szCs w:val="20"/>
        </w:rPr>
        <w:t xml:space="preserve"> </w:t>
      </w:r>
      <w:r w:rsidRPr="00170F21">
        <w:rPr>
          <w:color w:val="000000" w:themeColor="text1"/>
          <w:sz w:val="20"/>
          <w:szCs w:val="20"/>
        </w:rPr>
        <w:t>în</w:t>
      </w:r>
      <w:r w:rsidRPr="00170F21">
        <w:rPr>
          <w:color w:val="000000" w:themeColor="text1"/>
          <w:spacing w:val="12"/>
          <w:sz w:val="20"/>
          <w:szCs w:val="20"/>
        </w:rPr>
        <w:t xml:space="preserve"> </w:t>
      </w:r>
      <w:r w:rsidRPr="00170F21">
        <w:rPr>
          <w:color w:val="000000" w:themeColor="text1"/>
          <w:sz w:val="20"/>
          <w:szCs w:val="20"/>
        </w:rPr>
        <w:t>vreun</w:t>
      </w:r>
      <w:r w:rsidRPr="00170F21">
        <w:rPr>
          <w:color w:val="000000" w:themeColor="text1"/>
          <w:spacing w:val="12"/>
          <w:sz w:val="20"/>
          <w:szCs w:val="20"/>
        </w:rPr>
        <w:t xml:space="preserve"> </w:t>
      </w:r>
      <w:r w:rsidRPr="00170F21">
        <w:rPr>
          <w:color w:val="000000" w:themeColor="text1"/>
          <w:sz w:val="20"/>
          <w:szCs w:val="20"/>
        </w:rPr>
        <w:t>scop</w:t>
      </w:r>
      <w:r w:rsidRPr="00170F21">
        <w:rPr>
          <w:color w:val="000000" w:themeColor="text1"/>
          <w:spacing w:val="12"/>
          <w:sz w:val="20"/>
          <w:szCs w:val="20"/>
        </w:rPr>
        <w:t xml:space="preserve"> </w:t>
      </w:r>
      <w:r w:rsidRPr="00170F21">
        <w:rPr>
          <w:color w:val="000000" w:themeColor="text1"/>
          <w:sz w:val="20"/>
          <w:szCs w:val="20"/>
        </w:rPr>
        <w:t>sau</w:t>
      </w:r>
      <w:r w:rsidRPr="00170F21">
        <w:rPr>
          <w:color w:val="000000" w:themeColor="text1"/>
          <w:spacing w:val="12"/>
          <w:sz w:val="20"/>
          <w:szCs w:val="20"/>
        </w:rPr>
        <w:t xml:space="preserve"> </w:t>
      </w:r>
      <w:r w:rsidRPr="00170F21">
        <w:rPr>
          <w:color w:val="000000" w:themeColor="text1"/>
          <w:sz w:val="20"/>
          <w:szCs w:val="20"/>
        </w:rPr>
        <w:t>divulga</w:t>
      </w:r>
      <w:r w:rsidRPr="00170F21">
        <w:rPr>
          <w:color w:val="000000" w:themeColor="text1"/>
          <w:spacing w:val="12"/>
          <w:sz w:val="20"/>
          <w:szCs w:val="20"/>
        </w:rPr>
        <w:t xml:space="preserve"> </w:t>
      </w:r>
      <w:r w:rsidRPr="00170F21">
        <w:rPr>
          <w:color w:val="000000" w:themeColor="text1"/>
          <w:sz w:val="20"/>
          <w:szCs w:val="20"/>
        </w:rPr>
        <w:t>unei</w:t>
      </w:r>
      <w:r w:rsidRPr="00170F21">
        <w:rPr>
          <w:color w:val="000000" w:themeColor="text1"/>
          <w:spacing w:val="12"/>
          <w:sz w:val="20"/>
          <w:szCs w:val="20"/>
        </w:rPr>
        <w:t xml:space="preserve"> </w:t>
      </w:r>
      <w:r w:rsidRPr="00170F21">
        <w:rPr>
          <w:color w:val="000000" w:themeColor="text1"/>
          <w:sz w:val="20"/>
          <w:szCs w:val="20"/>
        </w:rPr>
        <w:t>alte</w:t>
      </w:r>
      <w:r w:rsidRPr="00170F21">
        <w:rPr>
          <w:color w:val="000000" w:themeColor="text1"/>
          <w:spacing w:val="12"/>
          <w:sz w:val="20"/>
          <w:szCs w:val="20"/>
        </w:rPr>
        <w:t xml:space="preserve"> </w:t>
      </w:r>
      <w:r w:rsidRPr="00170F21">
        <w:rPr>
          <w:color w:val="000000" w:themeColor="text1"/>
          <w:sz w:val="20"/>
          <w:szCs w:val="20"/>
        </w:rPr>
        <w:t>persoane,</w:t>
      </w:r>
      <w:r w:rsidRPr="00170F21">
        <w:rPr>
          <w:color w:val="000000" w:themeColor="text1"/>
          <w:spacing w:val="13"/>
          <w:sz w:val="20"/>
          <w:szCs w:val="20"/>
        </w:rPr>
        <w:t xml:space="preserve"> </w:t>
      </w:r>
      <w:r w:rsidRPr="00170F21">
        <w:rPr>
          <w:color w:val="000000" w:themeColor="text1"/>
          <w:sz w:val="20"/>
          <w:szCs w:val="20"/>
        </w:rPr>
        <w:t>terțe</w:t>
      </w:r>
      <w:r w:rsidRPr="00170F21">
        <w:rPr>
          <w:color w:val="000000" w:themeColor="text1"/>
          <w:spacing w:val="10"/>
          <w:sz w:val="20"/>
          <w:szCs w:val="20"/>
        </w:rPr>
        <w:t xml:space="preserve"> </w:t>
      </w:r>
      <w:r w:rsidRPr="00170F21">
        <w:rPr>
          <w:color w:val="000000" w:themeColor="text1"/>
          <w:sz w:val="20"/>
          <w:szCs w:val="20"/>
        </w:rPr>
        <w:t>părți</w:t>
      </w:r>
      <w:r w:rsidRPr="00170F21">
        <w:rPr>
          <w:color w:val="000000" w:themeColor="text1"/>
          <w:spacing w:val="11"/>
          <w:sz w:val="20"/>
          <w:szCs w:val="20"/>
        </w:rPr>
        <w:t xml:space="preserve"> </w:t>
      </w:r>
      <w:r w:rsidRPr="00170F21">
        <w:rPr>
          <w:color w:val="000000" w:themeColor="text1"/>
          <w:sz w:val="20"/>
          <w:szCs w:val="20"/>
        </w:rPr>
        <w:t>decât</w:t>
      </w:r>
      <w:r w:rsidRPr="00170F21">
        <w:rPr>
          <w:color w:val="000000" w:themeColor="text1"/>
          <w:spacing w:val="13"/>
          <w:sz w:val="20"/>
          <w:szCs w:val="20"/>
        </w:rPr>
        <w:t xml:space="preserve"> </w:t>
      </w:r>
      <w:r w:rsidRPr="00170F21">
        <w:rPr>
          <w:color w:val="000000" w:themeColor="text1"/>
          <w:sz w:val="20"/>
          <w:szCs w:val="20"/>
        </w:rPr>
        <w:t>în</w:t>
      </w:r>
      <w:r w:rsidRPr="00170F21">
        <w:rPr>
          <w:color w:val="000000" w:themeColor="text1"/>
          <w:spacing w:val="12"/>
          <w:sz w:val="20"/>
          <w:szCs w:val="20"/>
        </w:rPr>
        <w:t xml:space="preserve"> </w:t>
      </w:r>
      <w:r w:rsidRPr="00170F21">
        <w:rPr>
          <w:color w:val="000000" w:themeColor="text1"/>
          <w:sz w:val="20"/>
          <w:szCs w:val="20"/>
        </w:rPr>
        <w:t>vederea utilizării</w:t>
      </w:r>
      <w:r w:rsidRPr="00170F21">
        <w:rPr>
          <w:color w:val="000000" w:themeColor="text1"/>
          <w:spacing w:val="-2"/>
          <w:sz w:val="20"/>
          <w:szCs w:val="20"/>
        </w:rPr>
        <w:t xml:space="preserve"> </w:t>
      </w:r>
      <w:r w:rsidRPr="00170F21">
        <w:rPr>
          <w:color w:val="000000" w:themeColor="text1"/>
          <w:sz w:val="20"/>
          <w:szCs w:val="20"/>
        </w:rPr>
        <w:t>lor</w:t>
      </w:r>
      <w:r w:rsidRPr="00170F21">
        <w:rPr>
          <w:color w:val="000000" w:themeColor="text1"/>
          <w:spacing w:val="-4"/>
          <w:sz w:val="20"/>
          <w:szCs w:val="20"/>
        </w:rPr>
        <w:t xml:space="preserve"> </w:t>
      </w: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legătură cu</w:t>
      </w:r>
      <w:r w:rsidRPr="00170F21">
        <w:rPr>
          <w:color w:val="000000" w:themeColor="text1"/>
          <w:spacing w:val="-3"/>
          <w:sz w:val="20"/>
          <w:szCs w:val="20"/>
        </w:rPr>
        <w:t xml:space="preserve"> </w:t>
      </w:r>
      <w:r w:rsidRPr="00170F21">
        <w:rPr>
          <w:color w:val="000000" w:themeColor="text1"/>
          <w:sz w:val="20"/>
          <w:szCs w:val="20"/>
        </w:rPr>
        <w:t>executarea</w:t>
      </w:r>
      <w:r w:rsidRPr="00170F21">
        <w:rPr>
          <w:color w:val="000000" w:themeColor="text1"/>
          <w:spacing w:val="-2"/>
          <w:sz w:val="20"/>
          <w:szCs w:val="20"/>
        </w:rPr>
        <w:t xml:space="preserve"> </w:t>
      </w:r>
      <w:r w:rsidRPr="00170F21">
        <w:rPr>
          <w:color w:val="000000" w:themeColor="text1"/>
          <w:sz w:val="20"/>
          <w:szCs w:val="20"/>
        </w:rPr>
        <w:t>acestui</w:t>
      </w:r>
      <w:r w:rsidRPr="00170F21">
        <w:rPr>
          <w:color w:val="000000" w:themeColor="text1"/>
          <w:spacing w:val="-2"/>
          <w:sz w:val="20"/>
          <w:szCs w:val="20"/>
        </w:rPr>
        <w:t xml:space="preserve"> </w:t>
      </w:r>
      <w:r w:rsidRPr="00170F21">
        <w:rPr>
          <w:color w:val="000000" w:themeColor="text1"/>
          <w:sz w:val="20"/>
          <w:szCs w:val="20"/>
        </w:rPr>
        <w:t>Contract.</w:t>
      </w:r>
    </w:p>
    <w:p w14:paraId="21DE4793" w14:textId="77777777" w:rsidR="007C1547" w:rsidRPr="00170F21" w:rsidRDefault="007C1547" w:rsidP="007C1547">
      <w:pPr>
        <w:pStyle w:val="TableParagraph"/>
        <w:numPr>
          <w:ilvl w:val="1"/>
          <w:numId w:val="59"/>
        </w:numPr>
        <w:tabs>
          <w:tab w:val="left" w:pos="831"/>
        </w:tabs>
        <w:spacing w:before="2" w:line="276" w:lineRule="auto"/>
        <w:ind w:left="846" w:right="93" w:hanging="704"/>
        <w:jc w:val="both"/>
        <w:rPr>
          <w:color w:val="000000" w:themeColor="text1"/>
          <w:sz w:val="20"/>
          <w:szCs w:val="20"/>
        </w:rPr>
      </w:pPr>
      <w:r w:rsidRPr="00170F21">
        <w:rPr>
          <w:color w:val="000000" w:themeColor="text1"/>
          <w:sz w:val="20"/>
          <w:szCs w:val="20"/>
        </w:rPr>
        <w:t>O</w:t>
      </w:r>
      <w:r w:rsidRPr="00170F21">
        <w:rPr>
          <w:color w:val="000000" w:themeColor="text1"/>
          <w:spacing w:val="1"/>
          <w:sz w:val="20"/>
          <w:szCs w:val="20"/>
        </w:rPr>
        <w:t xml:space="preserve"> </w:t>
      </w:r>
      <w:r w:rsidRPr="00170F21">
        <w:rPr>
          <w:color w:val="000000" w:themeColor="text1"/>
          <w:sz w:val="20"/>
          <w:szCs w:val="20"/>
        </w:rPr>
        <w:t>Parte</w:t>
      </w:r>
      <w:r w:rsidRPr="00170F21">
        <w:rPr>
          <w:color w:val="000000" w:themeColor="text1"/>
          <w:spacing w:val="1"/>
          <w:sz w:val="20"/>
          <w:szCs w:val="20"/>
        </w:rPr>
        <w:t xml:space="preserve"> </w:t>
      </w:r>
      <w:r w:rsidRPr="00170F21">
        <w:rPr>
          <w:color w:val="000000" w:themeColor="text1"/>
          <w:sz w:val="20"/>
          <w:szCs w:val="20"/>
        </w:rPr>
        <w:t>contractantă</w:t>
      </w:r>
      <w:r w:rsidRPr="00170F21">
        <w:rPr>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putea</w:t>
      </w:r>
      <w:r w:rsidRPr="00170F21">
        <w:rPr>
          <w:color w:val="000000" w:themeColor="text1"/>
          <w:spacing w:val="1"/>
          <w:sz w:val="20"/>
          <w:szCs w:val="20"/>
        </w:rPr>
        <w:t xml:space="preserve"> </w:t>
      </w:r>
      <w:r w:rsidRPr="00170F21">
        <w:rPr>
          <w:color w:val="000000" w:themeColor="text1"/>
          <w:sz w:val="20"/>
          <w:szCs w:val="20"/>
        </w:rPr>
        <w:t>fi</w:t>
      </w:r>
      <w:r w:rsidRPr="00170F21">
        <w:rPr>
          <w:color w:val="000000" w:themeColor="text1"/>
          <w:spacing w:val="1"/>
          <w:sz w:val="20"/>
          <w:szCs w:val="20"/>
        </w:rPr>
        <w:t xml:space="preserve"> </w:t>
      </w:r>
      <w:r w:rsidRPr="00170F21">
        <w:rPr>
          <w:color w:val="000000" w:themeColor="text1"/>
          <w:sz w:val="20"/>
          <w:szCs w:val="20"/>
        </w:rPr>
        <w:t>exonerată</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răspundere</w:t>
      </w:r>
      <w:r w:rsidRPr="00170F21">
        <w:rPr>
          <w:color w:val="000000" w:themeColor="text1"/>
          <w:spacing w:val="1"/>
          <w:sz w:val="20"/>
          <w:szCs w:val="20"/>
        </w:rPr>
        <w:t xml:space="preserve"> </w:t>
      </w:r>
      <w:r w:rsidRPr="00170F21">
        <w:rPr>
          <w:color w:val="000000" w:themeColor="text1"/>
          <w:sz w:val="20"/>
          <w:szCs w:val="20"/>
        </w:rPr>
        <w:t>pentru</w:t>
      </w:r>
      <w:r w:rsidRPr="00170F21">
        <w:rPr>
          <w:color w:val="000000" w:themeColor="text1"/>
          <w:spacing w:val="1"/>
          <w:sz w:val="20"/>
          <w:szCs w:val="20"/>
        </w:rPr>
        <w:t xml:space="preserve"> </w:t>
      </w:r>
      <w:r w:rsidRPr="00170F21">
        <w:rPr>
          <w:color w:val="000000" w:themeColor="text1"/>
          <w:sz w:val="20"/>
          <w:szCs w:val="20"/>
        </w:rPr>
        <w:t>dezvăluirea</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informaţii</w:t>
      </w:r>
      <w:r w:rsidRPr="00170F21">
        <w:rPr>
          <w:color w:val="000000" w:themeColor="text1"/>
          <w:spacing w:val="-1"/>
          <w:sz w:val="20"/>
          <w:szCs w:val="20"/>
        </w:rPr>
        <w:t xml:space="preserve"> </w:t>
      </w:r>
      <w:r w:rsidRPr="00170F21">
        <w:rPr>
          <w:color w:val="000000" w:themeColor="text1"/>
          <w:sz w:val="20"/>
          <w:szCs w:val="20"/>
        </w:rPr>
        <w:t>referitoare la Contract dacă:</w:t>
      </w:r>
    </w:p>
    <w:p w14:paraId="676C9A68" w14:textId="77777777" w:rsidR="007C1547" w:rsidRPr="00170F21" w:rsidRDefault="007C1547" w:rsidP="007C1547">
      <w:pPr>
        <w:pStyle w:val="TableParagraph"/>
        <w:numPr>
          <w:ilvl w:val="2"/>
          <w:numId w:val="60"/>
        </w:numPr>
        <w:tabs>
          <w:tab w:val="left" w:pos="1251"/>
        </w:tabs>
        <w:ind w:hanging="361"/>
        <w:jc w:val="both"/>
        <w:rPr>
          <w:color w:val="000000" w:themeColor="text1"/>
          <w:sz w:val="20"/>
          <w:szCs w:val="20"/>
        </w:rPr>
      </w:pPr>
      <w:r w:rsidRPr="00170F21">
        <w:rPr>
          <w:color w:val="000000" w:themeColor="text1"/>
          <w:sz w:val="20"/>
          <w:szCs w:val="20"/>
        </w:rPr>
        <w:t>în</w:t>
      </w:r>
      <w:r w:rsidRPr="00170F21">
        <w:rPr>
          <w:color w:val="000000" w:themeColor="text1"/>
          <w:spacing w:val="-2"/>
          <w:sz w:val="20"/>
          <w:szCs w:val="20"/>
        </w:rPr>
        <w:t xml:space="preserve"> </w:t>
      </w:r>
      <w:r w:rsidRPr="00170F21">
        <w:rPr>
          <w:color w:val="000000" w:themeColor="text1"/>
          <w:sz w:val="20"/>
          <w:szCs w:val="20"/>
        </w:rPr>
        <w:t>momentul</w:t>
      </w:r>
      <w:r w:rsidRPr="00170F21">
        <w:rPr>
          <w:color w:val="000000" w:themeColor="text1"/>
          <w:spacing w:val="-3"/>
          <w:sz w:val="20"/>
          <w:szCs w:val="20"/>
        </w:rPr>
        <w:t xml:space="preserve"> </w:t>
      </w:r>
      <w:r w:rsidRPr="00170F21">
        <w:rPr>
          <w:color w:val="000000" w:themeColor="text1"/>
          <w:sz w:val="20"/>
          <w:szCs w:val="20"/>
        </w:rPr>
        <w:t>divulgării</w:t>
      </w:r>
      <w:r w:rsidRPr="00170F21">
        <w:rPr>
          <w:color w:val="000000" w:themeColor="text1"/>
          <w:spacing w:val="-2"/>
          <w:sz w:val="20"/>
          <w:szCs w:val="20"/>
        </w:rPr>
        <w:t xml:space="preserve"> </w:t>
      </w:r>
      <w:r w:rsidRPr="00170F21">
        <w:rPr>
          <w:color w:val="000000" w:themeColor="text1"/>
          <w:sz w:val="20"/>
          <w:szCs w:val="20"/>
        </w:rPr>
        <w:t>informațiile</w:t>
      </w:r>
      <w:r w:rsidRPr="00170F21">
        <w:rPr>
          <w:color w:val="000000" w:themeColor="text1"/>
          <w:spacing w:val="-1"/>
          <w:sz w:val="20"/>
          <w:szCs w:val="20"/>
        </w:rPr>
        <w:t xml:space="preserve"> </w:t>
      </w:r>
      <w:r w:rsidRPr="00170F21">
        <w:rPr>
          <w:color w:val="000000" w:themeColor="text1"/>
          <w:sz w:val="20"/>
          <w:szCs w:val="20"/>
        </w:rPr>
        <w:t>respective</w:t>
      </w:r>
      <w:r w:rsidRPr="00170F21">
        <w:rPr>
          <w:color w:val="000000" w:themeColor="text1"/>
          <w:spacing w:val="-5"/>
          <w:sz w:val="20"/>
          <w:szCs w:val="20"/>
        </w:rPr>
        <w:t xml:space="preserve"> </w:t>
      </w:r>
      <w:r w:rsidRPr="00170F21">
        <w:rPr>
          <w:color w:val="000000" w:themeColor="text1"/>
          <w:sz w:val="20"/>
          <w:szCs w:val="20"/>
        </w:rPr>
        <w:t>erau</w:t>
      </w:r>
      <w:r w:rsidRPr="00170F21">
        <w:rPr>
          <w:color w:val="000000" w:themeColor="text1"/>
          <w:spacing w:val="-2"/>
          <w:sz w:val="20"/>
          <w:szCs w:val="20"/>
        </w:rPr>
        <w:t xml:space="preserve"> </w:t>
      </w:r>
      <w:r w:rsidRPr="00170F21">
        <w:rPr>
          <w:color w:val="000000" w:themeColor="text1"/>
          <w:sz w:val="20"/>
          <w:szCs w:val="20"/>
        </w:rPr>
        <w:t>de interes</w:t>
      </w:r>
      <w:r w:rsidRPr="00170F21">
        <w:rPr>
          <w:color w:val="000000" w:themeColor="text1"/>
          <w:spacing w:val="-3"/>
          <w:sz w:val="20"/>
          <w:szCs w:val="20"/>
        </w:rPr>
        <w:t xml:space="preserve"> </w:t>
      </w:r>
      <w:r w:rsidRPr="00170F21">
        <w:rPr>
          <w:color w:val="000000" w:themeColor="text1"/>
          <w:sz w:val="20"/>
          <w:szCs w:val="20"/>
        </w:rPr>
        <w:t>public;</w:t>
      </w:r>
    </w:p>
    <w:p w14:paraId="4C6C855C" w14:textId="77777777" w:rsidR="007C1547" w:rsidRPr="00170F21" w:rsidRDefault="007C1547" w:rsidP="007C1547">
      <w:pPr>
        <w:pStyle w:val="TableParagraph"/>
        <w:numPr>
          <w:ilvl w:val="2"/>
          <w:numId w:val="60"/>
        </w:numPr>
        <w:tabs>
          <w:tab w:val="left" w:pos="1251"/>
        </w:tabs>
        <w:spacing w:before="43"/>
        <w:ind w:hanging="361"/>
        <w:jc w:val="both"/>
        <w:rPr>
          <w:color w:val="000000" w:themeColor="text1"/>
          <w:sz w:val="20"/>
          <w:szCs w:val="20"/>
        </w:rPr>
      </w:pPr>
      <w:r w:rsidRPr="00170F21">
        <w:rPr>
          <w:color w:val="000000" w:themeColor="text1"/>
          <w:sz w:val="20"/>
          <w:szCs w:val="20"/>
        </w:rPr>
        <w:t>după</w:t>
      </w:r>
      <w:r w:rsidRPr="00170F21">
        <w:rPr>
          <w:color w:val="000000" w:themeColor="text1"/>
          <w:spacing w:val="-4"/>
          <w:sz w:val="20"/>
          <w:szCs w:val="20"/>
        </w:rPr>
        <w:t xml:space="preserve"> </w:t>
      </w:r>
      <w:r w:rsidRPr="00170F21">
        <w:rPr>
          <w:color w:val="000000" w:themeColor="text1"/>
          <w:sz w:val="20"/>
          <w:szCs w:val="20"/>
        </w:rPr>
        <w:t>divulgare,</w:t>
      </w:r>
      <w:r w:rsidRPr="00170F21">
        <w:rPr>
          <w:color w:val="000000" w:themeColor="text1"/>
          <w:spacing w:val="-3"/>
          <w:sz w:val="20"/>
          <w:szCs w:val="20"/>
        </w:rPr>
        <w:t xml:space="preserve"> </w:t>
      </w:r>
      <w:r w:rsidRPr="00170F21">
        <w:rPr>
          <w:color w:val="000000" w:themeColor="text1"/>
          <w:sz w:val="20"/>
          <w:szCs w:val="20"/>
        </w:rPr>
        <w:t>informațiile</w:t>
      </w:r>
      <w:r w:rsidRPr="00170F21">
        <w:rPr>
          <w:color w:val="000000" w:themeColor="text1"/>
          <w:spacing w:val="-4"/>
          <w:sz w:val="20"/>
          <w:szCs w:val="20"/>
        </w:rPr>
        <w:t xml:space="preserve"> </w:t>
      </w:r>
      <w:r w:rsidRPr="00170F21">
        <w:rPr>
          <w:color w:val="000000" w:themeColor="text1"/>
          <w:sz w:val="20"/>
          <w:szCs w:val="20"/>
        </w:rPr>
        <w:t>au</w:t>
      </w:r>
      <w:r w:rsidRPr="00170F21">
        <w:rPr>
          <w:color w:val="000000" w:themeColor="text1"/>
          <w:spacing w:val="-4"/>
          <w:sz w:val="20"/>
          <w:szCs w:val="20"/>
        </w:rPr>
        <w:t xml:space="preserve"> </w:t>
      </w:r>
      <w:r w:rsidRPr="00170F21">
        <w:rPr>
          <w:color w:val="000000" w:themeColor="text1"/>
          <w:sz w:val="20"/>
          <w:szCs w:val="20"/>
        </w:rPr>
        <w:t>ajuns</w:t>
      </w:r>
      <w:r w:rsidRPr="00170F21">
        <w:rPr>
          <w:color w:val="000000" w:themeColor="text1"/>
          <w:spacing w:val="-4"/>
          <w:sz w:val="20"/>
          <w:szCs w:val="20"/>
        </w:rPr>
        <w:t xml:space="preserve"> </w:t>
      </w:r>
      <w:r w:rsidRPr="00170F21">
        <w:rPr>
          <w:color w:val="000000" w:themeColor="text1"/>
          <w:sz w:val="20"/>
          <w:szCs w:val="20"/>
        </w:rPr>
        <w:t>legal</w:t>
      </w:r>
      <w:r w:rsidRPr="00170F21">
        <w:rPr>
          <w:color w:val="000000" w:themeColor="text1"/>
          <w:spacing w:val="-4"/>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spațiul</w:t>
      </w:r>
      <w:r w:rsidRPr="00170F21">
        <w:rPr>
          <w:color w:val="000000" w:themeColor="text1"/>
          <w:spacing w:val="-4"/>
          <w:sz w:val="20"/>
          <w:szCs w:val="20"/>
        </w:rPr>
        <w:t xml:space="preserve"> </w:t>
      </w:r>
      <w:r w:rsidRPr="00170F21">
        <w:rPr>
          <w:color w:val="000000" w:themeColor="text1"/>
          <w:sz w:val="20"/>
          <w:szCs w:val="20"/>
        </w:rPr>
        <w:t>public;</w:t>
      </w:r>
    </w:p>
    <w:p w14:paraId="7A4504BE" w14:textId="77777777" w:rsidR="007C1547" w:rsidRPr="00170F21" w:rsidRDefault="007C1547" w:rsidP="007C1547">
      <w:pPr>
        <w:pStyle w:val="TableParagraph"/>
        <w:numPr>
          <w:ilvl w:val="2"/>
          <w:numId w:val="60"/>
        </w:numPr>
        <w:tabs>
          <w:tab w:val="left" w:pos="1251"/>
        </w:tabs>
        <w:spacing w:before="40" w:line="276" w:lineRule="auto"/>
        <w:ind w:right="93"/>
        <w:jc w:val="both"/>
        <w:rPr>
          <w:color w:val="000000" w:themeColor="text1"/>
          <w:sz w:val="20"/>
          <w:szCs w:val="20"/>
        </w:rPr>
      </w:pPr>
      <w:r w:rsidRPr="00170F21">
        <w:rPr>
          <w:color w:val="000000" w:themeColor="text1"/>
          <w:sz w:val="20"/>
          <w:szCs w:val="20"/>
        </w:rPr>
        <w:t>informațiile au fost legal în posesia uneia dintre Părți înainte de divulgarea lor de</w:t>
      </w:r>
      <w:r w:rsidRPr="00170F21">
        <w:rPr>
          <w:color w:val="000000" w:themeColor="text1"/>
          <w:spacing w:val="1"/>
          <w:sz w:val="20"/>
          <w:szCs w:val="20"/>
        </w:rPr>
        <w:t xml:space="preserve"> </w:t>
      </w:r>
      <w:r w:rsidRPr="00170F21">
        <w:rPr>
          <w:color w:val="000000" w:themeColor="text1"/>
          <w:sz w:val="20"/>
          <w:szCs w:val="20"/>
        </w:rPr>
        <w:t>către cealaltă Parte (sau sunt dezvoltate sau procurate independent de Partea</w:t>
      </w:r>
      <w:r w:rsidRPr="00170F21">
        <w:rPr>
          <w:color w:val="000000" w:themeColor="text1"/>
          <w:spacing w:val="1"/>
          <w:sz w:val="20"/>
          <w:szCs w:val="20"/>
        </w:rPr>
        <w:t xml:space="preserve"> </w:t>
      </w:r>
      <w:r w:rsidRPr="00170F21">
        <w:rPr>
          <w:color w:val="000000" w:themeColor="text1"/>
          <w:sz w:val="20"/>
          <w:szCs w:val="20"/>
        </w:rPr>
        <w:t>receptoare);</w:t>
      </w:r>
    </w:p>
    <w:p w14:paraId="44D3E38F" w14:textId="77777777" w:rsidR="007C1547" w:rsidRPr="00170F21" w:rsidRDefault="007C1547" w:rsidP="007C1547">
      <w:pPr>
        <w:pStyle w:val="TableParagraph"/>
        <w:numPr>
          <w:ilvl w:val="2"/>
          <w:numId w:val="60"/>
        </w:numPr>
        <w:tabs>
          <w:tab w:val="left" w:pos="1251"/>
        </w:tabs>
        <w:spacing w:before="1" w:line="276" w:lineRule="auto"/>
        <w:ind w:right="96"/>
        <w:jc w:val="both"/>
        <w:rPr>
          <w:color w:val="000000" w:themeColor="text1"/>
          <w:sz w:val="20"/>
          <w:szCs w:val="20"/>
        </w:rPr>
      </w:pPr>
      <w:r w:rsidRPr="00170F21">
        <w:rPr>
          <w:color w:val="000000" w:themeColor="text1"/>
          <w:sz w:val="20"/>
          <w:szCs w:val="20"/>
        </w:rPr>
        <w:t>divulgarea</w:t>
      </w:r>
      <w:r w:rsidRPr="00170F21">
        <w:rPr>
          <w:color w:val="000000" w:themeColor="text1"/>
          <w:spacing w:val="1"/>
          <w:sz w:val="20"/>
          <w:szCs w:val="20"/>
        </w:rPr>
        <w:t xml:space="preserve"> </w:t>
      </w:r>
      <w:r w:rsidRPr="00170F21">
        <w:rPr>
          <w:color w:val="000000" w:themeColor="text1"/>
          <w:sz w:val="20"/>
          <w:szCs w:val="20"/>
        </w:rPr>
        <w:t>este</w:t>
      </w:r>
      <w:r w:rsidRPr="00170F21">
        <w:rPr>
          <w:color w:val="000000" w:themeColor="text1"/>
          <w:spacing w:val="1"/>
          <w:sz w:val="20"/>
          <w:szCs w:val="20"/>
        </w:rPr>
        <w:t xml:space="preserve"> </w:t>
      </w:r>
      <w:r w:rsidRPr="00170F21">
        <w:rPr>
          <w:color w:val="000000" w:themeColor="text1"/>
          <w:sz w:val="20"/>
          <w:szCs w:val="20"/>
        </w:rPr>
        <w:t>impusă</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lege,</w:t>
      </w:r>
      <w:r w:rsidRPr="00170F21">
        <w:rPr>
          <w:color w:val="000000" w:themeColor="text1"/>
          <w:spacing w:val="1"/>
          <w:sz w:val="20"/>
          <w:szCs w:val="20"/>
        </w:rPr>
        <w:t xml:space="preserve"> </w:t>
      </w:r>
      <w:r w:rsidRPr="00170F21">
        <w:rPr>
          <w:color w:val="000000" w:themeColor="text1"/>
          <w:sz w:val="20"/>
          <w:szCs w:val="20"/>
        </w:rPr>
        <w:t>normele</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regulile</w:t>
      </w:r>
      <w:r w:rsidRPr="00170F21">
        <w:rPr>
          <w:color w:val="000000" w:themeColor="text1"/>
          <w:spacing w:val="1"/>
          <w:sz w:val="20"/>
          <w:szCs w:val="20"/>
        </w:rPr>
        <w:t xml:space="preserve"> </w:t>
      </w:r>
      <w:r w:rsidRPr="00170F21">
        <w:rPr>
          <w:color w:val="000000" w:themeColor="text1"/>
          <w:sz w:val="20"/>
          <w:szCs w:val="20"/>
        </w:rPr>
        <w:t>unui</w:t>
      </w:r>
      <w:r w:rsidRPr="00170F21">
        <w:rPr>
          <w:color w:val="000000" w:themeColor="text1"/>
          <w:spacing w:val="1"/>
          <w:sz w:val="20"/>
          <w:szCs w:val="20"/>
        </w:rPr>
        <w:t xml:space="preserve"> </w:t>
      </w:r>
      <w:r w:rsidRPr="00170F21">
        <w:rPr>
          <w:color w:val="000000" w:themeColor="text1"/>
          <w:sz w:val="20"/>
          <w:szCs w:val="20"/>
        </w:rPr>
        <w:t>regulament,</w:t>
      </w:r>
      <w:r w:rsidRPr="00170F21">
        <w:rPr>
          <w:color w:val="000000" w:themeColor="text1"/>
          <w:spacing w:val="1"/>
          <w:sz w:val="20"/>
          <w:szCs w:val="20"/>
        </w:rPr>
        <w:t xml:space="preserve"> </w:t>
      </w:r>
      <w:r w:rsidRPr="00170F21">
        <w:rPr>
          <w:color w:val="000000" w:themeColor="text1"/>
          <w:sz w:val="20"/>
          <w:szCs w:val="20"/>
        </w:rPr>
        <w:t>organ</w:t>
      </w:r>
      <w:r w:rsidRPr="00170F21">
        <w:rPr>
          <w:color w:val="000000" w:themeColor="text1"/>
          <w:spacing w:val="1"/>
          <w:sz w:val="20"/>
          <w:szCs w:val="20"/>
        </w:rPr>
        <w:t xml:space="preserve"> </w:t>
      </w:r>
      <w:r w:rsidRPr="00170F21">
        <w:rPr>
          <w:color w:val="000000" w:themeColor="text1"/>
          <w:sz w:val="20"/>
          <w:szCs w:val="20"/>
        </w:rPr>
        <w:t>guvernamental cu jurisdicție competentă, numai în măsura în care divulgarea este</w:t>
      </w:r>
      <w:r w:rsidRPr="00170F21">
        <w:rPr>
          <w:color w:val="000000" w:themeColor="text1"/>
          <w:spacing w:val="-50"/>
          <w:sz w:val="20"/>
          <w:szCs w:val="20"/>
        </w:rPr>
        <w:t xml:space="preserve"> </w:t>
      </w:r>
      <w:r w:rsidRPr="00170F21">
        <w:rPr>
          <w:color w:val="000000" w:themeColor="text1"/>
          <w:sz w:val="20"/>
          <w:szCs w:val="20"/>
        </w:rPr>
        <w:t>necesară</w:t>
      </w:r>
      <w:r w:rsidRPr="00170F21">
        <w:rPr>
          <w:color w:val="000000" w:themeColor="text1"/>
          <w:spacing w:val="-3"/>
          <w:sz w:val="20"/>
          <w:szCs w:val="20"/>
        </w:rPr>
        <w:t xml:space="preserve"> </w:t>
      </w:r>
      <w:r w:rsidRPr="00170F21">
        <w:rPr>
          <w:color w:val="000000" w:themeColor="text1"/>
          <w:sz w:val="20"/>
          <w:szCs w:val="20"/>
        </w:rPr>
        <w:t>și</w:t>
      </w:r>
      <w:r w:rsidRPr="00170F21">
        <w:rPr>
          <w:color w:val="000000" w:themeColor="text1"/>
          <w:spacing w:val="-3"/>
          <w:sz w:val="20"/>
          <w:szCs w:val="20"/>
        </w:rPr>
        <w:t xml:space="preserve"> </w:t>
      </w:r>
      <w:r w:rsidRPr="00170F21">
        <w:rPr>
          <w:color w:val="000000" w:themeColor="text1"/>
          <w:sz w:val="20"/>
          <w:szCs w:val="20"/>
        </w:rPr>
        <w:t>numai</w:t>
      </w:r>
      <w:r w:rsidRPr="00170F21">
        <w:rPr>
          <w:color w:val="000000" w:themeColor="text1"/>
          <w:spacing w:val="-3"/>
          <w:sz w:val="20"/>
          <w:szCs w:val="20"/>
        </w:rPr>
        <w:t xml:space="preserve"> </w:t>
      </w:r>
      <w:r w:rsidRPr="00170F21">
        <w:rPr>
          <w:color w:val="000000" w:themeColor="text1"/>
          <w:sz w:val="20"/>
          <w:szCs w:val="20"/>
        </w:rPr>
        <w:t>persoanelor</w:t>
      </w:r>
      <w:r w:rsidRPr="00170F21">
        <w:rPr>
          <w:color w:val="000000" w:themeColor="text1"/>
          <w:spacing w:val="-5"/>
          <w:sz w:val="20"/>
          <w:szCs w:val="20"/>
        </w:rPr>
        <w:t xml:space="preserve"> </w:t>
      </w:r>
      <w:r w:rsidRPr="00170F21">
        <w:rPr>
          <w:color w:val="000000" w:themeColor="text1"/>
          <w:sz w:val="20"/>
          <w:szCs w:val="20"/>
        </w:rPr>
        <w:t>autorizate</w:t>
      </w:r>
      <w:r w:rsidRPr="00170F21">
        <w:rPr>
          <w:color w:val="000000" w:themeColor="text1"/>
          <w:spacing w:val="-2"/>
          <w:sz w:val="20"/>
          <w:szCs w:val="20"/>
        </w:rPr>
        <w:t xml:space="preserve"> </w:t>
      </w:r>
      <w:r w:rsidRPr="00170F21">
        <w:rPr>
          <w:color w:val="000000" w:themeColor="text1"/>
          <w:sz w:val="20"/>
          <w:szCs w:val="20"/>
        </w:rPr>
        <w:t>să</w:t>
      </w:r>
      <w:r w:rsidRPr="00170F21">
        <w:rPr>
          <w:color w:val="000000" w:themeColor="text1"/>
          <w:spacing w:val="-3"/>
          <w:sz w:val="20"/>
          <w:szCs w:val="20"/>
        </w:rPr>
        <w:t xml:space="preserve"> </w:t>
      </w:r>
      <w:r w:rsidRPr="00170F21">
        <w:rPr>
          <w:color w:val="000000" w:themeColor="text1"/>
          <w:sz w:val="20"/>
          <w:szCs w:val="20"/>
        </w:rPr>
        <w:t>primească</w:t>
      </w:r>
      <w:r w:rsidRPr="00170F21">
        <w:rPr>
          <w:color w:val="000000" w:themeColor="text1"/>
          <w:spacing w:val="-3"/>
          <w:sz w:val="20"/>
          <w:szCs w:val="20"/>
        </w:rPr>
        <w:t xml:space="preserve"> </w:t>
      </w:r>
      <w:r w:rsidRPr="00170F21">
        <w:rPr>
          <w:color w:val="000000" w:themeColor="text1"/>
          <w:sz w:val="20"/>
          <w:szCs w:val="20"/>
        </w:rPr>
        <w:t>Informațiile</w:t>
      </w:r>
      <w:r w:rsidRPr="00170F21">
        <w:rPr>
          <w:color w:val="000000" w:themeColor="text1"/>
          <w:spacing w:val="-4"/>
          <w:sz w:val="20"/>
          <w:szCs w:val="20"/>
        </w:rPr>
        <w:t xml:space="preserve"> </w:t>
      </w:r>
      <w:r w:rsidRPr="00170F21">
        <w:rPr>
          <w:color w:val="000000" w:themeColor="text1"/>
          <w:sz w:val="20"/>
          <w:szCs w:val="20"/>
        </w:rPr>
        <w:t>Confidențiale.</w:t>
      </w:r>
    </w:p>
    <w:p w14:paraId="0FCDCC94" w14:textId="77777777" w:rsidR="007C1547" w:rsidRPr="00170F21" w:rsidRDefault="007C1547" w:rsidP="007C1547">
      <w:pPr>
        <w:pStyle w:val="TableParagraph"/>
        <w:numPr>
          <w:ilvl w:val="1"/>
          <w:numId w:val="59"/>
        </w:numPr>
        <w:tabs>
          <w:tab w:val="left" w:pos="831"/>
        </w:tabs>
        <w:spacing w:before="2" w:line="276" w:lineRule="auto"/>
        <w:ind w:left="846" w:right="93" w:hanging="704"/>
        <w:jc w:val="both"/>
        <w:rPr>
          <w:color w:val="000000" w:themeColor="text1"/>
          <w:sz w:val="20"/>
          <w:szCs w:val="20"/>
        </w:rPr>
      </w:pPr>
      <w:r w:rsidRPr="00170F21">
        <w:rPr>
          <w:color w:val="000000" w:themeColor="text1"/>
          <w:sz w:val="20"/>
          <w:szCs w:val="20"/>
        </w:rPr>
        <w:t>În caz de încălcare a</w:t>
      </w:r>
      <w:r w:rsidRPr="00170F21">
        <w:rPr>
          <w:color w:val="000000" w:themeColor="text1"/>
          <w:spacing w:val="1"/>
          <w:sz w:val="20"/>
          <w:szCs w:val="20"/>
        </w:rPr>
        <w:t xml:space="preserve"> </w:t>
      </w:r>
      <w:r w:rsidRPr="00170F21">
        <w:rPr>
          <w:color w:val="000000" w:themeColor="text1"/>
          <w:sz w:val="20"/>
          <w:szCs w:val="20"/>
        </w:rPr>
        <w:t>clauzei</w:t>
      </w:r>
      <w:r w:rsidRPr="00170F21">
        <w:rPr>
          <w:color w:val="000000" w:themeColor="text1"/>
          <w:spacing w:val="1"/>
          <w:sz w:val="20"/>
          <w:szCs w:val="20"/>
        </w:rPr>
        <w:t xml:space="preserve"> </w:t>
      </w:r>
      <w:r w:rsidRPr="00170F21">
        <w:rPr>
          <w:color w:val="000000" w:themeColor="text1"/>
          <w:sz w:val="20"/>
          <w:szCs w:val="20"/>
        </w:rPr>
        <w:t>de confidențialitate,</w:t>
      </w:r>
      <w:r w:rsidRPr="00170F21">
        <w:rPr>
          <w:color w:val="000000" w:themeColor="text1"/>
          <w:spacing w:val="1"/>
          <w:sz w:val="20"/>
          <w:szCs w:val="20"/>
        </w:rPr>
        <w:t xml:space="preserve"> </w:t>
      </w:r>
      <w:r w:rsidRPr="00170F21">
        <w:rPr>
          <w:color w:val="000000" w:themeColor="text1"/>
          <w:sz w:val="20"/>
          <w:szCs w:val="20"/>
        </w:rPr>
        <w:t>Partea în</w:t>
      </w:r>
      <w:r w:rsidRPr="00170F21">
        <w:rPr>
          <w:color w:val="000000" w:themeColor="text1"/>
          <w:spacing w:val="1"/>
          <w:sz w:val="20"/>
          <w:szCs w:val="20"/>
        </w:rPr>
        <w:t xml:space="preserve"> </w:t>
      </w:r>
      <w:r w:rsidRPr="00170F21">
        <w:rPr>
          <w:color w:val="000000" w:themeColor="text1"/>
          <w:sz w:val="20"/>
          <w:szCs w:val="20"/>
        </w:rPr>
        <w:t>culpă va fi obligată</w:t>
      </w:r>
      <w:r w:rsidRPr="00170F21">
        <w:rPr>
          <w:color w:val="000000" w:themeColor="text1"/>
          <w:spacing w:val="1"/>
          <w:sz w:val="20"/>
          <w:szCs w:val="20"/>
        </w:rPr>
        <w:t xml:space="preserve"> </w:t>
      </w:r>
      <w:r w:rsidRPr="00170F21">
        <w:rPr>
          <w:color w:val="000000" w:themeColor="text1"/>
          <w:sz w:val="20"/>
          <w:szCs w:val="20"/>
        </w:rPr>
        <w:t>să</w:t>
      </w:r>
      <w:r w:rsidRPr="00170F21">
        <w:rPr>
          <w:color w:val="000000" w:themeColor="text1"/>
          <w:spacing w:val="1"/>
          <w:sz w:val="20"/>
          <w:szCs w:val="20"/>
        </w:rPr>
        <w:t xml:space="preserve"> </w:t>
      </w:r>
      <w:r w:rsidRPr="00170F21">
        <w:rPr>
          <w:color w:val="000000" w:themeColor="text1"/>
          <w:sz w:val="20"/>
          <w:szCs w:val="20"/>
        </w:rPr>
        <w:t>plătească</w:t>
      </w:r>
      <w:r w:rsidRPr="00170F21">
        <w:rPr>
          <w:color w:val="000000" w:themeColor="text1"/>
          <w:spacing w:val="-6"/>
          <w:sz w:val="20"/>
          <w:szCs w:val="20"/>
        </w:rPr>
        <w:t xml:space="preserve"> </w:t>
      </w:r>
      <w:r w:rsidRPr="00170F21">
        <w:rPr>
          <w:color w:val="000000" w:themeColor="text1"/>
          <w:sz w:val="20"/>
          <w:szCs w:val="20"/>
        </w:rPr>
        <w:t>daune-interese</w:t>
      </w:r>
      <w:r w:rsidRPr="00170F21">
        <w:rPr>
          <w:color w:val="000000" w:themeColor="text1"/>
          <w:spacing w:val="-3"/>
          <w:sz w:val="20"/>
          <w:szCs w:val="20"/>
        </w:rPr>
        <w:t xml:space="preserve"> </w:t>
      </w:r>
      <w:r w:rsidRPr="00170F21">
        <w:rPr>
          <w:color w:val="000000" w:themeColor="text1"/>
          <w:sz w:val="20"/>
          <w:szCs w:val="20"/>
        </w:rPr>
        <w:t>care</w:t>
      </w:r>
      <w:r w:rsidRPr="00170F21">
        <w:rPr>
          <w:color w:val="000000" w:themeColor="text1"/>
          <w:spacing w:val="-4"/>
          <w:sz w:val="20"/>
          <w:szCs w:val="20"/>
        </w:rPr>
        <w:t xml:space="preserve"> </w:t>
      </w:r>
      <w:r w:rsidRPr="00170F21">
        <w:rPr>
          <w:color w:val="000000" w:themeColor="text1"/>
          <w:sz w:val="20"/>
          <w:szCs w:val="20"/>
        </w:rPr>
        <w:t>să</w:t>
      </w:r>
      <w:r w:rsidRPr="00170F21">
        <w:rPr>
          <w:color w:val="000000" w:themeColor="text1"/>
          <w:spacing w:val="-3"/>
          <w:sz w:val="20"/>
          <w:szCs w:val="20"/>
        </w:rPr>
        <w:t xml:space="preserve"> </w:t>
      </w:r>
      <w:r w:rsidRPr="00170F21">
        <w:rPr>
          <w:color w:val="000000" w:themeColor="text1"/>
          <w:sz w:val="20"/>
          <w:szCs w:val="20"/>
        </w:rPr>
        <w:t>acopere</w:t>
      </w:r>
      <w:r w:rsidRPr="00170F21">
        <w:rPr>
          <w:color w:val="000000" w:themeColor="text1"/>
          <w:spacing w:val="-3"/>
          <w:sz w:val="20"/>
          <w:szCs w:val="20"/>
        </w:rPr>
        <w:t xml:space="preserve"> </w:t>
      </w:r>
      <w:r w:rsidRPr="00170F21">
        <w:rPr>
          <w:color w:val="000000" w:themeColor="text1"/>
          <w:sz w:val="20"/>
          <w:szCs w:val="20"/>
        </w:rPr>
        <w:t>valoarea</w:t>
      </w:r>
      <w:r w:rsidRPr="00170F21">
        <w:rPr>
          <w:color w:val="000000" w:themeColor="text1"/>
          <w:spacing w:val="-4"/>
          <w:sz w:val="20"/>
          <w:szCs w:val="20"/>
        </w:rPr>
        <w:t xml:space="preserve"> </w:t>
      </w:r>
      <w:r w:rsidRPr="00170F21">
        <w:rPr>
          <w:color w:val="000000" w:themeColor="text1"/>
          <w:sz w:val="20"/>
          <w:szCs w:val="20"/>
        </w:rPr>
        <w:t>prejudiciului</w:t>
      </w:r>
      <w:r w:rsidRPr="00170F21">
        <w:rPr>
          <w:color w:val="000000" w:themeColor="text1"/>
          <w:spacing w:val="-3"/>
          <w:sz w:val="20"/>
          <w:szCs w:val="20"/>
        </w:rPr>
        <w:t xml:space="preserve"> </w:t>
      </w:r>
      <w:r w:rsidRPr="00170F21">
        <w:rPr>
          <w:color w:val="000000" w:themeColor="text1"/>
          <w:sz w:val="20"/>
          <w:szCs w:val="20"/>
        </w:rPr>
        <w:t>cauzat</w:t>
      </w:r>
      <w:r w:rsidRPr="00170F21">
        <w:rPr>
          <w:color w:val="000000" w:themeColor="text1"/>
          <w:spacing w:val="-3"/>
          <w:sz w:val="20"/>
          <w:szCs w:val="20"/>
        </w:rPr>
        <w:t xml:space="preserve"> </w:t>
      </w:r>
      <w:r w:rsidRPr="00170F21">
        <w:rPr>
          <w:color w:val="000000" w:themeColor="text1"/>
          <w:sz w:val="20"/>
          <w:szCs w:val="20"/>
        </w:rPr>
        <w:t>celeilalte</w:t>
      </w:r>
      <w:r w:rsidRPr="00170F21">
        <w:rPr>
          <w:color w:val="000000" w:themeColor="text1"/>
          <w:spacing w:val="-3"/>
          <w:sz w:val="20"/>
          <w:szCs w:val="20"/>
        </w:rPr>
        <w:t xml:space="preserve"> </w:t>
      </w:r>
      <w:r w:rsidRPr="00170F21">
        <w:rPr>
          <w:color w:val="000000" w:themeColor="text1"/>
          <w:sz w:val="20"/>
          <w:szCs w:val="20"/>
        </w:rPr>
        <w:t>Părți.</w:t>
      </w:r>
    </w:p>
    <w:p w14:paraId="652E0542" w14:textId="77777777" w:rsidR="007C1547" w:rsidRPr="00170F21" w:rsidRDefault="007C1547" w:rsidP="007C1547">
      <w:pPr>
        <w:pStyle w:val="TableParagraph"/>
        <w:numPr>
          <w:ilvl w:val="1"/>
          <w:numId w:val="59"/>
        </w:numPr>
        <w:tabs>
          <w:tab w:val="left" w:pos="831"/>
        </w:tabs>
        <w:spacing w:before="2" w:line="276" w:lineRule="auto"/>
        <w:ind w:left="846" w:right="93" w:hanging="704"/>
        <w:jc w:val="both"/>
        <w:rPr>
          <w:color w:val="000000" w:themeColor="text1"/>
          <w:sz w:val="20"/>
          <w:szCs w:val="20"/>
        </w:rPr>
      </w:pPr>
      <w:r w:rsidRPr="00170F21">
        <w:rPr>
          <w:color w:val="000000" w:themeColor="text1"/>
          <w:sz w:val="20"/>
          <w:szCs w:val="20"/>
        </w:rPr>
        <w:t>Prezentul angajament</w:t>
      </w:r>
      <w:r w:rsidRPr="00170F21">
        <w:rPr>
          <w:color w:val="000000" w:themeColor="text1"/>
          <w:spacing w:val="103"/>
          <w:sz w:val="20"/>
          <w:szCs w:val="20"/>
        </w:rPr>
        <w:t xml:space="preserve"> </w:t>
      </w:r>
      <w:r w:rsidRPr="00170F21">
        <w:rPr>
          <w:color w:val="000000" w:themeColor="text1"/>
          <w:sz w:val="20"/>
          <w:szCs w:val="20"/>
        </w:rPr>
        <w:t>de</w:t>
      </w:r>
      <w:r w:rsidRPr="00170F21">
        <w:rPr>
          <w:color w:val="000000" w:themeColor="text1"/>
          <w:spacing w:val="105"/>
          <w:sz w:val="20"/>
          <w:szCs w:val="20"/>
        </w:rPr>
        <w:t xml:space="preserve"> </w:t>
      </w:r>
      <w:r w:rsidRPr="00170F21">
        <w:rPr>
          <w:color w:val="000000" w:themeColor="text1"/>
          <w:sz w:val="20"/>
          <w:szCs w:val="20"/>
        </w:rPr>
        <w:t>confidențialitate</w:t>
      </w:r>
      <w:r w:rsidRPr="00170F21">
        <w:rPr>
          <w:color w:val="000000" w:themeColor="text1"/>
          <w:spacing w:val="103"/>
          <w:sz w:val="20"/>
          <w:szCs w:val="20"/>
        </w:rPr>
        <w:t xml:space="preserve"> </w:t>
      </w:r>
      <w:r w:rsidRPr="00170F21">
        <w:rPr>
          <w:color w:val="000000" w:themeColor="text1"/>
          <w:sz w:val="20"/>
          <w:szCs w:val="20"/>
        </w:rPr>
        <w:t>va</w:t>
      </w:r>
      <w:r w:rsidRPr="00170F21">
        <w:rPr>
          <w:color w:val="000000" w:themeColor="text1"/>
          <w:spacing w:val="105"/>
          <w:sz w:val="20"/>
          <w:szCs w:val="20"/>
        </w:rPr>
        <w:t xml:space="preserve"> </w:t>
      </w:r>
      <w:r w:rsidRPr="00170F21">
        <w:rPr>
          <w:color w:val="000000" w:themeColor="text1"/>
          <w:sz w:val="20"/>
          <w:szCs w:val="20"/>
        </w:rPr>
        <w:t>fi</w:t>
      </w:r>
      <w:r w:rsidRPr="00170F21">
        <w:rPr>
          <w:color w:val="000000" w:themeColor="text1"/>
          <w:spacing w:val="104"/>
          <w:sz w:val="20"/>
          <w:szCs w:val="20"/>
        </w:rPr>
        <w:t xml:space="preserve"> </w:t>
      </w:r>
      <w:r w:rsidRPr="00170F21">
        <w:rPr>
          <w:color w:val="000000" w:themeColor="text1"/>
          <w:sz w:val="20"/>
          <w:szCs w:val="20"/>
        </w:rPr>
        <w:t>menținut</w:t>
      </w:r>
      <w:r w:rsidRPr="00170F21">
        <w:rPr>
          <w:color w:val="000000" w:themeColor="text1"/>
          <w:spacing w:val="102"/>
          <w:sz w:val="20"/>
          <w:szCs w:val="20"/>
        </w:rPr>
        <w:t xml:space="preserve"> </w:t>
      </w:r>
      <w:r w:rsidRPr="00170F21">
        <w:rPr>
          <w:color w:val="000000" w:themeColor="text1"/>
          <w:sz w:val="20"/>
          <w:szCs w:val="20"/>
        </w:rPr>
        <w:t>pe</w:t>
      </w:r>
      <w:r w:rsidRPr="00170F21">
        <w:rPr>
          <w:color w:val="000000" w:themeColor="text1"/>
          <w:spacing w:val="103"/>
          <w:sz w:val="20"/>
          <w:szCs w:val="20"/>
        </w:rPr>
        <w:t xml:space="preserve"> </w:t>
      </w:r>
      <w:r w:rsidRPr="00170F21">
        <w:rPr>
          <w:color w:val="000000" w:themeColor="text1"/>
          <w:sz w:val="20"/>
          <w:szCs w:val="20"/>
        </w:rPr>
        <w:t>durata</w:t>
      </w:r>
      <w:r w:rsidRPr="00170F21">
        <w:rPr>
          <w:color w:val="000000" w:themeColor="text1"/>
          <w:spacing w:val="59"/>
          <w:sz w:val="20"/>
          <w:szCs w:val="20"/>
        </w:rPr>
        <w:t xml:space="preserve"> </w:t>
      </w:r>
      <w:r w:rsidRPr="00170F21">
        <w:rPr>
          <w:color w:val="000000" w:themeColor="text1"/>
          <w:sz w:val="20"/>
          <w:szCs w:val="20"/>
        </w:rPr>
        <w:t>executării Contractului,</w:t>
      </w:r>
      <w:r w:rsidRPr="00170F21">
        <w:rPr>
          <w:color w:val="000000" w:themeColor="text1"/>
          <w:spacing w:val="-3"/>
          <w:sz w:val="20"/>
          <w:szCs w:val="20"/>
        </w:rPr>
        <w:t xml:space="preserve"> </w:t>
      </w:r>
      <w:r w:rsidRPr="00170F21">
        <w:rPr>
          <w:color w:val="000000" w:themeColor="text1"/>
          <w:sz w:val="20"/>
          <w:szCs w:val="20"/>
        </w:rPr>
        <w:t>precum</w:t>
      </w:r>
      <w:r w:rsidRPr="00170F21">
        <w:rPr>
          <w:color w:val="000000" w:themeColor="text1"/>
          <w:spacing w:val="-3"/>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pe</w:t>
      </w:r>
      <w:r w:rsidRPr="00170F21">
        <w:rPr>
          <w:color w:val="000000" w:themeColor="text1"/>
          <w:spacing w:val="-2"/>
          <w:sz w:val="20"/>
          <w:szCs w:val="20"/>
        </w:rPr>
        <w:t xml:space="preserve"> </w:t>
      </w:r>
      <w:r w:rsidRPr="00170F21">
        <w:rPr>
          <w:color w:val="000000" w:themeColor="text1"/>
          <w:sz w:val="20"/>
          <w:szCs w:val="20"/>
        </w:rPr>
        <w:t>o</w:t>
      </w:r>
      <w:r w:rsidRPr="00170F21">
        <w:rPr>
          <w:color w:val="000000" w:themeColor="text1"/>
          <w:spacing w:val="-3"/>
          <w:sz w:val="20"/>
          <w:szCs w:val="20"/>
        </w:rPr>
        <w:t xml:space="preserve"> </w:t>
      </w:r>
      <w:r w:rsidRPr="00170F21">
        <w:rPr>
          <w:color w:val="000000" w:themeColor="text1"/>
          <w:sz w:val="20"/>
          <w:szCs w:val="20"/>
        </w:rPr>
        <w:t>perioadă de</w:t>
      </w:r>
      <w:r w:rsidRPr="00170F21">
        <w:rPr>
          <w:color w:val="000000" w:themeColor="text1"/>
          <w:spacing w:val="-2"/>
          <w:sz w:val="20"/>
          <w:szCs w:val="20"/>
        </w:rPr>
        <w:t xml:space="preserve"> </w:t>
      </w:r>
      <w:r w:rsidRPr="00170F21">
        <w:rPr>
          <w:color w:val="000000" w:themeColor="text1"/>
          <w:sz w:val="20"/>
          <w:szCs w:val="20"/>
        </w:rPr>
        <w:t>5</w:t>
      </w:r>
      <w:r w:rsidRPr="00170F21">
        <w:rPr>
          <w:color w:val="000000" w:themeColor="text1"/>
          <w:spacing w:val="-2"/>
          <w:sz w:val="20"/>
          <w:szCs w:val="20"/>
        </w:rPr>
        <w:t xml:space="preserve"> </w:t>
      </w:r>
      <w:r w:rsidRPr="00170F21">
        <w:rPr>
          <w:color w:val="000000" w:themeColor="text1"/>
          <w:sz w:val="20"/>
          <w:szCs w:val="20"/>
        </w:rPr>
        <w:t>ani</w:t>
      </w:r>
      <w:r w:rsidRPr="00170F21">
        <w:rPr>
          <w:color w:val="000000" w:themeColor="text1"/>
          <w:spacing w:val="-3"/>
          <w:sz w:val="20"/>
          <w:szCs w:val="20"/>
        </w:rPr>
        <w:t xml:space="preserve"> </w:t>
      </w:r>
      <w:r w:rsidRPr="00170F21">
        <w:rPr>
          <w:color w:val="000000" w:themeColor="text1"/>
          <w:sz w:val="20"/>
          <w:szCs w:val="20"/>
        </w:rPr>
        <w:t>după</w:t>
      </w:r>
      <w:r w:rsidRPr="00170F21">
        <w:rPr>
          <w:color w:val="000000" w:themeColor="text1"/>
          <w:spacing w:val="-2"/>
          <w:sz w:val="20"/>
          <w:szCs w:val="20"/>
        </w:rPr>
        <w:t xml:space="preserve"> </w:t>
      </w:r>
      <w:r w:rsidRPr="00170F21">
        <w:rPr>
          <w:color w:val="000000" w:themeColor="text1"/>
          <w:sz w:val="20"/>
          <w:szCs w:val="20"/>
        </w:rPr>
        <w:t>încetarea acestuia.</w:t>
      </w:r>
    </w:p>
    <w:p w14:paraId="318C975C" w14:textId="77777777" w:rsidR="007C1547" w:rsidRDefault="007C1547" w:rsidP="007C1547">
      <w:pPr>
        <w:pStyle w:val="TableParagraph"/>
        <w:tabs>
          <w:tab w:val="left" w:pos="831"/>
        </w:tabs>
        <w:spacing w:before="2" w:line="276" w:lineRule="auto"/>
        <w:ind w:right="93"/>
        <w:jc w:val="both"/>
        <w:rPr>
          <w:color w:val="000000" w:themeColor="text1"/>
          <w:sz w:val="20"/>
          <w:szCs w:val="20"/>
        </w:rPr>
      </w:pPr>
    </w:p>
    <w:p w14:paraId="79976ADA" w14:textId="77777777" w:rsidR="007C1547" w:rsidRDefault="007C1547" w:rsidP="007C1547">
      <w:pPr>
        <w:pStyle w:val="TableParagraph"/>
        <w:tabs>
          <w:tab w:val="left" w:pos="831"/>
        </w:tabs>
        <w:spacing w:before="2" w:line="276" w:lineRule="auto"/>
        <w:ind w:right="93"/>
        <w:jc w:val="both"/>
        <w:rPr>
          <w:color w:val="000000" w:themeColor="text1"/>
          <w:sz w:val="20"/>
          <w:szCs w:val="20"/>
        </w:rPr>
      </w:pPr>
    </w:p>
    <w:p w14:paraId="40EB2382" w14:textId="77777777" w:rsidR="007C1547" w:rsidRPr="00170F21" w:rsidRDefault="007C1547" w:rsidP="007C1547">
      <w:pPr>
        <w:pStyle w:val="TableParagraph"/>
        <w:tabs>
          <w:tab w:val="left" w:pos="831"/>
        </w:tabs>
        <w:spacing w:before="2" w:line="276" w:lineRule="auto"/>
        <w:ind w:right="93"/>
        <w:jc w:val="both"/>
        <w:rPr>
          <w:color w:val="000000" w:themeColor="text1"/>
          <w:sz w:val="20"/>
          <w:szCs w:val="20"/>
        </w:rPr>
      </w:pPr>
    </w:p>
    <w:p w14:paraId="17BE04E0" w14:textId="77777777" w:rsidR="007C1547" w:rsidRPr="00170F21" w:rsidRDefault="007C1547" w:rsidP="007C1547">
      <w:pPr>
        <w:pStyle w:val="TableParagraph"/>
        <w:tabs>
          <w:tab w:val="left" w:pos="831"/>
        </w:tabs>
        <w:spacing w:before="2" w:line="276" w:lineRule="auto"/>
        <w:ind w:left="846" w:right="93"/>
        <w:jc w:val="both"/>
        <w:rPr>
          <w:color w:val="000000" w:themeColor="text1"/>
          <w:sz w:val="20"/>
          <w:szCs w:val="20"/>
        </w:rPr>
      </w:pPr>
    </w:p>
    <w:p w14:paraId="6FCDC643" w14:textId="77777777" w:rsidR="007C1547" w:rsidRDefault="007C1547" w:rsidP="007C1547">
      <w:pPr>
        <w:pStyle w:val="TableParagraph"/>
        <w:tabs>
          <w:tab w:val="left" w:pos="847"/>
        </w:tabs>
        <w:spacing w:before="2" w:line="276" w:lineRule="auto"/>
        <w:ind w:left="840" w:right="93"/>
        <w:jc w:val="center"/>
        <w:rPr>
          <w:b/>
          <w:color w:val="0D0D0D" w:themeColor="text1" w:themeTint="F2"/>
          <w:sz w:val="20"/>
          <w:szCs w:val="20"/>
        </w:rPr>
      </w:pPr>
    </w:p>
    <w:p w14:paraId="443BDDB8" w14:textId="77777777" w:rsidR="007C1547" w:rsidRPr="00170F21" w:rsidRDefault="007C1547" w:rsidP="007C1547">
      <w:pPr>
        <w:pStyle w:val="TableParagraph"/>
        <w:tabs>
          <w:tab w:val="left" w:pos="847"/>
        </w:tabs>
        <w:spacing w:before="2" w:line="276" w:lineRule="auto"/>
        <w:ind w:left="840" w:right="93"/>
        <w:jc w:val="center"/>
        <w:rPr>
          <w:b/>
          <w:color w:val="0D0D0D" w:themeColor="text1" w:themeTint="F2"/>
          <w:sz w:val="20"/>
          <w:szCs w:val="20"/>
        </w:rPr>
      </w:pPr>
      <w:r w:rsidRPr="00170F21">
        <w:rPr>
          <w:b/>
          <w:color w:val="0D0D0D" w:themeColor="text1" w:themeTint="F2"/>
          <w:sz w:val="20"/>
          <w:szCs w:val="20"/>
        </w:rPr>
        <w:t>ART.</w:t>
      </w:r>
      <w:r w:rsidRPr="00170F21">
        <w:rPr>
          <w:b/>
          <w:color w:val="0D0D0D" w:themeColor="text1" w:themeTint="F2"/>
          <w:spacing w:val="-2"/>
          <w:sz w:val="20"/>
          <w:szCs w:val="20"/>
        </w:rPr>
        <w:t xml:space="preserve"> </w:t>
      </w:r>
      <w:r w:rsidRPr="00170F21">
        <w:rPr>
          <w:b/>
          <w:color w:val="0D0D0D" w:themeColor="text1" w:themeTint="F2"/>
          <w:sz w:val="20"/>
          <w:szCs w:val="20"/>
        </w:rPr>
        <w:t xml:space="preserve">8 </w:t>
      </w:r>
      <w:r>
        <w:rPr>
          <w:b/>
          <w:color w:val="0D0D0D" w:themeColor="text1" w:themeTint="F2"/>
          <w:sz w:val="20"/>
          <w:szCs w:val="20"/>
        </w:rPr>
        <w:t>–</w:t>
      </w:r>
      <w:r w:rsidRPr="00170F21">
        <w:rPr>
          <w:b/>
          <w:color w:val="0D0D0D" w:themeColor="text1" w:themeTint="F2"/>
          <w:spacing w:val="49"/>
          <w:sz w:val="20"/>
          <w:szCs w:val="20"/>
        </w:rPr>
        <w:t xml:space="preserve"> </w:t>
      </w:r>
      <w:r w:rsidRPr="00170F21">
        <w:rPr>
          <w:b/>
          <w:color w:val="0D0D0D" w:themeColor="text1" w:themeTint="F2"/>
          <w:sz w:val="20"/>
          <w:szCs w:val="20"/>
        </w:rPr>
        <w:t>FORȚA</w:t>
      </w:r>
      <w:r w:rsidRPr="00170F21">
        <w:rPr>
          <w:b/>
          <w:color w:val="0D0D0D" w:themeColor="text1" w:themeTint="F2"/>
          <w:spacing w:val="-2"/>
          <w:sz w:val="20"/>
          <w:szCs w:val="20"/>
        </w:rPr>
        <w:t xml:space="preserve"> </w:t>
      </w:r>
      <w:r w:rsidRPr="00170F21">
        <w:rPr>
          <w:b/>
          <w:color w:val="0D0D0D" w:themeColor="text1" w:themeTint="F2"/>
          <w:sz w:val="20"/>
          <w:szCs w:val="20"/>
        </w:rPr>
        <w:t>MAJORĂ</w:t>
      </w:r>
    </w:p>
    <w:p w14:paraId="47B5AC8B" w14:textId="77777777" w:rsidR="007C1547" w:rsidRPr="00170F21" w:rsidRDefault="007C1547" w:rsidP="007C1547">
      <w:pPr>
        <w:pStyle w:val="TableParagraph"/>
        <w:tabs>
          <w:tab w:val="left" w:pos="847"/>
        </w:tabs>
        <w:spacing w:before="2" w:line="276" w:lineRule="auto"/>
        <w:ind w:left="840" w:right="93"/>
        <w:jc w:val="center"/>
        <w:rPr>
          <w:color w:val="000000" w:themeColor="text1"/>
          <w:sz w:val="20"/>
          <w:szCs w:val="20"/>
        </w:rPr>
      </w:pPr>
    </w:p>
    <w:p w14:paraId="1FA91C07" w14:textId="77777777" w:rsidR="007C1547" w:rsidRPr="00170F21" w:rsidRDefault="007C1547" w:rsidP="007C1547">
      <w:pPr>
        <w:pStyle w:val="TableParagraph"/>
        <w:numPr>
          <w:ilvl w:val="1"/>
          <w:numId w:val="67"/>
        </w:numPr>
        <w:tabs>
          <w:tab w:val="left" w:pos="847"/>
        </w:tabs>
        <w:spacing w:before="2" w:line="276" w:lineRule="auto"/>
        <w:ind w:left="840" w:right="93" w:hanging="730"/>
        <w:jc w:val="both"/>
        <w:rPr>
          <w:color w:val="000000" w:themeColor="text1"/>
          <w:sz w:val="20"/>
          <w:szCs w:val="20"/>
        </w:rPr>
      </w:pPr>
      <w:r w:rsidRPr="00170F21">
        <w:rPr>
          <w:color w:val="000000" w:themeColor="text1"/>
          <w:sz w:val="20"/>
          <w:szCs w:val="20"/>
        </w:rPr>
        <w:t>Forța</w:t>
      </w:r>
      <w:r w:rsidRPr="00170F21">
        <w:rPr>
          <w:color w:val="000000" w:themeColor="text1"/>
          <w:spacing w:val="1"/>
          <w:sz w:val="20"/>
          <w:szCs w:val="20"/>
        </w:rPr>
        <w:t xml:space="preserve"> </w:t>
      </w:r>
      <w:r w:rsidRPr="00170F21">
        <w:rPr>
          <w:color w:val="000000" w:themeColor="text1"/>
          <w:sz w:val="20"/>
          <w:szCs w:val="20"/>
        </w:rPr>
        <w:t>Majoră</w:t>
      </w:r>
      <w:r w:rsidRPr="00170F21">
        <w:rPr>
          <w:color w:val="000000" w:themeColor="text1"/>
          <w:spacing w:val="1"/>
          <w:sz w:val="20"/>
          <w:szCs w:val="20"/>
        </w:rPr>
        <w:t xml:space="preserve"> </w:t>
      </w:r>
      <w:r w:rsidRPr="00170F21">
        <w:rPr>
          <w:color w:val="000000" w:themeColor="text1"/>
          <w:sz w:val="20"/>
          <w:szCs w:val="20"/>
        </w:rPr>
        <w:t>reprezintă</w:t>
      </w:r>
      <w:r w:rsidRPr="00170F21">
        <w:rPr>
          <w:color w:val="000000" w:themeColor="text1"/>
          <w:spacing w:val="1"/>
          <w:sz w:val="20"/>
          <w:szCs w:val="20"/>
        </w:rPr>
        <w:t xml:space="preserve"> </w:t>
      </w:r>
      <w:r w:rsidRPr="00170F21">
        <w:rPr>
          <w:color w:val="000000" w:themeColor="text1"/>
          <w:sz w:val="20"/>
          <w:szCs w:val="20"/>
        </w:rPr>
        <w:t>orice</w:t>
      </w:r>
      <w:r w:rsidRPr="00170F21">
        <w:rPr>
          <w:color w:val="000000" w:themeColor="text1"/>
          <w:spacing w:val="1"/>
          <w:sz w:val="20"/>
          <w:szCs w:val="20"/>
        </w:rPr>
        <w:t xml:space="preserve"> </w:t>
      </w:r>
      <w:r w:rsidRPr="00170F21">
        <w:rPr>
          <w:color w:val="000000" w:themeColor="text1"/>
          <w:sz w:val="20"/>
          <w:szCs w:val="20"/>
        </w:rPr>
        <w:t>împrejurare</w:t>
      </w:r>
      <w:r w:rsidRPr="00170F21">
        <w:rPr>
          <w:color w:val="000000" w:themeColor="text1"/>
          <w:spacing w:val="1"/>
          <w:sz w:val="20"/>
          <w:szCs w:val="20"/>
        </w:rPr>
        <w:t xml:space="preserve"> </w:t>
      </w:r>
      <w:r w:rsidRPr="00170F21">
        <w:rPr>
          <w:color w:val="000000" w:themeColor="text1"/>
          <w:sz w:val="20"/>
          <w:szCs w:val="20"/>
        </w:rPr>
        <w:t>independentă</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voință</w:t>
      </w:r>
      <w:r w:rsidRPr="00170F21">
        <w:rPr>
          <w:color w:val="000000" w:themeColor="text1"/>
          <w:spacing w:val="1"/>
          <w:sz w:val="20"/>
          <w:szCs w:val="20"/>
        </w:rPr>
        <w:t xml:space="preserve"> </w:t>
      </w:r>
      <w:r w:rsidRPr="00170F21">
        <w:rPr>
          <w:color w:val="000000" w:themeColor="text1"/>
          <w:sz w:val="20"/>
          <w:szCs w:val="20"/>
        </w:rPr>
        <w:t>Părților,</w:t>
      </w:r>
      <w:r w:rsidRPr="00170F21">
        <w:rPr>
          <w:color w:val="000000" w:themeColor="text1"/>
          <w:spacing w:val="1"/>
          <w:sz w:val="20"/>
          <w:szCs w:val="20"/>
        </w:rPr>
        <w:t xml:space="preserve"> </w:t>
      </w:r>
      <w:r w:rsidRPr="00170F21">
        <w:rPr>
          <w:color w:val="000000" w:themeColor="text1"/>
          <w:sz w:val="20"/>
          <w:szCs w:val="20"/>
        </w:rPr>
        <w:t>imprevizibilă și insurmontabilă, intervenită după data încheierii prezentului Contract</w:t>
      </w:r>
      <w:r w:rsidRPr="00170F21">
        <w:rPr>
          <w:color w:val="000000" w:themeColor="text1"/>
          <w:spacing w:val="1"/>
          <w:sz w:val="20"/>
          <w:szCs w:val="20"/>
        </w:rPr>
        <w:t xml:space="preserve"> </w:t>
      </w:r>
      <w:r w:rsidRPr="00170F21">
        <w:rPr>
          <w:color w:val="000000" w:themeColor="text1"/>
          <w:sz w:val="20"/>
          <w:szCs w:val="20"/>
        </w:rPr>
        <w:t>și care împiedică executarea acestuia. Sunt considerate cazuri de Forță Majoră, în</w:t>
      </w:r>
      <w:r w:rsidRPr="00170F21">
        <w:rPr>
          <w:color w:val="000000" w:themeColor="text1"/>
          <w:spacing w:val="1"/>
          <w:sz w:val="20"/>
          <w:szCs w:val="20"/>
        </w:rPr>
        <w:t xml:space="preserve"> </w:t>
      </w:r>
      <w:r w:rsidRPr="00170F21">
        <w:rPr>
          <w:color w:val="000000" w:themeColor="text1"/>
          <w:sz w:val="20"/>
          <w:szCs w:val="20"/>
        </w:rPr>
        <w:t>sensul Contractului, împrejurări care includ, dar nu se limitează la: război, revoluție,</w:t>
      </w:r>
      <w:r w:rsidRPr="00170F21">
        <w:rPr>
          <w:color w:val="000000" w:themeColor="text1"/>
          <w:spacing w:val="1"/>
          <w:sz w:val="20"/>
          <w:szCs w:val="20"/>
        </w:rPr>
        <w:t xml:space="preserve"> </w:t>
      </w:r>
      <w:r w:rsidRPr="00170F21">
        <w:rPr>
          <w:color w:val="000000" w:themeColor="text1"/>
          <w:sz w:val="20"/>
          <w:szCs w:val="20"/>
        </w:rPr>
        <w:t>cutremur,</w:t>
      </w:r>
      <w:r w:rsidRPr="00170F21">
        <w:rPr>
          <w:color w:val="000000" w:themeColor="text1"/>
          <w:spacing w:val="1"/>
          <w:sz w:val="20"/>
          <w:szCs w:val="20"/>
        </w:rPr>
        <w:t xml:space="preserve"> </w:t>
      </w:r>
      <w:r w:rsidRPr="00170F21">
        <w:rPr>
          <w:color w:val="000000" w:themeColor="text1"/>
          <w:sz w:val="20"/>
          <w:szCs w:val="20"/>
        </w:rPr>
        <w:t>incendiu,</w:t>
      </w:r>
      <w:r w:rsidRPr="00170F21">
        <w:rPr>
          <w:color w:val="000000" w:themeColor="text1"/>
          <w:spacing w:val="1"/>
          <w:sz w:val="20"/>
          <w:szCs w:val="20"/>
        </w:rPr>
        <w:t xml:space="preserve"> </w:t>
      </w:r>
      <w:r w:rsidRPr="00170F21">
        <w:rPr>
          <w:color w:val="000000" w:themeColor="text1"/>
          <w:sz w:val="20"/>
          <w:szCs w:val="20"/>
        </w:rPr>
        <w:t>mari</w:t>
      </w:r>
      <w:r w:rsidRPr="00170F21">
        <w:rPr>
          <w:color w:val="000000" w:themeColor="text1"/>
          <w:spacing w:val="1"/>
          <w:sz w:val="20"/>
          <w:szCs w:val="20"/>
        </w:rPr>
        <w:t xml:space="preserve"> </w:t>
      </w:r>
      <w:r w:rsidRPr="00170F21">
        <w:rPr>
          <w:color w:val="000000" w:themeColor="text1"/>
          <w:sz w:val="20"/>
          <w:szCs w:val="20"/>
        </w:rPr>
        <w:t>inundații,</w:t>
      </w:r>
      <w:r w:rsidRPr="00170F21">
        <w:rPr>
          <w:color w:val="000000" w:themeColor="text1"/>
          <w:spacing w:val="1"/>
          <w:sz w:val="20"/>
          <w:szCs w:val="20"/>
        </w:rPr>
        <w:t xml:space="preserve"> </w:t>
      </w:r>
      <w:r w:rsidRPr="00170F21">
        <w:rPr>
          <w:color w:val="000000" w:themeColor="text1"/>
          <w:sz w:val="20"/>
          <w:szCs w:val="20"/>
        </w:rPr>
        <w:t>apariția</w:t>
      </w:r>
      <w:r w:rsidRPr="00170F21">
        <w:rPr>
          <w:color w:val="000000" w:themeColor="text1"/>
          <w:spacing w:val="1"/>
          <w:sz w:val="20"/>
          <w:szCs w:val="20"/>
        </w:rPr>
        <w:t xml:space="preserve"> </w:t>
      </w:r>
      <w:r w:rsidRPr="00170F21">
        <w:rPr>
          <w:color w:val="000000" w:themeColor="text1"/>
          <w:sz w:val="20"/>
          <w:szCs w:val="20"/>
        </w:rPr>
        <w:t>unor</w:t>
      </w:r>
      <w:r w:rsidRPr="00170F21">
        <w:rPr>
          <w:color w:val="000000" w:themeColor="text1"/>
          <w:spacing w:val="1"/>
          <w:sz w:val="20"/>
          <w:szCs w:val="20"/>
        </w:rPr>
        <w:t xml:space="preserve"> </w:t>
      </w:r>
      <w:r w:rsidRPr="00170F21">
        <w:rPr>
          <w:color w:val="000000" w:themeColor="text1"/>
          <w:sz w:val="20"/>
          <w:szCs w:val="20"/>
        </w:rPr>
        <w:t>dispoziții</w:t>
      </w:r>
      <w:r w:rsidRPr="00170F21">
        <w:rPr>
          <w:color w:val="000000" w:themeColor="text1"/>
          <w:spacing w:val="1"/>
          <w:sz w:val="20"/>
          <w:szCs w:val="20"/>
        </w:rPr>
        <w:t xml:space="preserve"> </w:t>
      </w:r>
      <w:r w:rsidRPr="00170F21">
        <w:rPr>
          <w:color w:val="000000" w:themeColor="text1"/>
          <w:sz w:val="20"/>
          <w:szCs w:val="20"/>
        </w:rPr>
        <w:t>legale</w:t>
      </w:r>
      <w:r w:rsidRPr="00170F21">
        <w:rPr>
          <w:color w:val="000000" w:themeColor="text1"/>
          <w:spacing w:val="1"/>
          <w:sz w:val="20"/>
          <w:szCs w:val="20"/>
        </w:rPr>
        <w:t xml:space="preserve"> </w:t>
      </w:r>
      <w:r w:rsidRPr="00170F21">
        <w:rPr>
          <w:color w:val="000000" w:themeColor="text1"/>
          <w:sz w:val="20"/>
          <w:szCs w:val="20"/>
        </w:rPr>
        <w:t>care</w:t>
      </w:r>
      <w:r w:rsidRPr="00170F21">
        <w:rPr>
          <w:color w:val="000000" w:themeColor="text1"/>
          <w:spacing w:val="1"/>
          <w:sz w:val="20"/>
          <w:szCs w:val="20"/>
        </w:rPr>
        <w:t xml:space="preserve"> </w:t>
      </w:r>
      <w:r w:rsidRPr="00170F21">
        <w:rPr>
          <w:color w:val="000000" w:themeColor="text1"/>
          <w:sz w:val="20"/>
          <w:szCs w:val="20"/>
        </w:rPr>
        <w:t>împiedică</w:t>
      </w:r>
      <w:r w:rsidRPr="00170F21">
        <w:rPr>
          <w:color w:val="000000" w:themeColor="text1"/>
          <w:spacing w:val="1"/>
          <w:sz w:val="20"/>
          <w:szCs w:val="20"/>
        </w:rPr>
        <w:t xml:space="preserve"> </w:t>
      </w:r>
      <w:r w:rsidRPr="00170F21">
        <w:rPr>
          <w:color w:val="000000" w:themeColor="text1"/>
          <w:sz w:val="20"/>
          <w:szCs w:val="20"/>
        </w:rPr>
        <w:t>executarea</w:t>
      </w:r>
      <w:r w:rsidRPr="00170F21">
        <w:rPr>
          <w:color w:val="000000" w:themeColor="text1"/>
          <w:spacing w:val="-1"/>
          <w:sz w:val="20"/>
          <w:szCs w:val="20"/>
        </w:rPr>
        <w:t xml:space="preserve"> </w:t>
      </w:r>
      <w:r w:rsidRPr="00170F21">
        <w:rPr>
          <w:color w:val="000000" w:themeColor="text1"/>
          <w:sz w:val="20"/>
          <w:szCs w:val="20"/>
        </w:rPr>
        <w:t>Contractului</w:t>
      </w:r>
      <w:r w:rsidRPr="00170F21">
        <w:rPr>
          <w:color w:val="000000" w:themeColor="text1"/>
          <w:spacing w:val="-1"/>
          <w:sz w:val="20"/>
          <w:szCs w:val="20"/>
        </w:rPr>
        <w:t xml:space="preserve"> </w:t>
      </w:r>
      <w:r w:rsidRPr="00170F21">
        <w:rPr>
          <w:color w:val="000000" w:themeColor="text1"/>
          <w:sz w:val="20"/>
          <w:szCs w:val="20"/>
        </w:rPr>
        <w:t>etc.</w:t>
      </w:r>
    </w:p>
    <w:p w14:paraId="35A4EF9E" w14:textId="77777777" w:rsidR="007C1547" w:rsidRPr="00170F21" w:rsidRDefault="007C1547" w:rsidP="007C1547">
      <w:pPr>
        <w:pStyle w:val="TableParagraph"/>
        <w:numPr>
          <w:ilvl w:val="1"/>
          <w:numId w:val="67"/>
        </w:numPr>
        <w:tabs>
          <w:tab w:val="left" w:pos="847"/>
        </w:tabs>
        <w:spacing w:line="276" w:lineRule="auto"/>
        <w:ind w:left="846" w:right="92" w:hanging="715"/>
        <w:jc w:val="both"/>
        <w:rPr>
          <w:color w:val="000000" w:themeColor="text1"/>
          <w:sz w:val="20"/>
          <w:szCs w:val="20"/>
        </w:rPr>
      </w:pPr>
      <w:r w:rsidRPr="00170F21">
        <w:rPr>
          <w:color w:val="000000" w:themeColor="text1"/>
          <w:sz w:val="20"/>
          <w:szCs w:val="20"/>
        </w:rPr>
        <w:t>Niciuna</w:t>
      </w:r>
      <w:r w:rsidRPr="00170F21">
        <w:rPr>
          <w:color w:val="000000" w:themeColor="text1"/>
          <w:spacing w:val="1"/>
          <w:sz w:val="20"/>
          <w:szCs w:val="20"/>
        </w:rPr>
        <w:t xml:space="preserve"> </w:t>
      </w:r>
      <w:r w:rsidRPr="00170F21">
        <w:rPr>
          <w:color w:val="000000" w:themeColor="text1"/>
          <w:sz w:val="20"/>
          <w:szCs w:val="20"/>
        </w:rPr>
        <w:t>dintre</w:t>
      </w:r>
      <w:r w:rsidRPr="00170F21">
        <w:rPr>
          <w:color w:val="000000" w:themeColor="text1"/>
          <w:spacing w:val="1"/>
          <w:sz w:val="20"/>
          <w:szCs w:val="20"/>
        </w:rPr>
        <w:t xml:space="preserve"> </w:t>
      </w:r>
      <w:r w:rsidRPr="00170F21">
        <w:rPr>
          <w:color w:val="000000" w:themeColor="text1"/>
          <w:sz w:val="20"/>
          <w:szCs w:val="20"/>
        </w:rPr>
        <w:t>Părți</w:t>
      </w:r>
      <w:r w:rsidRPr="00170F21">
        <w:rPr>
          <w:color w:val="000000" w:themeColor="text1"/>
          <w:spacing w:val="1"/>
          <w:sz w:val="20"/>
          <w:szCs w:val="20"/>
        </w:rPr>
        <w:t xml:space="preserve"> </w:t>
      </w:r>
      <w:r w:rsidRPr="00170F21">
        <w:rPr>
          <w:color w:val="000000" w:themeColor="text1"/>
          <w:sz w:val="20"/>
          <w:szCs w:val="20"/>
        </w:rPr>
        <w:t>nu</w:t>
      </w:r>
      <w:r w:rsidRPr="00170F21">
        <w:rPr>
          <w:color w:val="000000" w:themeColor="text1"/>
          <w:spacing w:val="1"/>
          <w:sz w:val="20"/>
          <w:szCs w:val="20"/>
        </w:rPr>
        <w:t xml:space="preserve"> </w:t>
      </w:r>
      <w:r w:rsidRPr="00170F21">
        <w:rPr>
          <w:color w:val="000000" w:themeColor="text1"/>
          <w:sz w:val="20"/>
          <w:szCs w:val="20"/>
        </w:rPr>
        <w:t>va</w:t>
      </w:r>
      <w:r w:rsidRPr="00170F21">
        <w:rPr>
          <w:color w:val="000000" w:themeColor="text1"/>
          <w:spacing w:val="1"/>
          <w:sz w:val="20"/>
          <w:szCs w:val="20"/>
        </w:rPr>
        <w:t xml:space="preserve"> </w:t>
      </w:r>
      <w:r w:rsidRPr="00170F21">
        <w:rPr>
          <w:color w:val="000000" w:themeColor="text1"/>
          <w:sz w:val="20"/>
          <w:szCs w:val="20"/>
        </w:rPr>
        <w:t>fi</w:t>
      </w:r>
      <w:r w:rsidRPr="00170F21">
        <w:rPr>
          <w:color w:val="000000" w:themeColor="text1"/>
          <w:spacing w:val="1"/>
          <w:sz w:val="20"/>
          <w:szCs w:val="20"/>
        </w:rPr>
        <w:t xml:space="preserve"> </w:t>
      </w:r>
      <w:r w:rsidRPr="00170F21">
        <w:rPr>
          <w:color w:val="000000" w:themeColor="text1"/>
          <w:sz w:val="20"/>
          <w:szCs w:val="20"/>
        </w:rPr>
        <w:t>răspunzătoare</w:t>
      </w:r>
      <w:r w:rsidRPr="00170F21">
        <w:rPr>
          <w:color w:val="000000" w:themeColor="text1"/>
          <w:spacing w:val="1"/>
          <w:sz w:val="20"/>
          <w:szCs w:val="20"/>
        </w:rPr>
        <w:t xml:space="preserve"> </w:t>
      </w:r>
      <w:r w:rsidRPr="00170F21">
        <w:rPr>
          <w:color w:val="000000" w:themeColor="text1"/>
          <w:sz w:val="20"/>
          <w:szCs w:val="20"/>
        </w:rPr>
        <w:t>pentru</w:t>
      </w:r>
      <w:r w:rsidRPr="00170F21">
        <w:rPr>
          <w:color w:val="000000" w:themeColor="text1"/>
          <w:spacing w:val="1"/>
          <w:sz w:val="20"/>
          <w:szCs w:val="20"/>
        </w:rPr>
        <w:t xml:space="preserve"> </w:t>
      </w:r>
      <w:r w:rsidRPr="00170F21">
        <w:rPr>
          <w:color w:val="000000" w:themeColor="text1"/>
          <w:sz w:val="20"/>
          <w:szCs w:val="20"/>
        </w:rPr>
        <w:t>neexecutarea</w:t>
      </w:r>
      <w:r w:rsidRPr="00170F21">
        <w:rPr>
          <w:color w:val="000000" w:themeColor="text1"/>
          <w:spacing w:val="1"/>
          <w:sz w:val="20"/>
          <w:szCs w:val="20"/>
        </w:rPr>
        <w:t xml:space="preserve"> </w:t>
      </w:r>
      <w:r w:rsidRPr="00170F21">
        <w:rPr>
          <w:color w:val="000000" w:themeColor="text1"/>
          <w:sz w:val="20"/>
          <w:szCs w:val="20"/>
        </w:rPr>
        <w:t>sau</w:t>
      </w:r>
      <w:r w:rsidRPr="00170F21">
        <w:rPr>
          <w:color w:val="000000" w:themeColor="text1"/>
          <w:spacing w:val="1"/>
          <w:sz w:val="20"/>
          <w:szCs w:val="20"/>
        </w:rPr>
        <w:t xml:space="preserve"> </w:t>
      </w:r>
      <w:r w:rsidRPr="00170F21">
        <w:rPr>
          <w:color w:val="000000" w:themeColor="text1"/>
          <w:sz w:val="20"/>
          <w:szCs w:val="20"/>
        </w:rPr>
        <w:t>executarea</w:t>
      </w:r>
      <w:r w:rsidRPr="00170F21">
        <w:rPr>
          <w:color w:val="000000" w:themeColor="text1"/>
          <w:spacing w:val="1"/>
          <w:sz w:val="20"/>
          <w:szCs w:val="20"/>
        </w:rPr>
        <w:t xml:space="preserve"> </w:t>
      </w:r>
      <w:r w:rsidRPr="00170F21">
        <w:rPr>
          <w:color w:val="000000" w:themeColor="text1"/>
          <w:sz w:val="20"/>
          <w:szCs w:val="20"/>
        </w:rPr>
        <w:t>necorespunzătoare sau cu întârziere a obligațiilor asumate prin prezentul Contract,</w:t>
      </w:r>
      <w:r w:rsidRPr="00170F21">
        <w:rPr>
          <w:color w:val="000000" w:themeColor="text1"/>
          <w:spacing w:val="1"/>
          <w:sz w:val="20"/>
          <w:szCs w:val="20"/>
        </w:rPr>
        <w:t xml:space="preserve"> </w:t>
      </w:r>
      <w:r w:rsidRPr="00170F21">
        <w:rPr>
          <w:color w:val="000000" w:themeColor="text1"/>
          <w:sz w:val="20"/>
          <w:szCs w:val="20"/>
        </w:rPr>
        <w:t>dacă neexecutarea este generată de un caz de Forță Majoră, cu condiția notificării</w:t>
      </w:r>
      <w:r w:rsidRPr="00170F21">
        <w:rPr>
          <w:color w:val="000000" w:themeColor="text1"/>
          <w:spacing w:val="1"/>
          <w:sz w:val="20"/>
          <w:szCs w:val="20"/>
        </w:rPr>
        <w:t xml:space="preserve"> </w:t>
      </w:r>
      <w:r w:rsidRPr="00170F21">
        <w:rPr>
          <w:color w:val="000000" w:themeColor="text1"/>
          <w:sz w:val="20"/>
          <w:szCs w:val="20"/>
        </w:rPr>
        <w:t xml:space="preserve">respectivului eveniment într-un termen de 48 de ore de la apariția acestuia, </w:t>
      </w:r>
      <w:r w:rsidRPr="00170F21">
        <w:rPr>
          <w:color w:val="000000" w:themeColor="text1"/>
          <w:spacing w:val="-50"/>
          <w:sz w:val="20"/>
          <w:szCs w:val="20"/>
        </w:rPr>
        <w:t xml:space="preserve"> </w:t>
      </w:r>
      <w:r w:rsidRPr="00170F21">
        <w:rPr>
          <w:color w:val="000000" w:themeColor="text1"/>
          <w:sz w:val="20"/>
          <w:szCs w:val="20"/>
        </w:rPr>
        <w:t>către</w:t>
      </w:r>
      <w:r w:rsidRPr="00170F21">
        <w:rPr>
          <w:color w:val="000000" w:themeColor="text1"/>
          <w:spacing w:val="-1"/>
          <w:sz w:val="20"/>
          <w:szCs w:val="20"/>
        </w:rPr>
        <w:t xml:space="preserve"> </w:t>
      </w:r>
      <w:r w:rsidRPr="00170F21">
        <w:rPr>
          <w:color w:val="000000" w:themeColor="text1"/>
          <w:sz w:val="20"/>
          <w:szCs w:val="20"/>
        </w:rPr>
        <w:t xml:space="preserve">cealaltă Parte. Forța majoră trebuie demonstrată printr-un document emis de organele competente în termen de 10 zile de la data apariției acestuia. </w:t>
      </w:r>
    </w:p>
    <w:p w14:paraId="13894749" w14:textId="77777777" w:rsidR="007C1547" w:rsidRPr="00170F21" w:rsidRDefault="007C1547" w:rsidP="007C1547">
      <w:pPr>
        <w:pStyle w:val="TableParagraph"/>
        <w:numPr>
          <w:ilvl w:val="1"/>
          <w:numId w:val="67"/>
        </w:numPr>
        <w:tabs>
          <w:tab w:val="left" w:pos="847"/>
        </w:tabs>
        <w:spacing w:before="2" w:line="276" w:lineRule="auto"/>
        <w:ind w:left="840" w:right="93" w:hanging="730"/>
        <w:jc w:val="both"/>
        <w:rPr>
          <w:color w:val="000000" w:themeColor="text1"/>
          <w:sz w:val="20"/>
          <w:szCs w:val="20"/>
        </w:rPr>
      </w:pPr>
      <w:r w:rsidRPr="00170F21">
        <w:rPr>
          <w:color w:val="000000" w:themeColor="text1"/>
          <w:sz w:val="20"/>
          <w:szCs w:val="20"/>
        </w:rPr>
        <w:t>Partea care invocă Forța Majoră trebuie să-i comunice de îndată celeilalte Părți data încetării cazului de Forță Majoră.</w:t>
      </w:r>
    </w:p>
    <w:p w14:paraId="1480688E" w14:textId="77777777" w:rsidR="007C1547" w:rsidRPr="00170F21" w:rsidRDefault="007C1547" w:rsidP="007C1547">
      <w:pPr>
        <w:pStyle w:val="TableParagraph"/>
        <w:numPr>
          <w:ilvl w:val="1"/>
          <w:numId w:val="67"/>
        </w:numPr>
        <w:tabs>
          <w:tab w:val="left" w:pos="847"/>
        </w:tabs>
        <w:spacing w:before="2" w:line="276" w:lineRule="auto"/>
        <w:ind w:left="840" w:right="93" w:hanging="730"/>
        <w:jc w:val="both"/>
        <w:rPr>
          <w:color w:val="000000" w:themeColor="text1"/>
          <w:sz w:val="20"/>
          <w:szCs w:val="20"/>
        </w:rPr>
      </w:pPr>
      <w:r w:rsidRPr="00170F21">
        <w:rPr>
          <w:color w:val="000000" w:themeColor="text1"/>
          <w:sz w:val="20"/>
          <w:szCs w:val="20"/>
        </w:rPr>
        <w:t>În cazul în care Forța Majoră și/ sau efectele acesteia obligă la suspendarea executării Contractului pe o perioada mai mare de 30 de zile calendaristice de la data apariției cazului de Forță Majoră, Părțile vor stabili de comun acord dacă mențin în vigoare Contractul sau dacă acesta încetează.</w:t>
      </w:r>
    </w:p>
    <w:p w14:paraId="1D37C96F" w14:textId="77777777" w:rsidR="007C1547" w:rsidRPr="00170F21" w:rsidRDefault="007C1547" w:rsidP="007C1547">
      <w:pPr>
        <w:pStyle w:val="TableParagraph"/>
        <w:numPr>
          <w:ilvl w:val="1"/>
          <w:numId w:val="67"/>
        </w:numPr>
        <w:tabs>
          <w:tab w:val="left" w:pos="847"/>
        </w:tabs>
        <w:spacing w:before="2" w:line="276" w:lineRule="auto"/>
        <w:ind w:left="840" w:right="93" w:hanging="730"/>
        <w:jc w:val="both"/>
        <w:rPr>
          <w:color w:val="000000" w:themeColor="text1"/>
          <w:sz w:val="20"/>
          <w:szCs w:val="20"/>
        </w:rPr>
      </w:pPr>
      <w:r w:rsidRPr="00170F21">
        <w:rPr>
          <w:color w:val="000000" w:themeColor="text1"/>
          <w:sz w:val="20"/>
          <w:szCs w:val="20"/>
        </w:rPr>
        <w:t>Dacă Forța majoră obligă la suspendarea executării Contractului mai mult de 6 (şase) luni, fiecare Parte poate notifica intenția de renunțare la executarea Contractului pe mai departe. În acest caz, niciuna dintre Părţi nu are dreptul de a cere despăgubiri de la cealaltă Parte, însă ambele au îndatorirea de a-şi onora toate obligaţiile până la data încetării perioadei de Forţă majoră.</w:t>
      </w:r>
    </w:p>
    <w:p w14:paraId="0037637F" w14:textId="77777777" w:rsidR="007C1547" w:rsidRPr="00170F21" w:rsidRDefault="007C1547" w:rsidP="007C1547">
      <w:pPr>
        <w:pStyle w:val="TableParagraph"/>
        <w:numPr>
          <w:ilvl w:val="1"/>
          <w:numId w:val="67"/>
        </w:numPr>
        <w:tabs>
          <w:tab w:val="left" w:pos="831"/>
        </w:tabs>
        <w:spacing w:before="2" w:line="276" w:lineRule="auto"/>
        <w:ind w:left="840" w:right="93" w:hanging="730"/>
        <w:jc w:val="both"/>
        <w:rPr>
          <w:color w:val="000000" w:themeColor="text1"/>
          <w:sz w:val="20"/>
          <w:szCs w:val="20"/>
        </w:rPr>
      </w:pPr>
      <w:r w:rsidRPr="00170F21">
        <w:rPr>
          <w:color w:val="000000" w:themeColor="text1"/>
          <w:sz w:val="20"/>
          <w:szCs w:val="20"/>
        </w:rPr>
        <w:t xml:space="preserve">Fiecărei Părți îi revine obligația de a depune toate diligențele pentru a lua toate măsurile provizorii de natură să </w:t>
      </w:r>
      <w:r w:rsidRPr="00170F21">
        <w:rPr>
          <w:color w:val="000000" w:themeColor="text1"/>
          <w:sz w:val="20"/>
          <w:szCs w:val="20"/>
        </w:rPr>
        <w:lastRenderedPageBreak/>
        <w:t>reducă în cea mai mare măsură consecințele cazului de Forță majoră.</w:t>
      </w:r>
    </w:p>
    <w:p w14:paraId="67F0AD24" w14:textId="77777777" w:rsidR="007C1547" w:rsidRPr="00170F21" w:rsidRDefault="007C1547" w:rsidP="007C1547">
      <w:pPr>
        <w:pStyle w:val="TableParagraph"/>
        <w:tabs>
          <w:tab w:val="left" w:pos="831"/>
        </w:tabs>
        <w:spacing w:before="2" w:line="276" w:lineRule="auto"/>
        <w:ind w:left="840" w:right="93"/>
        <w:jc w:val="both"/>
        <w:rPr>
          <w:color w:val="000000" w:themeColor="text1"/>
          <w:sz w:val="20"/>
          <w:szCs w:val="20"/>
        </w:rPr>
      </w:pPr>
    </w:p>
    <w:p w14:paraId="172F2C27" w14:textId="77777777" w:rsidR="007C1547" w:rsidRPr="00170F21" w:rsidRDefault="007C1547" w:rsidP="007C1547">
      <w:pPr>
        <w:pStyle w:val="TableParagraph"/>
        <w:tabs>
          <w:tab w:val="left" w:pos="831"/>
        </w:tabs>
        <w:spacing w:before="2" w:line="276" w:lineRule="auto"/>
        <w:ind w:left="840" w:right="93"/>
        <w:jc w:val="both"/>
        <w:rPr>
          <w:color w:val="000000" w:themeColor="text1"/>
          <w:sz w:val="20"/>
          <w:szCs w:val="20"/>
        </w:rPr>
      </w:pPr>
    </w:p>
    <w:p w14:paraId="07BD8F84" w14:textId="77777777" w:rsidR="007C1547" w:rsidRPr="00170F21" w:rsidRDefault="007C1547" w:rsidP="007C1547">
      <w:pPr>
        <w:pStyle w:val="TableParagraph"/>
        <w:tabs>
          <w:tab w:val="left" w:pos="831"/>
        </w:tabs>
        <w:spacing w:before="2" w:line="276" w:lineRule="auto"/>
        <w:ind w:left="840" w:right="93"/>
        <w:jc w:val="center"/>
        <w:rPr>
          <w:b/>
          <w:bCs/>
          <w:color w:val="000000" w:themeColor="text1"/>
          <w:sz w:val="20"/>
          <w:szCs w:val="20"/>
        </w:rPr>
      </w:pPr>
      <w:r w:rsidRPr="00170F21">
        <w:rPr>
          <w:b/>
          <w:bCs/>
          <w:color w:val="000000" w:themeColor="text1"/>
          <w:sz w:val="20"/>
          <w:szCs w:val="20"/>
        </w:rPr>
        <w:t xml:space="preserve">ART. 9 </w:t>
      </w:r>
      <w:r>
        <w:rPr>
          <w:b/>
          <w:bCs/>
          <w:color w:val="000000" w:themeColor="text1"/>
          <w:sz w:val="20"/>
          <w:szCs w:val="20"/>
        </w:rPr>
        <w:t>–</w:t>
      </w:r>
      <w:r w:rsidRPr="00170F21">
        <w:rPr>
          <w:b/>
          <w:bCs/>
          <w:color w:val="000000" w:themeColor="text1"/>
          <w:sz w:val="20"/>
          <w:szCs w:val="20"/>
        </w:rPr>
        <w:t xml:space="preserve"> CLAUZE SPECIALE</w:t>
      </w:r>
    </w:p>
    <w:p w14:paraId="0E37690A" w14:textId="77777777" w:rsidR="007C1547" w:rsidRPr="00170F21" w:rsidRDefault="007C1547" w:rsidP="007C1547">
      <w:pPr>
        <w:pStyle w:val="TableParagraph"/>
        <w:tabs>
          <w:tab w:val="left" w:pos="831"/>
        </w:tabs>
        <w:spacing w:before="2" w:line="276" w:lineRule="auto"/>
        <w:ind w:left="840" w:right="93"/>
        <w:jc w:val="both"/>
        <w:rPr>
          <w:color w:val="000000" w:themeColor="text1"/>
          <w:sz w:val="20"/>
          <w:szCs w:val="20"/>
        </w:rPr>
      </w:pPr>
    </w:p>
    <w:p w14:paraId="7EC54CF1"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eastAsia="ArialMT" w:hAnsi="Georgia"/>
          <w:b/>
          <w:bCs/>
          <w:color w:val="000000" w:themeColor="text1"/>
          <w:sz w:val="20"/>
          <w:szCs w:val="20"/>
        </w:rPr>
      </w:pPr>
      <w:proofErr w:type="spellStart"/>
      <w:r w:rsidRPr="00170F21">
        <w:rPr>
          <w:rFonts w:ascii="Georgia" w:eastAsia="ArialMT" w:hAnsi="Georgia"/>
          <w:b/>
          <w:bCs/>
          <w:color w:val="000000" w:themeColor="text1"/>
          <w:sz w:val="20"/>
          <w:szCs w:val="20"/>
        </w:rPr>
        <w:t>Accesul</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Reprezentanților</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legali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în</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Unitate</w:t>
      </w:r>
      <w:proofErr w:type="spellEnd"/>
      <w:r w:rsidRPr="00170F21">
        <w:rPr>
          <w:rFonts w:ascii="Georgia" w:eastAsia="ArialMT" w:hAnsi="Georgia"/>
          <w:b/>
          <w:bCs/>
          <w:color w:val="000000" w:themeColor="text1"/>
          <w:sz w:val="20"/>
          <w:szCs w:val="20"/>
        </w:rPr>
        <w:t xml:space="preserve"> se </w:t>
      </w:r>
      <w:proofErr w:type="spellStart"/>
      <w:r w:rsidRPr="00170F21">
        <w:rPr>
          <w:rFonts w:ascii="Georgia" w:eastAsia="ArialMT" w:hAnsi="Georgia"/>
          <w:b/>
          <w:bCs/>
          <w:color w:val="000000" w:themeColor="text1"/>
          <w:sz w:val="20"/>
          <w:szCs w:val="20"/>
        </w:rPr>
        <w:t>realizează</w:t>
      </w:r>
      <w:proofErr w:type="spellEnd"/>
      <w:r w:rsidRPr="00170F21">
        <w:rPr>
          <w:rFonts w:ascii="Georgia" w:eastAsia="ArialMT" w:hAnsi="Georgia"/>
          <w:b/>
          <w:bCs/>
          <w:color w:val="000000" w:themeColor="text1"/>
          <w:sz w:val="20"/>
          <w:szCs w:val="20"/>
        </w:rPr>
        <w:t xml:space="preserve"> cu </w:t>
      </w:r>
      <w:proofErr w:type="spellStart"/>
      <w:r w:rsidRPr="00170F21">
        <w:rPr>
          <w:rFonts w:ascii="Georgia" w:eastAsia="ArialMT" w:hAnsi="Georgia"/>
          <w:b/>
          <w:bCs/>
          <w:color w:val="000000" w:themeColor="text1"/>
          <w:sz w:val="20"/>
          <w:szCs w:val="20"/>
        </w:rPr>
        <w:t>respectarea</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următoarelor</w:t>
      </w:r>
      <w:proofErr w:type="spellEnd"/>
      <w:r w:rsidRPr="00170F21">
        <w:rPr>
          <w:rFonts w:ascii="Georgia" w:eastAsia="ArialMT" w:hAnsi="Georgia"/>
          <w:b/>
          <w:bCs/>
          <w:color w:val="000000" w:themeColor="text1"/>
          <w:sz w:val="20"/>
          <w:szCs w:val="20"/>
        </w:rPr>
        <w:t xml:space="preserve"> reguli:</w:t>
      </w:r>
    </w:p>
    <w:p w14:paraId="7225AF1C" w14:textId="77777777" w:rsidR="007C1547" w:rsidRPr="00170F21" w:rsidRDefault="007C1547" w:rsidP="007C1547">
      <w:pPr>
        <w:pStyle w:val="TableParagraph"/>
        <w:numPr>
          <w:ilvl w:val="3"/>
          <w:numId w:val="75"/>
        </w:numPr>
        <w:tabs>
          <w:tab w:val="left" w:pos="993"/>
        </w:tabs>
        <w:spacing w:line="276" w:lineRule="auto"/>
        <w:ind w:left="851" w:right="93" w:hanging="284"/>
        <w:jc w:val="both"/>
        <w:rPr>
          <w:rFonts w:eastAsia="ArialMT"/>
          <w:color w:val="000000" w:themeColor="text1"/>
          <w:sz w:val="20"/>
          <w:szCs w:val="20"/>
        </w:rPr>
      </w:pPr>
      <w:r w:rsidRPr="00170F21">
        <w:rPr>
          <w:rFonts w:eastAsia="ArialMT"/>
          <w:color w:val="000000" w:themeColor="text1"/>
          <w:sz w:val="20"/>
          <w:szCs w:val="20"/>
        </w:rPr>
        <w:t>accesul Reprezentaților legali în sălile de clasă este permis doar în următoarele situații: ședințe sau întâlniri programate cu Reprezentanții legali, activități demonstrative, ateliere de lucru, cursuri pentru părinți, perioade planificate de observare a activităților cu școlarii;</w:t>
      </w:r>
    </w:p>
    <w:p w14:paraId="2ABBC53A" w14:textId="77777777" w:rsidR="007C1547" w:rsidRPr="00170F21" w:rsidRDefault="007C1547" w:rsidP="007C1547">
      <w:pPr>
        <w:pStyle w:val="ListParagraph"/>
        <w:widowControl w:val="0"/>
        <w:numPr>
          <w:ilvl w:val="3"/>
          <w:numId w:val="75"/>
        </w:numPr>
        <w:tabs>
          <w:tab w:val="left" w:pos="993"/>
        </w:tabs>
        <w:autoSpaceDE w:val="0"/>
        <w:autoSpaceDN w:val="0"/>
        <w:spacing w:after="0" w:line="240" w:lineRule="auto"/>
        <w:ind w:left="851" w:hanging="284"/>
        <w:contextualSpacing w:val="0"/>
        <w:rPr>
          <w:rFonts w:ascii="Georgia" w:eastAsia="ArialMT" w:hAnsi="Georgia"/>
          <w:color w:val="000000" w:themeColor="text1"/>
          <w:sz w:val="20"/>
          <w:szCs w:val="20"/>
        </w:rPr>
      </w:pPr>
      <w:proofErr w:type="spellStart"/>
      <w:r w:rsidRPr="00170F21">
        <w:rPr>
          <w:rFonts w:ascii="Georgia" w:eastAsia="ArialMT" w:hAnsi="Georgia"/>
          <w:color w:val="000000" w:themeColor="text1"/>
          <w:sz w:val="20"/>
          <w:szCs w:val="20"/>
        </w:rPr>
        <w:t>în</w:t>
      </w:r>
      <w:proofErr w:type="spellEnd"/>
      <w:r w:rsidRPr="00170F21">
        <w:rPr>
          <w:rFonts w:ascii="Georgia" w:eastAsia="ArialMT" w:hAnsi="Georgia"/>
          <w:color w:val="000000" w:themeColor="text1"/>
          <w:sz w:val="20"/>
          <w:szCs w:val="20"/>
        </w:rPr>
        <w:t xml:space="preserve"> afara </w:t>
      </w:r>
      <w:proofErr w:type="spellStart"/>
      <w:r w:rsidRPr="00170F21">
        <w:rPr>
          <w:rFonts w:ascii="Georgia" w:eastAsia="ArialMT" w:hAnsi="Georgia"/>
          <w:color w:val="000000" w:themeColor="text1"/>
          <w:sz w:val="20"/>
          <w:szCs w:val="20"/>
        </w:rPr>
        <w:t>perioadelor</w:t>
      </w:r>
      <w:proofErr w:type="spellEnd"/>
      <w:r w:rsidRPr="00170F21">
        <w:rPr>
          <w:rFonts w:ascii="Georgia" w:eastAsia="ArialMT" w:hAnsi="Georgia"/>
          <w:color w:val="000000" w:themeColor="text1"/>
          <w:sz w:val="20"/>
          <w:szCs w:val="20"/>
        </w:rPr>
        <w:t xml:space="preserve"> de </w:t>
      </w:r>
      <w:proofErr w:type="spellStart"/>
      <w:r w:rsidRPr="00170F21">
        <w:rPr>
          <w:rFonts w:ascii="Georgia" w:eastAsia="ArialMT" w:hAnsi="Georgia"/>
          <w:color w:val="000000" w:themeColor="text1"/>
          <w:sz w:val="20"/>
          <w:szCs w:val="20"/>
        </w:rPr>
        <w:t>mai</w:t>
      </w:r>
      <w:proofErr w:type="spellEnd"/>
      <w:r w:rsidRPr="00170F21">
        <w:rPr>
          <w:rFonts w:ascii="Georgia" w:eastAsia="ArialMT" w:hAnsi="Georgia"/>
          <w:color w:val="000000" w:themeColor="text1"/>
          <w:sz w:val="20"/>
          <w:szCs w:val="20"/>
        </w:rPr>
        <w:t xml:space="preserve"> sus, </w:t>
      </w:r>
      <w:proofErr w:type="spellStart"/>
      <w:r w:rsidRPr="00170F21">
        <w:rPr>
          <w:rFonts w:ascii="Georgia" w:eastAsia="ArialMT" w:hAnsi="Georgia"/>
          <w:color w:val="000000" w:themeColor="text1"/>
          <w:sz w:val="20"/>
          <w:szCs w:val="20"/>
        </w:rPr>
        <w:t>Reprezentanții</w:t>
      </w:r>
      <w:proofErr w:type="spellEnd"/>
      <w:r w:rsidRPr="00170F21">
        <w:rPr>
          <w:rFonts w:ascii="Georgia" w:eastAsia="ArialMT" w:hAnsi="Georgia"/>
          <w:color w:val="000000" w:themeColor="text1"/>
          <w:sz w:val="20"/>
          <w:szCs w:val="20"/>
        </w:rPr>
        <w:t xml:space="preserve"> </w:t>
      </w:r>
      <w:proofErr w:type="spellStart"/>
      <w:r w:rsidRPr="00170F21">
        <w:rPr>
          <w:rFonts w:ascii="Georgia" w:eastAsia="ArialMT" w:hAnsi="Georgia"/>
          <w:color w:val="000000" w:themeColor="text1"/>
          <w:sz w:val="20"/>
          <w:szCs w:val="20"/>
        </w:rPr>
        <w:t>legali</w:t>
      </w:r>
      <w:proofErr w:type="spellEnd"/>
      <w:r w:rsidRPr="00170F21">
        <w:rPr>
          <w:rFonts w:ascii="Georgia" w:eastAsia="ArialMT" w:hAnsi="Georgia"/>
          <w:color w:val="000000" w:themeColor="text1"/>
          <w:sz w:val="20"/>
          <w:szCs w:val="20"/>
        </w:rPr>
        <w:t xml:space="preserve"> au </w:t>
      </w:r>
      <w:proofErr w:type="spellStart"/>
      <w:r w:rsidRPr="00170F21">
        <w:rPr>
          <w:rFonts w:ascii="Georgia" w:eastAsia="ArialMT" w:hAnsi="Georgia"/>
          <w:color w:val="000000" w:themeColor="text1"/>
          <w:sz w:val="20"/>
          <w:szCs w:val="20"/>
        </w:rPr>
        <w:t>acces</w:t>
      </w:r>
      <w:proofErr w:type="spellEnd"/>
      <w:r w:rsidRPr="00170F21">
        <w:rPr>
          <w:rFonts w:ascii="Georgia" w:eastAsia="ArialMT" w:hAnsi="Georgia"/>
          <w:color w:val="000000" w:themeColor="text1"/>
          <w:sz w:val="20"/>
          <w:szCs w:val="20"/>
        </w:rPr>
        <w:t xml:space="preserve"> </w:t>
      </w:r>
      <w:proofErr w:type="spellStart"/>
      <w:r w:rsidRPr="00170F21">
        <w:rPr>
          <w:rFonts w:ascii="Georgia" w:eastAsia="ArialMT" w:hAnsi="Georgia"/>
          <w:color w:val="000000" w:themeColor="text1"/>
          <w:sz w:val="20"/>
          <w:szCs w:val="20"/>
        </w:rPr>
        <w:t>doar</w:t>
      </w:r>
      <w:proofErr w:type="spellEnd"/>
      <w:r w:rsidRPr="00170F21">
        <w:rPr>
          <w:rFonts w:ascii="Georgia" w:eastAsia="ArialMT" w:hAnsi="Georgia"/>
          <w:color w:val="000000" w:themeColor="text1"/>
          <w:sz w:val="20"/>
          <w:szCs w:val="20"/>
        </w:rPr>
        <w:t xml:space="preserve"> </w:t>
      </w:r>
      <w:proofErr w:type="spellStart"/>
      <w:r w:rsidRPr="00170F21">
        <w:rPr>
          <w:rFonts w:ascii="Georgia" w:eastAsia="ArialMT" w:hAnsi="Georgia"/>
          <w:color w:val="000000" w:themeColor="text1"/>
          <w:sz w:val="20"/>
          <w:szCs w:val="20"/>
        </w:rPr>
        <w:t>în</w:t>
      </w:r>
      <w:proofErr w:type="spellEnd"/>
      <w:r w:rsidRPr="00170F21">
        <w:rPr>
          <w:rFonts w:ascii="Georgia" w:eastAsia="ArialMT" w:hAnsi="Georgia"/>
          <w:color w:val="000000" w:themeColor="text1"/>
          <w:sz w:val="20"/>
          <w:szCs w:val="20"/>
        </w:rPr>
        <w:t xml:space="preserve"> zona de </w:t>
      </w:r>
      <w:proofErr w:type="spellStart"/>
      <w:r w:rsidRPr="00170F21">
        <w:rPr>
          <w:rFonts w:ascii="Georgia" w:eastAsia="ArialMT" w:hAnsi="Georgia"/>
          <w:color w:val="000000" w:themeColor="text1"/>
          <w:sz w:val="20"/>
          <w:szCs w:val="20"/>
        </w:rPr>
        <w:t>predare</w:t>
      </w:r>
      <w:proofErr w:type="spellEnd"/>
      <w:r w:rsidRPr="00170F21">
        <w:rPr>
          <w:rFonts w:ascii="Georgia" w:eastAsia="ArialMT" w:hAnsi="Georgia"/>
          <w:color w:val="000000" w:themeColor="text1"/>
          <w:sz w:val="20"/>
          <w:szCs w:val="20"/>
        </w:rPr>
        <w:t xml:space="preserve"> / </w:t>
      </w:r>
      <w:proofErr w:type="spellStart"/>
      <w:r w:rsidRPr="00170F21">
        <w:rPr>
          <w:rFonts w:ascii="Georgia" w:eastAsia="ArialMT" w:hAnsi="Georgia"/>
          <w:color w:val="000000" w:themeColor="text1"/>
          <w:sz w:val="20"/>
          <w:szCs w:val="20"/>
        </w:rPr>
        <w:t>primire</w:t>
      </w:r>
      <w:proofErr w:type="spellEnd"/>
      <w:r w:rsidRPr="00170F21">
        <w:rPr>
          <w:rFonts w:ascii="Georgia" w:eastAsia="ArialMT" w:hAnsi="Georgia"/>
          <w:color w:val="000000" w:themeColor="text1"/>
          <w:sz w:val="20"/>
          <w:szCs w:val="20"/>
        </w:rPr>
        <w:t xml:space="preserve"> a </w:t>
      </w:r>
      <w:proofErr w:type="spellStart"/>
      <w:r w:rsidRPr="00170F21">
        <w:rPr>
          <w:rFonts w:ascii="Georgia" w:eastAsia="ArialMT" w:hAnsi="Georgia"/>
          <w:color w:val="000000" w:themeColor="text1"/>
          <w:sz w:val="20"/>
          <w:szCs w:val="20"/>
        </w:rPr>
        <w:t>beneficiarului</w:t>
      </w:r>
      <w:proofErr w:type="spellEnd"/>
      <w:r w:rsidRPr="00170F21">
        <w:rPr>
          <w:rFonts w:ascii="Georgia" w:eastAsia="ArialMT" w:hAnsi="Georgia"/>
          <w:color w:val="000000" w:themeColor="text1"/>
          <w:sz w:val="20"/>
          <w:szCs w:val="20"/>
        </w:rPr>
        <w:t xml:space="preserve"> </w:t>
      </w:r>
      <w:proofErr w:type="spellStart"/>
      <w:r w:rsidRPr="00170F21">
        <w:rPr>
          <w:rFonts w:ascii="Georgia" w:eastAsia="ArialMT" w:hAnsi="Georgia"/>
          <w:color w:val="000000" w:themeColor="text1"/>
          <w:sz w:val="20"/>
          <w:szCs w:val="20"/>
        </w:rPr>
        <w:t>primar</w:t>
      </w:r>
      <w:proofErr w:type="spellEnd"/>
      <w:r w:rsidRPr="00170F21">
        <w:rPr>
          <w:rFonts w:ascii="Georgia" w:eastAsia="ArialMT" w:hAnsi="Georgia"/>
          <w:color w:val="000000" w:themeColor="text1"/>
          <w:sz w:val="20"/>
          <w:szCs w:val="20"/>
        </w:rPr>
        <w:t xml:space="preserve"> (la </w:t>
      </w:r>
      <w:proofErr w:type="spellStart"/>
      <w:r w:rsidRPr="00170F21">
        <w:rPr>
          <w:rFonts w:ascii="Georgia" w:eastAsia="ArialMT" w:hAnsi="Georgia"/>
          <w:color w:val="000000" w:themeColor="text1"/>
          <w:sz w:val="20"/>
          <w:szCs w:val="20"/>
        </w:rPr>
        <w:t>poarta</w:t>
      </w:r>
      <w:proofErr w:type="spellEnd"/>
      <w:r w:rsidRPr="00170F21">
        <w:rPr>
          <w:rFonts w:ascii="Georgia" w:eastAsia="ArialMT" w:hAnsi="Georgia"/>
          <w:color w:val="000000" w:themeColor="text1"/>
          <w:sz w:val="20"/>
          <w:szCs w:val="20"/>
        </w:rPr>
        <w:t xml:space="preserve"> </w:t>
      </w:r>
      <w:proofErr w:type="spellStart"/>
      <w:r w:rsidRPr="00170F21">
        <w:rPr>
          <w:rFonts w:ascii="Georgia" w:eastAsia="ArialMT" w:hAnsi="Georgia"/>
          <w:color w:val="000000" w:themeColor="text1"/>
          <w:sz w:val="20"/>
          <w:szCs w:val="20"/>
        </w:rPr>
        <w:t>Unității</w:t>
      </w:r>
      <w:proofErr w:type="spellEnd"/>
      <w:r w:rsidRPr="00170F21">
        <w:rPr>
          <w:rFonts w:ascii="Georgia" w:eastAsia="ArialMT" w:hAnsi="Georgia"/>
          <w:color w:val="000000" w:themeColor="text1"/>
          <w:sz w:val="20"/>
          <w:szCs w:val="20"/>
        </w:rPr>
        <w:t>);</w:t>
      </w:r>
    </w:p>
    <w:p w14:paraId="008A05E2" w14:textId="77777777" w:rsidR="007C1547" w:rsidRPr="00170F21" w:rsidRDefault="007C1547" w:rsidP="007C1547">
      <w:pPr>
        <w:pStyle w:val="TableParagraph"/>
        <w:numPr>
          <w:ilvl w:val="3"/>
          <w:numId w:val="75"/>
        </w:numPr>
        <w:tabs>
          <w:tab w:val="left" w:pos="993"/>
        </w:tabs>
        <w:spacing w:line="276" w:lineRule="auto"/>
        <w:ind w:left="851" w:right="93" w:hanging="284"/>
        <w:jc w:val="both"/>
        <w:rPr>
          <w:rFonts w:eastAsia="ArialMT"/>
          <w:color w:val="000000" w:themeColor="text1"/>
          <w:sz w:val="20"/>
          <w:szCs w:val="20"/>
        </w:rPr>
      </w:pPr>
      <w:r w:rsidRPr="00170F21">
        <w:rPr>
          <w:rFonts w:eastAsia="ArialMT"/>
          <w:color w:val="000000" w:themeColor="text1"/>
          <w:sz w:val="20"/>
          <w:szCs w:val="20"/>
        </w:rPr>
        <w:t>după preluarea beneficiarului primar, Reprezentanții legali sunt singurii răspunzători pentru siguranța și securitatea beneficiarului primar și nu vor putea rămâne în curtea Unității pentru a nu perturba curățenia sectoarelor pentru activitatea de a doua zi.</w:t>
      </w:r>
    </w:p>
    <w:p w14:paraId="4A107156" w14:textId="77777777" w:rsidR="007C1547" w:rsidRPr="00336801" w:rsidRDefault="007C1547" w:rsidP="007C1547">
      <w:pPr>
        <w:pStyle w:val="Default"/>
        <w:numPr>
          <w:ilvl w:val="0"/>
          <w:numId w:val="77"/>
        </w:numPr>
        <w:autoSpaceDE/>
        <w:autoSpaceDN/>
        <w:adjustRightInd/>
        <w:spacing w:after="96"/>
        <w:ind w:left="810" w:hanging="630"/>
        <w:jc w:val="both"/>
        <w:rPr>
          <w:rFonts w:ascii="Georgia" w:eastAsia="ArialMT" w:hAnsi="Georgia"/>
          <w:b/>
          <w:bCs/>
          <w:color w:val="000000" w:themeColor="text1"/>
          <w:sz w:val="20"/>
          <w:szCs w:val="20"/>
        </w:rPr>
      </w:pPr>
      <w:proofErr w:type="spellStart"/>
      <w:r w:rsidRPr="00170F21">
        <w:rPr>
          <w:rFonts w:ascii="Georgia" w:eastAsia="ArialMT" w:hAnsi="Georgia"/>
          <w:b/>
          <w:bCs/>
          <w:color w:val="000000" w:themeColor="text1"/>
          <w:sz w:val="20"/>
          <w:szCs w:val="20"/>
        </w:rPr>
        <w:t>Introducerea</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unor</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produse</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alimentare</w:t>
      </w:r>
      <w:proofErr w:type="spellEnd"/>
      <w:r w:rsidRPr="00170F21">
        <w:rPr>
          <w:rFonts w:ascii="Georgia" w:eastAsia="ArialMT" w:hAnsi="Georgia"/>
          <w:b/>
          <w:bCs/>
          <w:color w:val="000000" w:themeColor="text1"/>
          <w:sz w:val="20"/>
          <w:szCs w:val="20"/>
        </w:rPr>
        <w:t xml:space="preserve"> / </w:t>
      </w:r>
      <w:r>
        <w:rPr>
          <w:rFonts w:ascii="Georgia" w:eastAsia="ArialMT" w:hAnsi="Georgia"/>
          <w:b/>
          <w:bCs/>
          <w:color w:val="000000" w:themeColor="text1"/>
          <w:sz w:val="20"/>
          <w:szCs w:val="20"/>
        </w:rPr>
        <w:pgNum/>
      </w:r>
      <w:proofErr w:type="spellStart"/>
      <w:r>
        <w:rPr>
          <w:rFonts w:ascii="Georgia" w:eastAsia="ArialMT" w:hAnsi="Georgia"/>
          <w:b/>
          <w:bCs/>
          <w:color w:val="000000" w:themeColor="text1"/>
          <w:sz w:val="20"/>
          <w:szCs w:val="20"/>
        </w:rPr>
        <w:t>orture</w:t>
      </w:r>
      <w:proofErr w:type="spellEnd"/>
      <w:r>
        <w:rPr>
          <w:rFonts w:ascii="Georgia" w:eastAsia="ArialMT" w:hAnsi="Georgia"/>
          <w:b/>
          <w:bCs/>
          <w:color w:val="000000" w:themeColor="text1"/>
          <w:sz w:val="20"/>
          <w:szCs w:val="20"/>
        </w:rPr>
        <w:pgNum/>
      </w:r>
      <w:proofErr w:type="spellStart"/>
      <w:r>
        <w:rPr>
          <w:rFonts w:ascii="Georgia" w:eastAsia="ArialMT" w:hAnsi="Georgia"/>
          <w:b/>
          <w:bCs/>
          <w:color w:val="000000" w:themeColor="text1"/>
          <w:sz w:val="20"/>
          <w:szCs w:val="20"/>
        </w:rPr>
        <w:t>ie</w:t>
      </w:r>
      <w:proofErr w:type="spellEnd"/>
      <w:r w:rsidRPr="00170F21">
        <w:rPr>
          <w:rFonts w:ascii="Georgia" w:eastAsia="ArialMT" w:hAnsi="Georgia"/>
          <w:b/>
          <w:bCs/>
          <w:color w:val="000000" w:themeColor="text1"/>
          <w:sz w:val="20"/>
          <w:szCs w:val="20"/>
        </w:rPr>
        <w:t xml:space="preserve"> ( </w:t>
      </w:r>
      <w:r>
        <w:rPr>
          <w:rFonts w:ascii="Georgia" w:eastAsia="ArialMT" w:hAnsi="Georgia"/>
          <w:b/>
          <w:bCs/>
          <w:color w:val="000000" w:themeColor="text1"/>
          <w:sz w:val="20"/>
          <w:szCs w:val="20"/>
        </w:rPr>
        <w:pgNum/>
      </w:r>
      <w:proofErr w:type="spellStart"/>
      <w:r>
        <w:rPr>
          <w:rFonts w:ascii="Georgia" w:eastAsia="ArialMT" w:hAnsi="Georgia"/>
          <w:b/>
          <w:bCs/>
          <w:color w:val="000000" w:themeColor="text1"/>
          <w:sz w:val="20"/>
          <w:szCs w:val="20"/>
        </w:rPr>
        <w:t>orture</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și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prăjituri</w:t>
      </w:r>
      <w:proofErr w:type="spellEnd"/>
      <w:r w:rsidRPr="00170F21">
        <w:rPr>
          <w:rFonts w:ascii="Georgia" w:eastAsia="ArialMT" w:hAnsi="Georgia"/>
          <w:b/>
          <w:bCs/>
          <w:color w:val="000000" w:themeColor="text1"/>
          <w:sz w:val="20"/>
          <w:szCs w:val="20"/>
        </w:rPr>
        <w:t xml:space="preserve"> festive), </w:t>
      </w:r>
      <w:proofErr w:type="spellStart"/>
      <w:r w:rsidRPr="00170F21">
        <w:rPr>
          <w:rFonts w:ascii="Georgia" w:eastAsia="ArialMT" w:hAnsi="Georgia"/>
          <w:b/>
          <w:bCs/>
          <w:color w:val="000000" w:themeColor="text1"/>
          <w:sz w:val="20"/>
          <w:szCs w:val="20"/>
        </w:rPr>
        <w:t>sucuri</w:t>
      </w:r>
      <w:proofErr w:type="spellEnd"/>
      <w:r w:rsidRPr="00170F21">
        <w:rPr>
          <w:rFonts w:ascii="Georgia" w:eastAsia="ArialMT" w:hAnsi="Georgia"/>
          <w:b/>
          <w:bCs/>
          <w:color w:val="000000" w:themeColor="text1"/>
          <w:sz w:val="20"/>
          <w:szCs w:val="20"/>
        </w:rPr>
        <w:t xml:space="preserve"> de </w:t>
      </w:r>
      <w:proofErr w:type="spellStart"/>
      <w:r w:rsidRPr="00170F21">
        <w:rPr>
          <w:rFonts w:ascii="Georgia" w:eastAsia="ArialMT" w:hAnsi="Georgia"/>
          <w:b/>
          <w:bCs/>
          <w:color w:val="000000" w:themeColor="text1"/>
          <w:sz w:val="20"/>
          <w:szCs w:val="20"/>
        </w:rPr>
        <w:t>către</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Reprezentanții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legali</w:t>
      </w:r>
      <w:proofErr w:type="spellEnd"/>
      <w:r w:rsidRPr="00170F21">
        <w:rPr>
          <w:rFonts w:ascii="Georgia" w:eastAsia="ArialMT" w:hAnsi="Georgia"/>
          <w:b/>
          <w:bCs/>
          <w:color w:val="000000" w:themeColor="text1"/>
          <w:sz w:val="20"/>
          <w:szCs w:val="20"/>
        </w:rPr>
        <w:t xml:space="preserve"> se face </w:t>
      </w:r>
      <w:proofErr w:type="spellStart"/>
      <w:r w:rsidRPr="00170F21">
        <w:rPr>
          <w:rFonts w:ascii="Georgia" w:eastAsia="ArialMT" w:hAnsi="Georgia"/>
          <w:b/>
          <w:bCs/>
          <w:color w:val="000000" w:themeColor="text1"/>
          <w:sz w:val="20"/>
          <w:szCs w:val="20"/>
        </w:rPr>
        <w:t>doar</w:t>
      </w:r>
      <w:proofErr w:type="spellEnd"/>
      <w:r w:rsidRPr="00170F21">
        <w:rPr>
          <w:rFonts w:ascii="Georgia" w:eastAsia="ArialMT" w:hAnsi="Georgia"/>
          <w:b/>
          <w:bCs/>
          <w:color w:val="000000" w:themeColor="text1"/>
          <w:sz w:val="20"/>
          <w:szCs w:val="20"/>
        </w:rPr>
        <w:t xml:space="preserve"> pe </w:t>
      </w:r>
      <w:proofErr w:type="spellStart"/>
      <w:r w:rsidRPr="00170F21">
        <w:rPr>
          <w:rFonts w:ascii="Georgia" w:eastAsia="ArialMT" w:hAnsi="Georgia"/>
          <w:b/>
          <w:bCs/>
          <w:color w:val="000000" w:themeColor="text1"/>
          <w:sz w:val="20"/>
          <w:szCs w:val="20"/>
        </w:rPr>
        <w:t>baza</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unei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solicitări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aprobate</w:t>
      </w:r>
      <w:proofErr w:type="spellEnd"/>
      <w:r w:rsidRPr="00170F21">
        <w:rPr>
          <w:rFonts w:ascii="Georgia" w:eastAsia="ArialMT" w:hAnsi="Georgia"/>
          <w:b/>
          <w:bCs/>
          <w:color w:val="000000" w:themeColor="text1"/>
          <w:sz w:val="20"/>
          <w:szCs w:val="20"/>
        </w:rPr>
        <w:t xml:space="preserve"> de director (cu o zi </w:t>
      </w:r>
      <w:proofErr w:type="spellStart"/>
      <w:r w:rsidRPr="00170F21">
        <w:rPr>
          <w:rFonts w:ascii="Georgia" w:eastAsia="ArialMT" w:hAnsi="Georgia"/>
          <w:b/>
          <w:bCs/>
          <w:color w:val="000000" w:themeColor="text1"/>
          <w:sz w:val="20"/>
          <w:szCs w:val="20"/>
        </w:rPr>
        <w:t>înainte</w:t>
      </w:r>
      <w:proofErr w:type="spellEnd"/>
      <w:r w:rsidRPr="00170F21">
        <w:rPr>
          <w:rFonts w:ascii="Georgia" w:eastAsia="ArialMT" w:hAnsi="Georgia"/>
          <w:b/>
          <w:bCs/>
          <w:color w:val="000000" w:themeColor="text1"/>
          <w:sz w:val="20"/>
          <w:szCs w:val="20"/>
        </w:rPr>
        <w:t xml:space="preserve"> de </w:t>
      </w:r>
      <w:proofErr w:type="spellStart"/>
      <w:r w:rsidRPr="00170F21">
        <w:rPr>
          <w:rFonts w:ascii="Georgia" w:eastAsia="ArialMT" w:hAnsi="Georgia"/>
          <w:b/>
          <w:bCs/>
          <w:color w:val="000000" w:themeColor="text1"/>
          <w:sz w:val="20"/>
          <w:szCs w:val="20"/>
        </w:rPr>
        <w:t>eveniment</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și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însoțită</w:t>
      </w:r>
      <w:proofErr w:type="spellEnd"/>
      <w:r w:rsidRPr="00170F21">
        <w:rPr>
          <w:rFonts w:ascii="Georgia" w:eastAsia="ArialMT" w:hAnsi="Georgia"/>
          <w:b/>
          <w:bCs/>
          <w:color w:val="000000" w:themeColor="text1"/>
          <w:sz w:val="20"/>
          <w:szCs w:val="20"/>
        </w:rPr>
        <w:t xml:space="preserve"> de </w:t>
      </w:r>
      <w:proofErr w:type="spellStart"/>
      <w:r w:rsidRPr="00170F21">
        <w:rPr>
          <w:rFonts w:ascii="Georgia" w:eastAsia="ArialMT" w:hAnsi="Georgia"/>
          <w:b/>
          <w:bCs/>
          <w:color w:val="000000" w:themeColor="text1"/>
          <w:sz w:val="20"/>
          <w:szCs w:val="20"/>
        </w:rPr>
        <w:t>certificatul</w:t>
      </w:r>
      <w:proofErr w:type="spellEnd"/>
      <w:r w:rsidRPr="00170F21">
        <w:rPr>
          <w:rFonts w:ascii="Georgia" w:eastAsia="ArialMT" w:hAnsi="Georgia"/>
          <w:b/>
          <w:bCs/>
          <w:color w:val="000000" w:themeColor="text1"/>
          <w:sz w:val="20"/>
          <w:szCs w:val="20"/>
        </w:rPr>
        <w:t xml:space="preserve"> de </w:t>
      </w:r>
      <w:proofErr w:type="spellStart"/>
      <w:r w:rsidRPr="00170F21">
        <w:rPr>
          <w:rFonts w:ascii="Georgia" w:eastAsia="ArialMT" w:hAnsi="Georgia"/>
          <w:b/>
          <w:bCs/>
          <w:color w:val="000000" w:themeColor="text1"/>
          <w:sz w:val="20"/>
          <w:szCs w:val="20"/>
        </w:rPr>
        <w:t>garanție</w:t>
      </w:r>
      <w:proofErr w:type="spellEnd"/>
      <w:r w:rsidRPr="00170F21">
        <w:rPr>
          <w:rFonts w:ascii="Georgia" w:eastAsia="ArialMT" w:hAnsi="Georgia"/>
          <w:b/>
          <w:bCs/>
          <w:color w:val="000000" w:themeColor="text1"/>
          <w:sz w:val="20"/>
          <w:szCs w:val="20"/>
        </w:rPr>
        <w:t xml:space="preserve"> al </w:t>
      </w:r>
      <w:proofErr w:type="spellStart"/>
      <w:r w:rsidRPr="00170F21">
        <w:rPr>
          <w:rFonts w:ascii="Georgia" w:eastAsia="ArialMT" w:hAnsi="Georgia"/>
          <w:b/>
          <w:bCs/>
          <w:color w:val="000000" w:themeColor="text1"/>
          <w:sz w:val="20"/>
          <w:szCs w:val="20"/>
        </w:rPr>
        <w:t>produsului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Nerespectarea</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acestei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condiții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poate</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atrage</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sancțiuni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pentru</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factorii</w:t>
      </w:r>
      <w:proofErr w:type="spellEnd"/>
      <w:r w:rsidRPr="00170F21">
        <w:rPr>
          <w:rFonts w:ascii="Georgia" w:eastAsia="ArialMT" w:hAnsi="Georgia"/>
          <w:b/>
          <w:bCs/>
          <w:color w:val="000000" w:themeColor="text1"/>
          <w:sz w:val="20"/>
          <w:szCs w:val="20"/>
        </w:rPr>
        <w:t xml:space="preserve"> </w:t>
      </w:r>
      <w:proofErr w:type="spellStart"/>
      <w:r w:rsidRPr="00170F21">
        <w:rPr>
          <w:rFonts w:ascii="Georgia" w:eastAsia="ArialMT" w:hAnsi="Georgia"/>
          <w:b/>
          <w:bCs/>
          <w:color w:val="000000" w:themeColor="text1"/>
          <w:sz w:val="20"/>
          <w:szCs w:val="20"/>
        </w:rPr>
        <w:t>respondenți</w:t>
      </w:r>
      <w:proofErr w:type="spellEnd"/>
      <w:r w:rsidRPr="00170F21">
        <w:rPr>
          <w:rFonts w:ascii="Georgia" w:eastAsia="ArialMT" w:hAnsi="Georgia"/>
          <w:b/>
          <w:bCs/>
          <w:color w:val="000000" w:themeColor="text1"/>
          <w:sz w:val="20"/>
          <w:szCs w:val="20"/>
        </w:rPr>
        <w:t>.</w:t>
      </w:r>
    </w:p>
    <w:p w14:paraId="73D8DFF5"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noProof/>
          <w:sz w:val="20"/>
          <w:szCs w:val="20"/>
          <w:lang w:val="ro-RO"/>
        </w:rPr>
      </w:pPr>
      <w:r w:rsidRPr="00170F21">
        <w:rPr>
          <w:rFonts w:ascii="Georgia" w:hAnsi="Georgia"/>
          <w:noProof/>
          <w:sz w:val="20"/>
          <w:szCs w:val="20"/>
          <w:lang w:val="ro-RO"/>
        </w:rPr>
        <w:t>În cazul în care beneficiarul primar necesită un regim alimentar special este obligatorie prezentarea către conducerea Unității a avizului medicului și asigurării de către Reprezentanții legali a dietei recomandate, caz în care meniul zilnic poate fi asigurat de către Reprezentanții legali, iar alimentele vor fi predate angajaților bucătăriei Unității numai pe baza însemnării lor și cu semnătura Reprezentantului legal.</w:t>
      </w:r>
    </w:p>
    <w:p w14:paraId="6214BF00"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sz w:val="20"/>
          <w:szCs w:val="20"/>
          <w:lang w:val="ro-RO"/>
        </w:rPr>
      </w:pPr>
      <w:r w:rsidRPr="00170F21">
        <w:rPr>
          <w:rFonts w:ascii="Georgia" w:hAnsi="Georgia"/>
          <w:sz w:val="20"/>
          <w:szCs w:val="20"/>
          <w:lang w:val="ro-RO"/>
        </w:rPr>
        <w:t>În cazul în care Reprezentanții legali nu au putut fi contactați telefonic, se declară de acord a permite reprezentanților specializați să ia o hotărâre cu privire la o situație de urgență care ar putea apărea și în care Beneficiarul primar ar putea fi implicat. Reprezentantul legal este de acord ca Beneficiarul primar să primească primul ajutor și îngrijiri medicale în situații de urgență care ar putea duce la afectarea stării de sănătate a acestuia.</w:t>
      </w:r>
    </w:p>
    <w:p w14:paraId="50F04CB9"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sz w:val="20"/>
          <w:szCs w:val="20"/>
          <w:lang w:val="ro-RO"/>
        </w:rPr>
      </w:pPr>
      <w:r w:rsidRPr="00170F21">
        <w:rPr>
          <w:rFonts w:ascii="Georgia" w:hAnsi="Georgia"/>
          <w:sz w:val="20"/>
          <w:szCs w:val="20"/>
          <w:lang w:val="ro-RO"/>
        </w:rPr>
        <w:t xml:space="preserve">Reprezentanții legali au obligația de a desemna în scris persoanele împuternicite pentru a preda și, respectiv, a prelua Beneficiarul primar în/ din incinta Unității. </w:t>
      </w:r>
    </w:p>
    <w:p w14:paraId="2DBC3A5D"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bCs/>
          <w:sz w:val="20"/>
          <w:szCs w:val="20"/>
          <w:lang w:val="ro-RO"/>
        </w:rPr>
      </w:pPr>
      <w:r w:rsidRPr="00170F21">
        <w:rPr>
          <w:rFonts w:ascii="Georgia" w:hAnsi="Georgia"/>
          <w:bCs/>
          <w:sz w:val="20"/>
          <w:szCs w:val="20"/>
          <w:lang w:val="ro-RO"/>
        </w:rPr>
        <w:t>În situația în care la sediul Unității se prezintă o persoană care nu este împuternicită de Reprezentanții legali prin mesaj scris via e-mail sau completarea Fișei de preluare, Unitatea este autorizată să refuze predarea Beneficiarului primar.</w:t>
      </w:r>
    </w:p>
    <w:p w14:paraId="2917BD81"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sz w:val="20"/>
          <w:szCs w:val="20"/>
          <w:lang w:val="ro-RO"/>
        </w:rPr>
      </w:pPr>
      <w:r w:rsidRPr="00170F21">
        <w:rPr>
          <w:rFonts w:ascii="Georgia" w:hAnsi="Georgia"/>
          <w:sz w:val="20"/>
          <w:szCs w:val="20"/>
          <w:lang w:val="ro-RO"/>
        </w:rPr>
        <w:t xml:space="preserve">Reprezentantul legal se obligă să comunice, în scris, Directorului Unității situațiile în care Beneficiarul primar a fost încredințat prin hotărâre judecătorească unuia dintre părinții săi, singurul care va avea astfel calitatea de Reprezentant legal al minorului în raporturile cu Unitatea. O copie după hotărârea judecătorească de încredințare a copilului se va atașa la dosarul Beneficiarului primar. </w:t>
      </w:r>
    </w:p>
    <w:p w14:paraId="0ECDCECA"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bCs/>
          <w:sz w:val="20"/>
          <w:szCs w:val="20"/>
          <w:lang w:val="ro-RO"/>
        </w:rPr>
      </w:pPr>
      <w:r w:rsidRPr="00170F21">
        <w:rPr>
          <w:rFonts w:ascii="Georgia" w:hAnsi="Georgia"/>
          <w:bCs/>
          <w:sz w:val="20"/>
          <w:szCs w:val="20"/>
          <w:lang w:val="ro-RO"/>
        </w:rPr>
        <w:t>Reprezentantul legal este obligat să notifice, în scris, de urgență, Unitatea în cazul în care, prin orice modalitate juridică, nu mai are dreptul părintesc de creștere și educare asupra Beneficiarului primar, în caz contrar fiind singurul răspunzător pentru consecințele legale asupra acestei omisiuni.</w:t>
      </w:r>
    </w:p>
    <w:p w14:paraId="0882D575" w14:textId="77777777" w:rsidR="007C1547" w:rsidRPr="00170F21" w:rsidRDefault="007C1547" w:rsidP="007C1547">
      <w:pPr>
        <w:pStyle w:val="Default"/>
        <w:numPr>
          <w:ilvl w:val="0"/>
          <w:numId w:val="77"/>
        </w:numPr>
        <w:autoSpaceDE/>
        <w:autoSpaceDN/>
        <w:adjustRightInd/>
        <w:spacing w:after="96"/>
        <w:ind w:left="810" w:hanging="630"/>
        <w:jc w:val="both"/>
        <w:rPr>
          <w:rFonts w:ascii="Georgia" w:hAnsi="Georgia"/>
          <w:sz w:val="20"/>
          <w:szCs w:val="20"/>
          <w:lang w:val="ro-RO"/>
        </w:rPr>
      </w:pPr>
      <w:r w:rsidRPr="00170F21">
        <w:rPr>
          <w:rFonts w:ascii="Georgia" w:hAnsi="Georgia"/>
          <w:sz w:val="20"/>
          <w:szCs w:val="20"/>
          <w:lang w:val="ro-RO"/>
        </w:rPr>
        <w:t>Unitatea poate subcontracta cu alte persoane fizice și juridice desfășurarea de activități opționale, cursuri, excursii etc., informând Reprezentantul legal asupra conținutului acestora, modului de desfășurare și costurilor, în timp util.</w:t>
      </w:r>
    </w:p>
    <w:p w14:paraId="1E439437" w14:textId="77777777" w:rsidR="007C1547" w:rsidRPr="00170F21" w:rsidRDefault="007C1547" w:rsidP="007C1547">
      <w:pPr>
        <w:pStyle w:val="Default"/>
        <w:numPr>
          <w:ilvl w:val="0"/>
          <w:numId w:val="77"/>
        </w:numPr>
        <w:autoSpaceDE/>
        <w:autoSpaceDN/>
        <w:adjustRightInd/>
        <w:spacing w:after="96"/>
        <w:ind w:left="810" w:hanging="810"/>
        <w:jc w:val="both"/>
        <w:rPr>
          <w:rFonts w:ascii="Georgia" w:hAnsi="Georgia"/>
          <w:sz w:val="20"/>
          <w:szCs w:val="20"/>
          <w:lang w:val="ro-RO"/>
        </w:rPr>
      </w:pPr>
      <w:r w:rsidRPr="00170F21">
        <w:rPr>
          <w:rFonts w:ascii="Georgia" w:hAnsi="Georgia"/>
          <w:sz w:val="20"/>
          <w:szCs w:val="20"/>
          <w:lang w:val="ro-RO"/>
        </w:rPr>
        <w:t>Unitatea își rezervă dreptul de a solicita, în cazuri speciale sau urgente, predarea/preluarea Beneficiarului primar înainte de termen, dacă fenomene, manifestări sau evenimente obiective ori subiective impun acest fapt (</w:t>
      </w:r>
      <w:r w:rsidRPr="00170F21">
        <w:rPr>
          <w:rFonts w:ascii="Georgia" w:hAnsi="Georgia"/>
          <w:i/>
          <w:iCs/>
          <w:sz w:val="20"/>
          <w:szCs w:val="20"/>
          <w:lang w:val="ro-RO"/>
        </w:rPr>
        <w:t>ex.</w:t>
      </w:r>
      <w:r w:rsidRPr="00170F21">
        <w:rPr>
          <w:rFonts w:ascii="Georgia" w:hAnsi="Georgia"/>
          <w:sz w:val="20"/>
          <w:szCs w:val="20"/>
          <w:lang w:val="ro-RO"/>
        </w:rPr>
        <w:t>, fenomene naturale excepționale, probleme tehnice sau medicale).</w:t>
      </w:r>
    </w:p>
    <w:p w14:paraId="2199C9FD" w14:textId="77777777" w:rsidR="007C1547" w:rsidRPr="00170F21" w:rsidRDefault="007C1547" w:rsidP="007C1547">
      <w:pPr>
        <w:pStyle w:val="Default"/>
        <w:numPr>
          <w:ilvl w:val="0"/>
          <w:numId w:val="77"/>
        </w:numPr>
        <w:autoSpaceDE/>
        <w:autoSpaceDN/>
        <w:adjustRightInd/>
        <w:spacing w:after="96"/>
        <w:ind w:left="810" w:hanging="810"/>
        <w:jc w:val="both"/>
        <w:rPr>
          <w:rFonts w:ascii="Georgia" w:hAnsi="Georgia"/>
          <w:sz w:val="20"/>
          <w:szCs w:val="20"/>
          <w:lang w:val="ro-RO"/>
        </w:rPr>
      </w:pPr>
      <w:r w:rsidRPr="00170F21">
        <w:rPr>
          <w:rFonts w:ascii="Georgia" w:hAnsi="Georgia"/>
          <w:sz w:val="20"/>
          <w:szCs w:val="20"/>
          <w:lang w:val="ro-RO"/>
        </w:rPr>
        <w:t xml:space="preserve">Unitatea își rezervă dreptul de a refuza preluarea Beneficiarului primar de la persoana împuternicită în cazul în care starea aparentă de sănătate a acestuia confirmă indicii că ar putea pune în pericol starea de sănătate a colectivității. </w:t>
      </w:r>
      <w:r w:rsidRPr="00170F21">
        <w:rPr>
          <w:rFonts w:ascii="Georgia" w:hAnsi="Georgia"/>
          <w:bCs/>
          <w:sz w:val="20"/>
          <w:szCs w:val="20"/>
          <w:lang w:val="ro-RO"/>
        </w:rPr>
        <w:t>După o absență mai mare de 3 (trei) zile lucrătoare</w:t>
      </w:r>
      <w:r w:rsidRPr="00170F21">
        <w:rPr>
          <w:rFonts w:ascii="Georgia" w:hAnsi="Georgia"/>
          <w:sz w:val="20"/>
          <w:szCs w:val="20"/>
          <w:lang w:val="ro-RO"/>
        </w:rPr>
        <w:t xml:space="preserve">, Reprezentanții legali sunt obligați să prezinte, la întoarcerea în colectivitate, </w:t>
      </w:r>
      <w:r w:rsidRPr="00170F21">
        <w:rPr>
          <w:rFonts w:ascii="Georgia" w:hAnsi="Georgia"/>
          <w:bCs/>
          <w:sz w:val="20"/>
          <w:szCs w:val="20"/>
          <w:lang w:val="ro-RO"/>
        </w:rPr>
        <w:t>avizul epidemiologic,</w:t>
      </w:r>
      <w:r w:rsidRPr="00170F21">
        <w:rPr>
          <w:rFonts w:ascii="Georgia" w:hAnsi="Georgia"/>
          <w:sz w:val="20"/>
          <w:szCs w:val="20"/>
          <w:lang w:val="ro-RO"/>
        </w:rPr>
        <w:t xml:space="preserve"> exceptând situațiile în care absența este datorată altor cauze (vacanță, plecarea din localitate etc.). De asemenea, în scopul monitorizării medicale permanente și al actualizării dosarului medical al Beneficiarului primar, Reprezentantul legal este obligat să prezinte orice informație despre alergii, modificări ale stării de sănătate pe parcursul anului de școlarizare etc. În cadrul Unității nu se administrează medicamente sau tratament medical sau bioenergetic, exceptând situațiile de urgență expres menționate.</w:t>
      </w:r>
    </w:p>
    <w:p w14:paraId="23E6B7BE" w14:textId="77777777" w:rsidR="007C1547" w:rsidRPr="00170F21" w:rsidRDefault="007C1547" w:rsidP="007C1547">
      <w:pPr>
        <w:pStyle w:val="TableParagraph"/>
        <w:tabs>
          <w:tab w:val="left" w:pos="840"/>
        </w:tabs>
        <w:spacing w:before="41"/>
        <w:ind w:right="92"/>
        <w:jc w:val="both"/>
        <w:rPr>
          <w:color w:val="000000" w:themeColor="text1"/>
          <w:sz w:val="20"/>
          <w:szCs w:val="20"/>
        </w:rPr>
      </w:pPr>
    </w:p>
    <w:p w14:paraId="6523BCC7" w14:textId="77777777" w:rsidR="007C1547" w:rsidRPr="00170F21" w:rsidRDefault="007C1547" w:rsidP="007C1547">
      <w:pPr>
        <w:pStyle w:val="TableParagraph"/>
        <w:tabs>
          <w:tab w:val="left" w:pos="840"/>
        </w:tabs>
        <w:spacing w:before="41"/>
        <w:ind w:left="698" w:right="92"/>
        <w:jc w:val="center"/>
        <w:rPr>
          <w:b/>
          <w:color w:val="0D0D0D" w:themeColor="text1" w:themeTint="F2"/>
          <w:spacing w:val="-4"/>
          <w:sz w:val="20"/>
          <w:szCs w:val="20"/>
        </w:rPr>
      </w:pPr>
      <w:r w:rsidRPr="00170F21">
        <w:rPr>
          <w:b/>
          <w:color w:val="0D0D0D" w:themeColor="text1" w:themeTint="F2"/>
          <w:sz w:val="20"/>
          <w:szCs w:val="20"/>
        </w:rPr>
        <w:t>ART.</w:t>
      </w:r>
      <w:r w:rsidRPr="00170F21">
        <w:rPr>
          <w:b/>
          <w:color w:val="0D0D0D" w:themeColor="text1" w:themeTint="F2"/>
          <w:spacing w:val="-4"/>
          <w:sz w:val="20"/>
          <w:szCs w:val="20"/>
        </w:rPr>
        <w:t xml:space="preserve"> </w:t>
      </w:r>
      <w:r w:rsidRPr="00170F21">
        <w:rPr>
          <w:b/>
          <w:color w:val="0D0D0D" w:themeColor="text1" w:themeTint="F2"/>
          <w:sz w:val="20"/>
          <w:szCs w:val="20"/>
        </w:rPr>
        <w:t>10-</w:t>
      </w:r>
      <w:r w:rsidRPr="00170F21">
        <w:rPr>
          <w:b/>
          <w:color w:val="0D0D0D" w:themeColor="text1" w:themeTint="F2"/>
          <w:spacing w:val="-4"/>
          <w:sz w:val="20"/>
          <w:szCs w:val="20"/>
        </w:rPr>
        <w:t xml:space="preserve"> NOTIFICĂRI</w:t>
      </w:r>
    </w:p>
    <w:p w14:paraId="270E0672" w14:textId="77777777" w:rsidR="007C1547" w:rsidRPr="00170F21" w:rsidRDefault="007C1547" w:rsidP="007C1547">
      <w:pPr>
        <w:pStyle w:val="TableParagraph"/>
        <w:tabs>
          <w:tab w:val="left" w:pos="840"/>
        </w:tabs>
        <w:spacing w:before="41"/>
        <w:ind w:left="698" w:right="92"/>
        <w:jc w:val="center"/>
        <w:rPr>
          <w:color w:val="000000" w:themeColor="text1"/>
          <w:sz w:val="20"/>
          <w:szCs w:val="20"/>
        </w:rPr>
      </w:pPr>
    </w:p>
    <w:p w14:paraId="601A0952" w14:textId="77777777" w:rsidR="007C1547" w:rsidRPr="00170F21" w:rsidRDefault="007C1547" w:rsidP="007C1547">
      <w:pPr>
        <w:pStyle w:val="TableParagraph"/>
        <w:numPr>
          <w:ilvl w:val="1"/>
          <w:numId w:val="57"/>
        </w:numPr>
        <w:tabs>
          <w:tab w:val="left" w:pos="698"/>
        </w:tabs>
        <w:spacing w:line="276" w:lineRule="auto"/>
        <w:ind w:left="698" w:right="94" w:hanging="709"/>
        <w:jc w:val="both"/>
        <w:rPr>
          <w:color w:val="000000" w:themeColor="text1"/>
          <w:sz w:val="20"/>
          <w:szCs w:val="20"/>
        </w:rPr>
      </w:pPr>
      <w:r w:rsidRPr="00170F21">
        <w:rPr>
          <w:color w:val="000000" w:themeColor="text1"/>
          <w:sz w:val="20"/>
          <w:szCs w:val="20"/>
        </w:rPr>
        <w:t>Toate</w:t>
      </w:r>
      <w:r w:rsidRPr="00170F21">
        <w:rPr>
          <w:color w:val="000000" w:themeColor="text1"/>
          <w:spacing w:val="-5"/>
          <w:sz w:val="20"/>
          <w:szCs w:val="20"/>
        </w:rPr>
        <w:t xml:space="preserve"> </w:t>
      </w:r>
      <w:r w:rsidRPr="00170F21">
        <w:rPr>
          <w:color w:val="000000" w:themeColor="text1"/>
          <w:sz w:val="20"/>
          <w:szCs w:val="20"/>
        </w:rPr>
        <w:t>înștiințările,</w:t>
      </w:r>
      <w:r w:rsidRPr="00170F21">
        <w:rPr>
          <w:color w:val="000000" w:themeColor="text1"/>
          <w:spacing w:val="-4"/>
          <w:sz w:val="20"/>
          <w:szCs w:val="20"/>
        </w:rPr>
        <w:t xml:space="preserve"> </w:t>
      </w:r>
      <w:r w:rsidRPr="00170F21">
        <w:rPr>
          <w:color w:val="000000" w:themeColor="text1"/>
          <w:sz w:val="20"/>
          <w:szCs w:val="20"/>
        </w:rPr>
        <w:t>solicitările</w:t>
      </w:r>
      <w:r w:rsidRPr="00170F21">
        <w:rPr>
          <w:color w:val="000000" w:themeColor="text1"/>
          <w:spacing w:val="-4"/>
          <w:sz w:val="20"/>
          <w:szCs w:val="20"/>
        </w:rPr>
        <w:t xml:space="preserve"> </w:t>
      </w:r>
      <w:r w:rsidRPr="00170F21">
        <w:rPr>
          <w:color w:val="000000" w:themeColor="text1"/>
          <w:sz w:val="20"/>
          <w:szCs w:val="20"/>
        </w:rPr>
        <w:t>și</w:t>
      </w:r>
      <w:r w:rsidRPr="00170F21">
        <w:rPr>
          <w:color w:val="000000" w:themeColor="text1"/>
          <w:spacing w:val="-4"/>
          <w:sz w:val="20"/>
          <w:szCs w:val="20"/>
        </w:rPr>
        <w:t xml:space="preserve"> </w:t>
      </w:r>
      <w:r w:rsidRPr="00170F21">
        <w:rPr>
          <w:color w:val="000000" w:themeColor="text1"/>
          <w:sz w:val="20"/>
          <w:szCs w:val="20"/>
        </w:rPr>
        <w:t>comunicările</w:t>
      </w:r>
      <w:r w:rsidRPr="00170F21">
        <w:rPr>
          <w:color w:val="000000" w:themeColor="text1"/>
          <w:spacing w:val="-4"/>
          <w:sz w:val="20"/>
          <w:szCs w:val="20"/>
        </w:rPr>
        <w:t xml:space="preserve"> </w:t>
      </w:r>
      <w:r w:rsidRPr="00170F21">
        <w:rPr>
          <w:color w:val="000000" w:themeColor="text1"/>
          <w:sz w:val="20"/>
          <w:szCs w:val="20"/>
        </w:rPr>
        <w:t>dintre</w:t>
      </w:r>
      <w:r w:rsidRPr="00170F21">
        <w:rPr>
          <w:color w:val="000000" w:themeColor="text1"/>
          <w:spacing w:val="-3"/>
          <w:sz w:val="20"/>
          <w:szCs w:val="20"/>
        </w:rPr>
        <w:t xml:space="preserve"> </w:t>
      </w:r>
      <w:r w:rsidRPr="00170F21">
        <w:rPr>
          <w:color w:val="000000" w:themeColor="text1"/>
          <w:sz w:val="20"/>
          <w:szCs w:val="20"/>
        </w:rPr>
        <w:t>Părți</w:t>
      </w:r>
      <w:r w:rsidRPr="00170F21">
        <w:rPr>
          <w:color w:val="000000" w:themeColor="text1"/>
          <w:spacing w:val="-5"/>
          <w:sz w:val="20"/>
          <w:szCs w:val="20"/>
        </w:rPr>
        <w:t xml:space="preserve"> </w:t>
      </w:r>
      <w:r w:rsidRPr="00170F21">
        <w:rPr>
          <w:color w:val="000000" w:themeColor="text1"/>
          <w:sz w:val="20"/>
          <w:szCs w:val="20"/>
        </w:rPr>
        <w:t>vor</w:t>
      </w:r>
      <w:r w:rsidRPr="00170F21">
        <w:rPr>
          <w:color w:val="000000" w:themeColor="text1"/>
          <w:spacing w:val="-6"/>
          <w:sz w:val="20"/>
          <w:szCs w:val="20"/>
        </w:rPr>
        <w:t xml:space="preserve"> </w:t>
      </w:r>
      <w:r w:rsidRPr="00170F21">
        <w:rPr>
          <w:color w:val="000000" w:themeColor="text1"/>
          <w:sz w:val="20"/>
          <w:szCs w:val="20"/>
        </w:rPr>
        <w:t>fi</w:t>
      </w:r>
      <w:r w:rsidRPr="00170F21">
        <w:rPr>
          <w:color w:val="000000" w:themeColor="text1"/>
          <w:spacing w:val="-3"/>
          <w:sz w:val="20"/>
          <w:szCs w:val="20"/>
        </w:rPr>
        <w:t xml:space="preserve"> </w:t>
      </w:r>
      <w:r w:rsidRPr="00170F21">
        <w:rPr>
          <w:color w:val="000000" w:themeColor="text1"/>
          <w:sz w:val="20"/>
          <w:szCs w:val="20"/>
        </w:rPr>
        <w:t>făcute</w:t>
      </w:r>
      <w:r w:rsidRPr="00170F21">
        <w:rPr>
          <w:color w:val="000000" w:themeColor="text1"/>
          <w:spacing w:val="-5"/>
          <w:sz w:val="20"/>
          <w:szCs w:val="20"/>
        </w:rPr>
        <w:t xml:space="preserve"> </w:t>
      </w:r>
      <w:r w:rsidRPr="00170F21">
        <w:rPr>
          <w:color w:val="000000" w:themeColor="text1"/>
          <w:sz w:val="20"/>
          <w:szCs w:val="20"/>
        </w:rPr>
        <w:t>în</w:t>
      </w:r>
      <w:r w:rsidRPr="00170F21">
        <w:rPr>
          <w:color w:val="000000" w:themeColor="text1"/>
          <w:spacing w:val="-4"/>
          <w:sz w:val="20"/>
          <w:szCs w:val="20"/>
        </w:rPr>
        <w:t xml:space="preserve"> </w:t>
      </w:r>
      <w:r w:rsidRPr="00170F21">
        <w:rPr>
          <w:color w:val="000000" w:themeColor="text1"/>
          <w:sz w:val="20"/>
          <w:szCs w:val="20"/>
        </w:rPr>
        <w:t>scris,</w:t>
      </w:r>
      <w:r w:rsidRPr="00170F21">
        <w:rPr>
          <w:color w:val="000000" w:themeColor="text1"/>
          <w:spacing w:val="-3"/>
          <w:sz w:val="20"/>
          <w:szCs w:val="20"/>
        </w:rPr>
        <w:t xml:space="preserve"> </w:t>
      </w:r>
      <w:r w:rsidRPr="00170F21">
        <w:rPr>
          <w:color w:val="000000" w:themeColor="text1"/>
          <w:sz w:val="20"/>
          <w:szCs w:val="20"/>
        </w:rPr>
        <w:t>în</w:t>
      </w:r>
      <w:r w:rsidRPr="00170F21">
        <w:rPr>
          <w:color w:val="000000" w:themeColor="text1"/>
          <w:spacing w:val="-4"/>
          <w:sz w:val="20"/>
          <w:szCs w:val="20"/>
        </w:rPr>
        <w:t xml:space="preserve"> </w:t>
      </w:r>
      <w:r w:rsidRPr="00170F21">
        <w:rPr>
          <w:color w:val="000000" w:themeColor="text1"/>
          <w:sz w:val="20"/>
          <w:szCs w:val="20"/>
        </w:rPr>
        <w:t>limba</w:t>
      </w:r>
      <w:r>
        <w:rPr>
          <w:color w:val="000000" w:themeColor="text1"/>
          <w:sz w:val="20"/>
          <w:szCs w:val="20"/>
        </w:rPr>
        <w:t xml:space="preserve"> </w:t>
      </w:r>
      <w:r w:rsidRPr="00170F21">
        <w:rPr>
          <w:color w:val="000000" w:themeColor="text1"/>
          <w:spacing w:val="-50"/>
          <w:sz w:val="20"/>
          <w:szCs w:val="20"/>
        </w:rPr>
        <w:t xml:space="preserve">       </w:t>
      </w:r>
      <w:r w:rsidRPr="00170F21">
        <w:rPr>
          <w:color w:val="000000" w:themeColor="text1"/>
          <w:sz w:val="20"/>
          <w:szCs w:val="20"/>
        </w:rPr>
        <w:t>română</w:t>
      </w:r>
      <w:r w:rsidRPr="00170F21">
        <w:rPr>
          <w:color w:val="000000" w:themeColor="text1"/>
          <w:spacing w:val="-3"/>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transmise</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3"/>
          <w:sz w:val="20"/>
          <w:szCs w:val="20"/>
        </w:rPr>
        <w:t xml:space="preserve"> </w:t>
      </w:r>
      <w:r w:rsidRPr="00170F21">
        <w:rPr>
          <w:color w:val="000000" w:themeColor="text1"/>
          <w:sz w:val="20"/>
          <w:szCs w:val="20"/>
        </w:rPr>
        <w:t>poștă,</w:t>
      </w:r>
      <w:r w:rsidRPr="00170F21">
        <w:rPr>
          <w:color w:val="000000" w:themeColor="text1"/>
          <w:spacing w:val="-1"/>
          <w:sz w:val="20"/>
          <w:szCs w:val="20"/>
        </w:rPr>
        <w:t xml:space="preserve"> </w:t>
      </w:r>
      <w:r w:rsidRPr="00170F21">
        <w:rPr>
          <w:color w:val="000000" w:themeColor="text1"/>
          <w:sz w:val="20"/>
          <w:szCs w:val="20"/>
        </w:rPr>
        <w:t>curier,</w:t>
      </w:r>
      <w:r w:rsidRPr="00170F21">
        <w:rPr>
          <w:color w:val="000000" w:themeColor="text1"/>
          <w:spacing w:val="-1"/>
          <w:sz w:val="20"/>
          <w:szCs w:val="20"/>
        </w:rPr>
        <w:t xml:space="preserve"> </w:t>
      </w:r>
      <w:r w:rsidRPr="00170F21">
        <w:rPr>
          <w:color w:val="000000" w:themeColor="text1"/>
          <w:sz w:val="20"/>
          <w:szCs w:val="20"/>
        </w:rPr>
        <w:t>fax</w:t>
      </w:r>
      <w:r w:rsidRPr="00170F21">
        <w:rPr>
          <w:color w:val="000000" w:themeColor="text1"/>
          <w:spacing w:val="-3"/>
          <w:sz w:val="20"/>
          <w:szCs w:val="20"/>
        </w:rPr>
        <w:t xml:space="preserve"> </w:t>
      </w:r>
      <w:r w:rsidRPr="00170F21">
        <w:rPr>
          <w:color w:val="000000" w:themeColor="text1"/>
          <w:sz w:val="20"/>
          <w:szCs w:val="20"/>
        </w:rPr>
        <w:t>sau</w:t>
      </w:r>
      <w:r w:rsidRPr="00170F21">
        <w:rPr>
          <w:color w:val="000000" w:themeColor="text1"/>
          <w:spacing w:val="-2"/>
          <w:sz w:val="20"/>
          <w:szCs w:val="20"/>
        </w:rPr>
        <w:t xml:space="preserve"> </w:t>
      </w:r>
      <w:r w:rsidRPr="00170F21">
        <w:rPr>
          <w:color w:val="000000" w:themeColor="text1"/>
          <w:sz w:val="20"/>
          <w:szCs w:val="20"/>
        </w:rPr>
        <w:t>e-mail</w:t>
      </w:r>
      <w:r w:rsidRPr="00170F21">
        <w:rPr>
          <w:color w:val="000000" w:themeColor="text1"/>
          <w:spacing w:val="-2"/>
          <w:sz w:val="20"/>
          <w:szCs w:val="20"/>
        </w:rPr>
        <w:t xml:space="preserve"> </w:t>
      </w:r>
      <w:r w:rsidRPr="00170F21">
        <w:rPr>
          <w:color w:val="000000" w:themeColor="text1"/>
          <w:sz w:val="20"/>
          <w:szCs w:val="20"/>
        </w:rPr>
        <w:t>la</w:t>
      </w:r>
      <w:r w:rsidRPr="00170F21">
        <w:rPr>
          <w:color w:val="000000" w:themeColor="text1"/>
          <w:spacing w:val="-3"/>
          <w:sz w:val="20"/>
          <w:szCs w:val="20"/>
        </w:rPr>
        <w:t xml:space="preserve"> </w:t>
      </w:r>
      <w:r w:rsidRPr="00170F21">
        <w:rPr>
          <w:color w:val="000000" w:themeColor="text1"/>
          <w:sz w:val="20"/>
          <w:szCs w:val="20"/>
        </w:rPr>
        <w:t>următoarele</w:t>
      </w:r>
      <w:r w:rsidRPr="00170F21">
        <w:rPr>
          <w:color w:val="000000" w:themeColor="text1"/>
          <w:spacing w:val="-2"/>
          <w:sz w:val="20"/>
          <w:szCs w:val="20"/>
        </w:rPr>
        <w:t xml:space="preserve"> </w:t>
      </w:r>
      <w:r w:rsidRPr="00170F21">
        <w:rPr>
          <w:color w:val="000000" w:themeColor="text1"/>
          <w:sz w:val="20"/>
          <w:szCs w:val="20"/>
        </w:rPr>
        <w:t>date</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2"/>
          <w:sz w:val="20"/>
          <w:szCs w:val="20"/>
        </w:rPr>
        <w:t xml:space="preserve"> </w:t>
      </w:r>
      <w:r w:rsidRPr="00170F21">
        <w:rPr>
          <w:color w:val="000000" w:themeColor="text1"/>
          <w:sz w:val="20"/>
          <w:szCs w:val="20"/>
        </w:rPr>
        <w:t>contact:</w:t>
      </w:r>
    </w:p>
    <w:p w14:paraId="61E47AAF" w14:textId="77777777" w:rsidR="007C1547" w:rsidRPr="00170F21" w:rsidRDefault="007C1547" w:rsidP="007C1547">
      <w:pPr>
        <w:pStyle w:val="TableParagraph"/>
        <w:tabs>
          <w:tab w:val="left" w:pos="698"/>
        </w:tabs>
        <w:spacing w:line="276" w:lineRule="auto"/>
        <w:ind w:left="698" w:right="94"/>
        <w:jc w:val="both"/>
        <w:rPr>
          <w:color w:val="000000" w:themeColor="text1"/>
          <w:sz w:val="20"/>
          <w:szCs w:val="20"/>
        </w:rPr>
      </w:pPr>
    </w:p>
    <w:p w14:paraId="15437AFF" w14:textId="77777777" w:rsidR="007C1547" w:rsidRPr="00170F21" w:rsidRDefault="007C1547" w:rsidP="007C1547">
      <w:pPr>
        <w:pStyle w:val="TableParagraph"/>
        <w:numPr>
          <w:ilvl w:val="2"/>
          <w:numId w:val="57"/>
        </w:numPr>
        <w:tabs>
          <w:tab w:val="left" w:pos="1162"/>
        </w:tabs>
        <w:ind w:hanging="361"/>
        <w:rPr>
          <w:color w:val="000000" w:themeColor="text1"/>
          <w:sz w:val="20"/>
          <w:szCs w:val="20"/>
        </w:rPr>
      </w:pPr>
      <w:r w:rsidRPr="00170F21">
        <w:rPr>
          <w:color w:val="000000" w:themeColor="text1"/>
          <w:sz w:val="20"/>
          <w:szCs w:val="20"/>
        </w:rPr>
        <w:t>Pentru</w:t>
      </w:r>
      <w:r w:rsidRPr="00170F21">
        <w:rPr>
          <w:color w:val="000000" w:themeColor="text1"/>
          <w:spacing w:val="-4"/>
          <w:sz w:val="20"/>
          <w:szCs w:val="20"/>
        </w:rPr>
        <w:t xml:space="preserve"> </w:t>
      </w:r>
      <w:r w:rsidRPr="00170F21">
        <w:rPr>
          <w:b/>
          <w:color w:val="000000" w:themeColor="text1"/>
          <w:sz w:val="20"/>
          <w:szCs w:val="20"/>
        </w:rPr>
        <w:t>Reprezentanții</w:t>
      </w:r>
      <w:r w:rsidRPr="00170F21">
        <w:rPr>
          <w:b/>
          <w:color w:val="000000" w:themeColor="text1"/>
          <w:spacing w:val="-5"/>
          <w:sz w:val="20"/>
          <w:szCs w:val="20"/>
        </w:rPr>
        <w:t xml:space="preserve"> </w:t>
      </w:r>
      <w:r w:rsidRPr="00170F21">
        <w:rPr>
          <w:b/>
          <w:color w:val="000000" w:themeColor="text1"/>
          <w:sz w:val="20"/>
          <w:szCs w:val="20"/>
        </w:rPr>
        <w:t>Legali</w:t>
      </w:r>
      <w:r w:rsidRPr="00170F21">
        <w:rPr>
          <w:color w:val="000000" w:themeColor="text1"/>
          <w:sz w:val="20"/>
          <w:szCs w:val="20"/>
        </w:rPr>
        <w:t>:</w:t>
      </w:r>
    </w:p>
    <w:p w14:paraId="58D23FEF" w14:textId="77777777" w:rsidR="007C1547" w:rsidRPr="00170F21" w:rsidRDefault="007C1547" w:rsidP="007C1547">
      <w:pPr>
        <w:pStyle w:val="TableParagraph"/>
        <w:tabs>
          <w:tab w:val="left" w:pos="2075"/>
          <w:tab w:val="left" w:pos="4392"/>
        </w:tabs>
        <w:spacing w:before="43" w:line="276" w:lineRule="auto"/>
        <w:ind w:left="801" w:right="5239"/>
        <w:rPr>
          <w:color w:val="000000" w:themeColor="text1"/>
          <w:sz w:val="20"/>
          <w:szCs w:val="20"/>
        </w:rPr>
      </w:pPr>
      <w:r w:rsidRPr="00170F21">
        <w:rPr>
          <w:color w:val="000000" w:themeColor="text1"/>
          <w:sz w:val="20"/>
          <w:szCs w:val="20"/>
        </w:rPr>
        <w:t>În</w:t>
      </w:r>
      <w:r w:rsidRPr="00170F21">
        <w:rPr>
          <w:color w:val="000000" w:themeColor="text1"/>
          <w:spacing w:val="-3"/>
          <w:sz w:val="20"/>
          <w:szCs w:val="20"/>
        </w:rPr>
        <w:t xml:space="preserve"> </w:t>
      </w:r>
      <w:r w:rsidRPr="00170F21">
        <w:rPr>
          <w:color w:val="000000" w:themeColor="text1"/>
          <w:sz w:val="20"/>
          <w:szCs w:val="20"/>
        </w:rPr>
        <w:t>atenția</w:t>
      </w:r>
      <w:r w:rsidRPr="00170F21">
        <w:rPr>
          <w:color w:val="000000" w:themeColor="text1"/>
          <w:spacing w:val="-4"/>
          <w:sz w:val="20"/>
          <w:szCs w:val="20"/>
        </w:rPr>
        <w:t xml:space="preserve"> </w:t>
      </w:r>
      <w:r w:rsidRPr="00170F21">
        <w:rPr>
          <w:color w:val="000000" w:themeColor="text1"/>
          <w:sz w:val="20"/>
          <w:szCs w:val="20"/>
        </w:rPr>
        <w:t>doamnei</w:t>
      </w:r>
      <w:r>
        <w:rPr>
          <w:color w:val="000000" w:themeColor="text1"/>
          <w:sz w:val="20"/>
          <w:szCs w:val="20"/>
        </w:rPr>
        <w:t xml:space="preserve"> Vasile Tatiana</w:t>
      </w:r>
      <w:r w:rsidRPr="00170F21">
        <w:rPr>
          <w:color w:val="000000" w:themeColor="text1"/>
          <w:spacing w:val="-2"/>
          <w:sz w:val="20"/>
          <w:szCs w:val="20"/>
        </w:rPr>
        <w:t xml:space="preserve"> </w:t>
      </w:r>
      <w:r w:rsidRPr="00170F21">
        <w:rPr>
          <w:color w:val="000000" w:themeColor="text1"/>
          <w:spacing w:val="-2"/>
          <w:sz w:val="20"/>
          <w:szCs w:val="20"/>
        </w:rPr>
        <w:br/>
      </w:r>
      <w:r w:rsidRPr="00170F21">
        <w:rPr>
          <w:color w:val="000000" w:themeColor="text1"/>
          <w:spacing w:val="-50"/>
          <w:sz w:val="20"/>
          <w:szCs w:val="20"/>
        </w:rPr>
        <w:t xml:space="preserve"> </w:t>
      </w:r>
      <w:r w:rsidRPr="00170F21">
        <w:rPr>
          <w:color w:val="000000" w:themeColor="text1"/>
          <w:sz w:val="20"/>
          <w:szCs w:val="20"/>
        </w:rPr>
        <w:t>Adresă:</w:t>
      </w:r>
      <w:r>
        <w:rPr>
          <w:color w:val="000000" w:themeColor="text1"/>
          <w:spacing w:val="-2"/>
          <w:sz w:val="20"/>
          <w:szCs w:val="20"/>
        </w:rPr>
        <w:t xml:space="preserve"> Str. Cerceluș, nr. 4, com. Păulești, jud. Prahova</w:t>
      </w:r>
      <w:r w:rsidRPr="00170F21">
        <w:rPr>
          <w:color w:val="000000" w:themeColor="text1"/>
          <w:sz w:val="20"/>
          <w:szCs w:val="20"/>
        </w:rPr>
        <w:t>,</w:t>
      </w:r>
    </w:p>
    <w:p w14:paraId="14EB8F9D" w14:textId="77777777" w:rsidR="007C1547" w:rsidRPr="00170F21" w:rsidRDefault="007C1547" w:rsidP="007C1547">
      <w:pPr>
        <w:pStyle w:val="TableParagraph"/>
        <w:tabs>
          <w:tab w:val="left" w:pos="2130"/>
        </w:tabs>
        <w:spacing w:before="1"/>
        <w:ind w:left="801"/>
        <w:rPr>
          <w:color w:val="000000" w:themeColor="text1"/>
          <w:sz w:val="20"/>
          <w:szCs w:val="20"/>
        </w:rPr>
      </w:pPr>
      <w:r w:rsidRPr="00170F21">
        <w:rPr>
          <w:color w:val="000000" w:themeColor="text1"/>
          <w:sz w:val="20"/>
          <w:szCs w:val="20"/>
        </w:rPr>
        <w:t>Telefon:</w:t>
      </w:r>
      <w:r>
        <w:rPr>
          <w:color w:val="000000" w:themeColor="text1"/>
          <w:spacing w:val="-3"/>
          <w:sz w:val="20"/>
          <w:szCs w:val="20"/>
        </w:rPr>
        <w:t xml:space="preserve"> 0745 054 271</w:t>
      </w:r>
      <w:r w:rsidRPr="00170F21">
        <w:rPr>
          <w:color w:val="000000" w:themeColor="text1"/>
          <w:sz w:val="20"/>
          <w:szCs w:val="20"/>
          <w:lang w:val="en-US"/>
        </w:rPr>
        <w:t>,</w:t>
      </w:r>
    </w:p>
    <w:p w14:paraId="2BF14112" w14:textId="77777777" w:rsidR="007C1547" w:rsidRPr="00170F21" w:rsidRDefault="007C1547" w:rsidP="007C1547">
      <w:pPr>
        <w:pStyle w:val="TableParagraph"/>
        <w:tabs>
          <w:tab w:val="left" w:pos="2022"/>
        </w:tabs>
        <w:spacing w:before="40"/>
        <w:ind w:left="801"/>
        <w:rPr>
          <w:color w:val="000000" w:themeColor="text1"/>
          <w:sz w:val="20"/>
          <w:szCs w:val="20"/>
        </w:rPr>
      </w:pPr>
      <w:r w:rsidRPr="00170F21">
        <w:rPr>
          <w:color w:val="000000" w:themeColor="text1"/>
          <w:sz w:val="20"/>
          <w:szCs w:val="20"/>
        </w:rPr>
        <w:t>E-mail:</w:t>
      </w:r>
      <w:r w:rsidRPr="00170F21">
        <w:rPr>
          <w:color w:val="000000" w:themeColor="text1"/>
          <w:spacing w:val="-2"/>
          <w:sz w:val="20"/>
          <w:szCs w:val="20"/>
        </w:rPr>
        <w:t xml:space="preserve"> </w:t>
      </w:r>
      <w:hyperlink r:id="rId9" w:history="1">
        <w:r w:rsidRPr="0005744C">
          <w:rPr>
            <w:rStyle w:val="Hyperlink"/>
            <w:spacing w:val="-2"/>
            <w:sz w:val="20"/>
            <w:szCs w:val="20"/>
          </w:rPr>
          <w:t>vasile.tatiana@gamil.com</w:t>
        </w:r>
      </w:hyperlink>
      <w:r>
        <w:rPr>
          <w:color w:val="000000" w:themeColor="text1"/>
          <w:spacing w:val="-2"/>
          <w:sz w:val="20"/>
          <w:szCs w:val="20"/>
        </w:rPr>
        <w:t xml:space="preserve"> </w:t>
      </w:r>
    </w:p>
    <w:p w14:paraId="615A0A82" w14:textId="77777777" w:rsidR="007C1547" w:rsidRPr="00170F21" w:rsidRDefault="007C1547" w:rsidP="007C1547">
      <w:pPr>
        <w:pStyle w:val="TableParagraph"/>
        <w:tabs>
          <w:tab w:val="left" w:pos="2022"/>
        </w:tabs>
        <w:spacing w:before="40"/>
        <w:ind w:left="801"/>
        <w:rPr>
          <w:color w:val="000000" w:themeColor="text1"/>
          <w:sz w:val="20"/>
          <w:szCs w:val="20"/>
        </w:rPr>
      </w:pPr>
    </w:p>
    <w:p w14:paraId="5651F531" w14:textId="77777777" w:rsidR="007C1547" w:rsidRDefault="007C1547" w:rsidP="007C1547">
      <w:pPr>
        <w:pStyle w:val="TableParagraph"/>
        <w:numPr>
          <w:ilvl w:val="2"/>
          <w:numId w:val="57"/>
        </w:numPr>
        <w:tabs>
          <w:tab w:val="left" w:pos="1162"/>
        </w:tabs>
        <w:spacing w:before="43"/>
        <w:ind w:hanging="361"/>
        <w:rPr>
          <w:color w:val="000000" w:themeColor="text1"/>
          <w:sz w:val="20"/>
          <w:szCs w:val="20"/>
        </w:rPr>
      </w:pPr>
      <w:r w:rsidRPr="00170F21">
        <w:rPr>
          <w:color w:val="000000" w:themeColor="text1"/>
          <w:sz w:val="20"/>
          <w:szCs w:val="20"/>
        </w:rPr>
        <w:t>Pentru</w:t>
      </w:r>
      <w:r w:rsidRPr="00170F21">
        <w:rPr>
          <w:color w:val="000000" w:themeColor="text1"/>
          <w:spacing w:val="-3"/>
          <w:sz w:val="20"/>
          <w:szCs w:val="20"/>
        </w:rPr>
        <w:t xml:space="preserve"> </w:t>
      </w:r>
      <w:r w:rsidRPr="00170F21">
        <w:rPr>
          <w:b/>
          <w:color w:val="000000" w:themeColor="text1"/>
          <w:sz w:val="20"/>
          <w:szCs w:val="20"/>
        </w:rPr>
        <w:t>Unitate</w:t>
      </w:r>
      <w:r w:rsidRPr="00170F21">
        <w:rPr>
          <w:color w:val="000000" w:themeColor="text1"/>
          <w:sz w:val="20"/>
          <w:szCs w:val="20"/>
        </w:rPr>
        <w:t>:</w:t>
      </w:r>
    </w:p>
    <w:p w14:paraId="21383C15" w14:textId="77777777" w:rsidR="007C1547" w:rsidRPr="00170F21" w:rsidRDefault="007C1547" w:rsidP="007C1547">
      <w:pPr>
        <w:pStyle w:val="TableParagraph"/>
        <w:tabs>
          <w:tab w:val="left" w:pos="1162"/>
        </w:tabs>
        <w:spacing w:before="43"/>
        <w:rPr>
          <w:color w:val="000000" w:themeColor="text1"/>
          <w:sz w:val="20"/>
          <w:szCs w:val="20"/>
        </w:rPr>
      </w:pPr>
      <w:r>
        <w:rPr>
          <w:color w:val="000000" w:themeColor="text1"/>
          <w:sz w:val="20"/>
          <w:szCs w:val="20"/>
        </w:rPr>
        <w:t xml:space="preserve">                 </w:t>
      </w:r>
      <w:r w:rsidRPr="00170F21">
        <w:rPr>
          <w:color w:val="000000" w:themeColor="text1"/>
          <w:sz w:val="20"/>
          <w:szCs w:val="20"/>
        </w:rPr>
        <w:t>În</w:t>
      </w:r>
      <w:r w:rsidRPr="00170F21">
        <w:rPr>
          <w:color w:val="000000" w:themeColor="text1"/>
          <w:spacing w:val="-3"/>
          <w:sz w:val="20"/>
          <w:szCs w:val="20"/>
        </w:rPr>
        <w:t xml:space="preserve"> </w:t>
      </w:r>
      <w:r w:rsidRPr="00170F21">
        <w:rPr>
          <w:color w:val="000000" w:themeColor="text1"/>
          <w:sz w:val="20"/>
          <w:szCs w:val="20"/>
        </w:rPr>
        <w:t>atenția</w:t>
      </w:r>
      <w:r w:rsidRPr="00170F21">
        <w:rPr>
          <w:color w:val="000000" w:themeColor="text1"/>
          <w:spacing w:val="-4"/>
          <w:sz w:val="20"/>
          <w:szCs w:val="20"/>
        </w:rPr>
        <w:t xml:space="preserve"> </w:t>
      </w:r>
      <w:r w:rsidRPr="00170F21">
        <w:rPr>
          <w:color w:val="000000" w:themeColor="text1"/>
          <w:sz w:val="20"/>
          <w:szCs w:val="20"/>
        </w:rPr>
        <w:t>d</w:t>
      </w:r>
      <w:r>
        <w:rPr>
          <w:color w:val="000000" w:themeColor="text1"/>
          <w:sz w:val="20"/>
          <w:szCs w:val="20"/>
        </w:rPr>
        <w:t>irectorului educațional Nicolae Loredana</w:t>
      </w:r>
    </w:p>
    <w:p w14:paraId="0565BEF5" w14:textId="77777777" w:rsidR="007C1547" w:rsidRPr="00170F21" w:rsidRDefault="007C1547" w:rsidP="007C1547">
      <w:pPr>
        <w:pStyle w:val="TableParagraph"/>
        <w:spacing w:before="43" w:line="276" w:lineRule="auto"/>
        <w:ind w:left="801" w:right="2676"/>
        <w:jc w:val="both"/>
        <w:rPr>
          <w:color w:val="000000" w:themeColor="text1"/>
          <w:sz w:val="20"/>
          <w:szCs w:val="20"/>
        </w:rPr>
      </w:pPr>
      <w:r w:rsidRPr="00170F21">
        <w:rPr>
          <w:color w:val="000000" w:themeColor="text1"/>
          <w:sz w:val="20"/>
          <w:szCs w:val="20"/>
        </w:rPr>
        <w:t>Adresă:</w:t>
      </w:r>
      <w:r w:rsidRPr="00FF45F8">
        <w:rPr>
          <w:color w:val="000000" w:themeColor="text1"/>
          <w:spacing w:val="-2"/>
          <w:sz w:val="20"/>
          <w:szCs w:val="20"/>
        </w:rPr>
        <w:t xml:space="preserve"> </w:t>
      </w:r>
      <w:r>
        <w:rPr>
          <w:color w:val="000000" w:themeColor="text1"/>
          <w:spacing w:val="-2"/>
          <w:sz w:val="20"/>
          <w:szCs w:val="20"/>
        </w:rPr>
        <w:t>Str. Cerceluș, nr. 4, com. Păulești, jud. Prahova</w:t>
      </w:r>
      <w:r w:rsidRPr="00170F21">
        <w:rPr>
          <w:color w:val="000000" w:themeColor="text1"/>
          <w:sz w:val="20"/>
          <w:szCs w:val="20"/>
        </w:rPr>
        <w:t>,</w:t>
      </w:r>
    </w:p>
    <w:p w14:paraId="2B5B81DD" w14:textId="77777777" w:rsidR="007C1547" w:rsidRPr="00170F21" w:rsidRDefault="007C1547" w:rsidP="007C1547">
      <w:pPr>
        <w:pStyle w:val="TableParagraph"/>
        <w:spacing w:before="43" w:line="276" w:lineRule="auto"/>
        <w:ind w:left="801" w:right="2676"/>
        <w:jc w:val="both"/>
        <w:rPr>
          <w:color w:val="000000" w:themeColor="text1"/>
          <w:sz w:val="20"/>
          <w:szCs w:val="20"/>
        </w:rPr>
      </w:pPr>
      <w:r w:rsidRPr="00170F21">
        <w:rPr>
          <w:color w:val="000000" w:themeColor="text1"/>
          <w:spacing w:val="-51"/>
          <w:sz w:val="20"/>
          <w:szCs w:val="20"/>
        </w:rPr>
        <w:t xml:space="preserve"> </w:t>
      </w:r>
      <w:r w:rsidRPr="00170F21">
        <w:rPr>
          <w:color w:val="000000" w:themeColor="text1"/>
          <w:sz w:val="20"/>
          <w:szCs w:val="20"/>
        </w:rPr>
        <w:t>Telefon:</w:t>
      </w:r>
      <w:r w:rsidRPr="00170F21">
        <w:rPr>
          <w:color w:val="000000" w:themeColor="text1"/>
          <w:spacing w:val="-3"/>
          <w:sz w:val="20"/>
          <w:szCs w:val="20"/>
        </w:rPr>
        <w:t xml:space="preserve"> </w:t>
      </w:r>
      <w:r w:rsidRPr="00FF45F8">
        <w:rPr>
          <w:iCs/>
          <w:color w:val="000000" w:themeColor="text1"/>
          <w:sz w:val="20"/>
          <w:szCs w:val="20"/>
        </w:rPr>
        <w:t>0725 548 719,</w:t>
      </w:r>
    </w:p>
    <w:p w14:paraId="7091D259" w14:textId="77777777" w:rsidR="007C1547" w:rsidRPr="00170F21" w:rsidRDefault="007C1547" w:rsidP="007C1547">
      <w:pPr>
        <w:pStyle w:val="TableParagraph"/>
        <w:spacing w:before="1"/>
        <w:ind w:left="801"/>
        <w:jc w:val="both"/>
        <w:rPr>
          <w:sz w:val="20"/>
          <w:szCs w:val="20"/>
        </w:rPr>
      </w:pPr>
      <w:r w:rsidRPr="00170F21">
        <w:rPr>
          <w:color w:val="000000" w:themeColor="text1"/>
          <w:sz w:val="20"/>
          <w:szCs w:val="20"/>
        </w:rPr>
        <w:t xml:space="preserve">E-mail: </w:t>
      </w:r>
      <w:hyperlink r:id="rId10" w:history="1">
        <w:r w:rsidRPr="00DF3176">
          <w:rPr>
            <w:rStyle w:val="Hyperlink"/>
            <w:sz w:val="20"/>
            <w:szCs w:val="20"/>
          </w:rPr>
          <w:t>office@scoalagimnazialaangels.ro</w:t>
        </w:r>
      </w:hyperlink>
      <w:r>
        <w:rPr>
          <w:color w:val="000000" w:themeColor="text1"/>
          <w:sz w:val="20"/>
          <w:szCs w:val="20"/>
        </w:rPr>
        <w:t xml:space="preserve"> </w:t>
      </w:r>
    </w:p>
    <w:p w14:paraId="253FA315" w14:textId="77777777" w:rsidR="007C1547" w:rsidRPr="00170F21" w:rsidRDefault="007C1547" w:rsidP="007C1547">
      <w:pPr>
        <w:pStyle w:val="TableParagraph"/>
        <w:spacing w:before="1"/>
        <w:ind w:left="801"/>
        <w:jc w:val="both"/>
        <w:rPr>
          <w:sz w:val="20"/>
          <w:szCs w:val="20"/>
        </w:rPr>
      </w:pPr>
    </w:p>
    <w:p w14:paraId="1560351F" w14:textId="77777777" w:rsidR="007C1547" w:rsidRPr="00170F21" w:rsidRDefault="007C1547" w:rsidP="007C1547">
      <w:pPr>
        <w:pStyle w:val="TableParagraph"/>
        <w:numPr>
          <w:ilvl w:val="1"/>
          <w:numId w:val="57"/>
        </w:numPr>
        <w:tabs>
          <w:tab w:val="left" w:pos="698"/>
        </w:tabs>
        <w:spacing w:line="276" w:lineRule="auto"/>
        <w:ind w:left="698" w:right="94" w:hanging="709"/>
        <w:jc w:val="both"/>
        <w:rPr>
          <w:color w:val="000000" w:themeColor="text1"/>
          <w:sz w:val="20"/>
          <w:szCs w:val="20"/>
        </w:rPr>
      </w:pPr>
      <w:r w:rsidRPr="00170F21">
        <w:rPr>
          <w:color w:val="000000" w:themeColor="text1"/>
          <w:sz w:val="20"/>
          <w:szCs w:val="20"/>
        </w:rPr>
        <w:t>Toate înștiințările, solicitările și comunicările dintre Părți vor fi considerate primite de</w:t>
      </w:r>
      <w:r w:rsidRPr="00170F21">
        <w:rPr>
          <w:color w:val="000000" w:themeColor="text1"/>
          <w:spacing w:val="-50"/>
          <w:sz w:val="20"/>
          <w:szCs w:val="20"/>
        </w:rPr>
        <w:t xml:space="preserve">                 </w:t>
      </w:r>
      <w:r w:rsidRPr="00170F21">
        <w:rPr>
          <w:color w:val="000000" w:themeColor="text1"/>
          <w:sz w:val="20"/>
          <w:szCs w:val="20"/>
        </w:rPr>
        <w:t xml:space="preserve">către Partea căreia îi sunt adresate la data recepționării menționate pe confirmarea de </w:t>
      </w:r>
      <w:r w:rsidRPr="00170F21">
        <w:rPr>
          <w:color w:val="000000" w:themeColor="text1"/>
          <w:spacing w:val="-50"/>
          <w:sz w:val="20"/>
          <w:szCs w:val="20"/>
        </w:rPr>
        <w:t xml:space="preserve"> </w:t>
      </w:r>
      <w:r w:rsidRPr="00170F21">
        <w:rPr>
          <w:color w:val="000000" w:themeColor="text1"/>
          <w:sz w:val="20"/>
          <w:szCs w:val="20"/>
        </w:rPr>
        <w:t>primire emisă de poștă (în cazul trimiterilor prin poștă) sau</w:t>
      </w:r>
      <w:r w:rsidRPr="00170F21">
        <w:rPr>
          <w:color w:val="000000" w:themeColor="text1"/>
          <w:spacing w:val="1"/>
          <w:sz w:val="20"/>
          <w:szCs w:val="20"/>
        </w:rPr>
        <w:t xml:space="preserve"> </w:t>
      </w:r>
      <w:r w:rsidRPr="00170F21">
        <w:rPr>
          <w:color w:val="000000" w:themeColor="text1"/>
          <w:sz w:val="20"/>
          <w:szCs w:val="20"/>
        </w:rPr>
        <w:t>generată</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fax</w:t>
      </w:r>
      <w:r w:rsidRPr="00170F21">
        <w:rPr>
          <w:color w:val="000000" w:themeColor="text1"/>
          <w:spacing w:val="1"/>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cazul</w:t>
      </w:r>
      <w:r w:rsidRPr="00170F21">
        <w:rPr>
          <w:color w:val="000000" w:themeColor="text1"/>
          <w:spacing w:val="1"/>
          <w:sz w:val="20"/>
          <w:szCs w:val="20"/>
        </w:rPr>
        <w:t xml:space="preserve"> </w:t>
      </w:r>
      <w:r w:rsidRPr="00170F21">
        <w:rPr>
          <w:color w:val="000000" w:themeColor="text1"/>
          <w:sz w:val="20"/>
          <w:szCs w:val="20"/>
        </w:rPr>
        <w:t>trimiterilor</w:t>
      </w:r>
      <w:r w:rsidRPr="00170F21">
        <w:rPr>
          <w:color w:val="000000" w:themeColor="text1"/>
          <w:spacing w:val="1"/>
          <w:sz w:val="20"/>
          <w:szCs w:val="20"/>
        </w:rPr>
        <w:t xml:space="preserve"> </w:t>
      </w:r>
      <w:r w:rsidRPr="00170F21">
        <w:rPr>
          <w:color w:val="000000" w:themeColor="text1"/>
          <w:sz w:val="20"/>
          <w:szCs w:val="20"/>
        </w:rPr>
        <w:t>prin</w:t>
      </w:r>
      <w:r w:rsidRPr="00170F21">
        <w:rPr>
          <w:color w:val="000000" w:themeColor="text1"/>
          <w:spacing w:val="1"/>
          <w:sz w:val="20"/>
          <w:szCs w:val="20"/>
        </w:rPr>
        <w:t xml:space="preserve"> </w:t>
      </w:r>
      <w:r w:rsidRPr="00170F21">
        <w:rPr>
          <w:color w:val="000000" w:themeColor="text1"/>
          <w:sz w:val="20"/>
          <w:szCs w:val="20"/>
        </w:rPr>
        <w:t>fax),</w:t>
      </w:r>
      <w:r w:rsidRPr="00170F21">
        <w:rPr>
          <w:color w:val="000000" w:themeColor="text1"/>
          <w:spacing w:val="-50"/>
          <w:sz w:val="20"/>
          <w:szCs w:val="20"/>
        </w:rPr>
        <w:t xml:space="preserve">              </w:t>
      </w:r>
      <w:r w:rsidRPr="00170F21">
        <w:rPr>
          <w:color w:val="000000" w:themeColor="text1"/>
          <w:sz w:val="20"/>
          <w:szCs w:val="20"/>
        </w:rPr>
        <w:t>respectiv la data confirmării de citire generate de calculatorul destinatarului, dar nu</w:t>
      </w:r>
      <w:r w:rsidRPr="00170F21">
        <w:rPr>
          <w:color w:val="000000" w:themeColor="text1"/>
          <w:spacing w:val="1"/>
          <w:sz w:val="20"/>
          <w:szCs w:val="20"/>
        </w:rPr>
        <w:t xml:space="preserve"> </w:t>
      </w:r>
      <w:r w:rsidRPr="00170F21">
        <w:rPr>
          <w:color w:val="000000" w:themeColor="text1"/>
          <w:sz w:val="20"/>
          <w:szCs w:val="20"/>
        </w:rPr>
        <w:t>mai târziu de 24 ore de la data transmiterii e-mailului (în cazul comunicărilor prin e-mail).</w:t>
      </w:r>
    </w:p>
    <w:p w14:paraId="26E2AD98" w14:textId="77777777" w:rsidR="007C1547" w:rsidRPr="00170F21" w:rsidRDefault="007C1547" w:rsidP="007C1547">
      <w:pPr>
        <w:pStyle w:val="TableParagraph"/>
        <w:numPr>
          <w:ilvl w:val="1"/>
          <w:numId w:val="57"/>
        </w:numPr>
        <w:tabs>
          <w:tab w:val="left" w:pos="698"/>
        </w:tabs>
        <w:spacing w:line="276" w:lineRule="auto"/>
        <w:ind w:left="698" w:right="94" w:hanging="709"/>
        <w:jc w:val="both"/>
        <w:rPr>
          <w:color w:val="000000" w:themeColor="text1"/>
          <w:sz w:val="20"/>
          <w:szCs w:val="20"/>
        </w:rPr>
      </w:pPr>
      <w:r w:rsidRPr="00170F21">
        <w:rPr>
          <w:color w:val="000000" w:themeColor="text1"/>
          <w:sz w:val="20"/>
          <w:szCs w:val="20"/>
        </w:rPr>
        <w:t>Comunicările</w:t>
      </w:r>
      <w:r w:rsidRPr="00170F21">
        <w:rPr>
          <w:color w:val="000000" w:themeColor="text1"/>
          <w:spacing w:val="-3"/>
          <w:sz w:val="20"/>
          <w:szCs w:val="20"/>
        </w:rPr>
        <w:t xml:space="preserve"> </w:t>
      </w:r>
      <w:r w:rsidRPr="00170F21">
        <w:rPr>
          <w:color w:val="000000" w:themeColor="text1"/>
          <w:sz w:val="20"/>
          <w:szCs w:val="20"/>
        </w:rPr>
        <w:t>și</w:t>
      </w:r>
      <w:r w:rsidRPr="00170F21">
        <w:rPr>
          <w:color w:val="000000" w:themeColor="text1"/>
          <w:spacing w:val="-2"/>
          <w:sz w:val="20"/>
          <w:szCs w:val="20"/>
        </w:rPr>
        <w:t xml:space="preserve"> </w:t>
      </w:r>
      <w:r w:rsidRPr="00170F21">
        <w:rPr>
          <w:color w:val="000000" w:themeColor="text1"/>
          <w:sz w:val="20"/>
          <w:szCs w:val="20"/>
        </w:rPr>
        <w:t>notificările</w:t>
      </w:r>
      <w:r w:rsidRPr="00170F21">
        <w:rPr>
          <w:color w:val="000000" w:themeColor="text1"/>
          <w:spacing w:val="-2"/>
          <w:sz w:val="20"/>
          <w:szCs w:val="20"/>
        </w:rPr>
        <w:t xml:space="preserve"> </w:t>
      </w:r>
      <w:r w:rsidRPr="00170F21">
        <w:rPr>
          <w:color w:val="000000" w:themeColor="text1"/>
          <w:sz w:val="20"/>
          <w:szCs w:val="20"/>
        </w:rPr>
        <w:t>verbale</w:t>
      </w:r>
      <w:r w:rsidRPr="00170F21">
        <w:rPr>
          <w:color w:val="000000" w:themeColor="text1"/>
          <w:spacing w:val="-2"/>
          <w:sz w:val="20"/>
          <w:szCs w:val="20"/>
        </w:rPr>
        <w:t xml:space="preserve"> </w:t>
      </w:r>
      <w:r w:rsidRPr="00170F21">
        <w:rPr>
          <w:color w:val="000000" w:themeColor="text1"/>
          <w:sz w:val="20"/>
          <w:szCs w:val="20"/>
        </w:rPr>
        <w:t>nu</w:t>
      </w:r>
      <w:r w:rsidRPr="00170F21">
        <w:rPr>
          <w:color w:val="000000" w:themeColor="text1"/>
          <w:spacing w:val="-3"/>
          <w:sz w:val="20"/>
          <w:szCs w:val="20"/>
        </w:rPr>
        <w:t xml:space="preserve"> </w:t>
      </w:r>
      <w:r w:rsidRPr="00170F21">
        <w:rPr>
          <w:color w:val="000000" w:themeColor="text1"/>
          <w:sz w:val="20"/>
          <w:szCs w:val="20"/>
        </w:rPr>
        <w:t>sunt</w:t>
      </w:r>
      <w:r w:rsidRPr="00170F21">
        <w:rPr>
          <w:color w:val="000000" w:themeColor="text1"/>
          <w:spacing w:val="-2"/>
          <w:sz w:val="20"/>
          <w:szCs w:val="20"/>
        </w:rPr>
        <w:t xml:space="preserve"> </w:t>
      </w:r>
      <w:r w:rsidRPr="00170F21">
        <w:rPr>
          <w:color w:val="000000" w:themeColor="text1"/>
          <w:sz w:val="20"/>
          <w:szCs w:val="20"/>
        </w:rPr>
        <w:t>luate</w:t>
      </w:r>
      <w:r w:rsidRPr="00170F21">
        <w:rPr>
          <w:color w:val="000000" w:themeColor="text1"/>
          <w:spacing w:val="-2"/>
          <w:sz w:val="20"/>
          <w:szCs w:val="20"/>
        </w:rPr>
        <w:t xml:space="preserve"> </w:t>
      </w:r>
      <w:r w:rsidRPr="00170F21">
        <w:rPr>
          <w:color w:val="000000" w:themeColor="text1"/>
          <w:sz w:val="20"/>
          <w:szCs w:val="20"/>
        </w:rPr>
        <w:t>în</w:t>
      </w:r>
      <w:r w:rsidRPr="00170F21">
        <w:rPr>
          <w:color w:val="000000" w:themeColor="text1"/>
          <w:spacing w:val="-3"/>
          <w:sz w:val="20"/>
          <w:szCs w:val="20"/>
        </w:rPr>
        <w:t xml:space="preserve"> </w:t>
      </w:r>
      <w:r w:rsidRPr="00170F21">
        <w:rPr>
          <w:color w:val="000000" w:themeColor="text1"/>
          <w:sz w:val="20"/>
          <w:szCs w:val="20"/>
        </w:rPr>
        <w:t>considerare</w:t>
      </w:r>
      <w:r w:rsidRPr="00170F21">
        <w:rPr>
          <w:color w:val="000000" w:themeColor="text1"/>
          <w:spacing w:val="-3"/>
          <w:sz w:val="20"/>
          <w:szCs w:val="20"/>
        </w:rPr>
        <w:t xml:space="preserve"> </w:t>
      </w:r>
      <w:r w:rsidRPr="00170F21">
        <w:rPr>
          <w:color w:val="000000" w:themeColor="text1"/>
          <w:sz w:val="20"/>
          <w:szCs w:val="20"/>
        </w:rPr>
        <w:t>de</w:t>
      </w:r>
      <w:r w:rsidRPr="00170F21">
        <w:rPr>
          <w:color w:val="000000" w:themeColor="text1"/>
          <w:spacing w:val="-2"/>
          <w:sz w:val="20"/>
          <w:szCs w:val="20"/>
        </w:rPr>
        <w:t xml:space="preserve"> </w:t>
      </w:r>
      <w:r w:rsidRPr="00170F21">
        <w:rPr>
          <w:color w:val="000000" w:themeColor="text1"/>
          <w:sz w:val="20"/>
          <w:szCs w:val="20"/>
        </w:rPr>
        <w:t>niciuna</w:t>
      </w:r>
      <w:r w:rsidRPr="00170F21">
        <w:rPr>
          <w:color w:val="000000" w:themeColor="text1"/>
          <w:spacing w:val="-3"/>
          <w:sz w:val="20"/>
          <w:szCs w:val="20"/>
        </w:rPr>
        <w:t xml:space="preserve"> </w:t>
      </w:r>
      <w:r w:rsidRPr="00170F21">
        <w:rPr>
          <w:color w:val="000000" w:themeColor="text1"/>
          <w:sz w:val="20"/>
          <w:szCs w:val="20"/>
        </w:rPr>
        <w:t>dintre</w:t>
      </w:r>
      <w:r w:rsidRPr="00170F21">
        <w:rPr>
          <w:color w:val="000000" w:themeColor="text1"/>
          <w:spacing w:val="-5"/>
          <w:sz w:val="20"/>
          <w:szCs w:val="20"/>
        </w:rPr>
        <w:t xml:space="preserve"> </w:t>
      </w:r>
      <w:r w:rsidRPr="00170F21">
        <w:rPr>
          <w:color w:val="000000" w:themeColor="text1"/>
          <w:sz w:val="20"/>
          <w:szCs w:val="20"/>
        </w:rPr>
        <w:t xml:space="preserve">Părți </w:t>
      </w:r>
      <w:r w:rsidRPr="00170F21">
        <w:rPr>
          <w:color w:val="000000" w:themeColor="text1"/>
          <w:spacing w:val="-51"/>
          <w:sz w:val="20"/>
          <w:szCs w:val="20"/>
        </w:rPr>
        <w:t xml:space="preserve"> </w:t>
      </w:r>
      <w:r w:rsidRPr="00170F21">
        <w:rPr>
          <w:color w:val="000000" w:themeColor="text1"/>
          <w:sz w:val="20"/>
          <w:szCs w:val="20"/>
        </w:rPr>
        <w:t>dacă</w:t>
      </w:r>
      <w:r w:rsidRPr="00170F21">
        <w:rPr>
          <w:color w:val="000000" w:themeColor="text1"/>
          <w:spacing w:val="-1"/>
          <w:sz w:val="20"/>
          <w:szCs w:val="20"/>
        </w:rPr>
        <w:t xml:space="preserve"> </w:t>
      </w:r>
      <w:r w:rsidRPr="00170F21">
        <w:rPr>
          <w:color w:val="000000" w:themeColor="text1"/>
          <w:sz w:val="20"/>
          <w:szCs w:val="20"/>
        </w:rPr>
        <w:t>nu</w:t>
      </w:r>
      <w:r w:rsidRPr="00170F21">
        <w:rPr>
          <w:color w:val="000000" w:themeColor="text1"/>
          <w:spacing w:val="-1"/>
          <w:sz w:val="20"/>
          <w:szCs w:val="20"/>
        </w:rPr>
        <w:t xml:space="preserve"> </w:t>
      </w:r>
      <w:r w:rsidRPr="00170F21">
        <w:rPr>
          <w:color w:val="000000" w:themeColor="text1"/>
          <w:sz w:val="20"/>
          <w:szCs w:val="20"/>
        </w:rPr>
        <w:t>sunt</w:t>
      </w:r>
      <w:r w:rsidRPr="00170F21">
        <w:rPr>
          <w:color w:val="000000" w:themeColor="text1"/>
          <w:spacing w:val="-1"/>
          <w:sz w:val="20"/>
          <w:szCs w:val="20"/>
        </w:rPr>
        <w:t xml:space="preserve"> </w:t>
      </w:r>
      <w:r w:rsidRPr="00170F21">
        <w:rPr>
          <w:color w:val="000000" w:themeColor="text1"/>
          <w:sz w:val="20"/>
          <w:szCs w:val="20"/>
        </w:rPr>
        <w:t>consemnate prin</w:t>
      </w:r>
      <w:r w:rsidRPr="00170F21">
        <w:rPr>
          <w:color w:val="000000" w:themeColor="text1"/>
          <w:spacing w:val="-1"/>
          <w:sz w:val="20"/>
          <w:szCs w:val="20"/>
        </w:rPr>
        <w:t xml:space="preserve"> </w:t>
      </w:r>
      <w:r w:rsidRPr="00170F21">
        <w:rPr>
          <w:color w:val="000000" w:themeColor="text1"/>
          <w:sz w:val="20"/>
          <w:szCs w:val="20"/>
        </w:rPr>
        <w:t>una</w:t>
      </w:r>
      <w:r w:rsidRPr="00170F21">
        <w:rPr>
          <w:color w:val="000000" w:themeColor="text1"/>
          <w:spacing w:val="-1"/>
          <w:sz w:val="20"/>
          <w:szCs w:val="20"/>
        </w:rPr>
        <w:t xml:space="preserve"> </w:t>
      </w:r>
      <w:r w:rsidRPr="00170F21">
        <w:rPr>
          <w:color w:val="000000" w:themeColor="text1"/>
          <w:sz w:val="20"/>
          <w:szCs w:val="20"/>
        </w:rPr>
        <w:t>din</w:t>
      </w:r>
      <w:r w:rsidRPr="00170F21">
        <w:rPr>
          <w:color w:val="000000" w:themeColor="text1"/>
          <w:spacing w:val="-1"/>
          <w:sz w:val="20"/>
          <w:szCs w:val="20"/>
        </w:rPr>
        <w:t xml:space="preserve"> </w:t>
      </w:r>
      <w:r w:rsidRPr="00170F21">
        <w:rPr>
          <w:color w:val="000000" w:themeColor="text1"/>
          <w:sz w:val="20"/>
          <w:szCs w:val="20"/>
        </w:rPr>
        <w:t>modalitățile mai</w:t>
      </w:r>
      <w:r w:rsidRPr="00170F21">
        <w:rPr>
          <w:color w:val="000000" w:themeColor="text1"/>
          <w:spacing w:val="-1"/>
          <w:sz w:val="20"/>
          <w:szCs w:val="20"/>
        </w:rPr>
        <w:t xml:space="preserve"> </w:t>
      </w:r>
      <w:r w:rsidRPr="00170F21">
        <w:rPr>
          <w:color w:val="000000" w:themeColor="text1"/>
          <w:sz w:val="20"/>
          <w:szCs w:val="20"/>
        </w:rPr>
        <w:t>sus prevăzute.</w:t>
      </w:r>
    </w:p>
    <w:p w14:paraId="612A770F" w14:textId="77777777" w:rsidR="007C1547" w:rsidRPr="00170F21" w:rsidRDefault="007C1547" w:rsidP="007C1547">
      <w:pPr>
        <w:pStyle w:val="TableParagraph"/>
        <w:numPr>
          <w:ilvl w:val="1"/>
          <w:numId w:val="57"/>
        </w:numPr>
        <w:tabs>
          <w:tab w:val="left" w:pos="698"/>
        </w:tabs>
        <w:spacing w:line="276" w:lineRule="auto"/>
        <w:ind w:left="698" w:right="94" w:hanging="709"/>
        <w:jc w:val="both"/>
        <w:rPr>
          <w:bCs/>
          <w:color w:val="000000" w:themeColor="text1"/>
          <w:sz w:val="20"/>
          <w:szCs w:val="20"/>
        </w:rPr>
      </w:pPr>
      <w:r w:rsidRPr="00170F21">
        <w:rPr>
          <w:bCs/>
          <w:color w:val="000000" w:themeColor="text1"/>
          <w:sz w:val="20"/>
          <w:szCs w:val="20"/>
        </w:rPr>
        <w:t>Unitatea</w:t>
      </w:r>
      <w:r w:rsidRPr="00170F21">
        <w:rPr>
          <w:bCs/>
          <w:color w:val="000000" w:themeColor="text1"/>
          <w:spacing w:val="1"/>
          <w:sz w:val="20"/>
          <w:szCs w:val="20"/>
        </w:rPr>
        <w:t xml:space="preserve"> </w:t>
      </w:r>
      <w:r w:rsidRPr="00170F21">
        <w:rPr>
          <w:bCs/>
          <w:color w:val="000000" w:themeColor="text1"/>
          <w:sz w:val="20"/>
          <w:szCs w:val="20"/>
        </w:rPr>
        <w:t>va</w:t>
      </w:r>
      <w:r w:rsidRPr="00170F21">
        <w:rPr>
          <w:bCs/>
          <w:color w:val="000000" w:themeColor="text1"/>
          <w:spacing w:val="1"/>
          <w:sz w:val="20"/>
          <w:szCs w:val="20"/>
        </w:rPr>
        <w:t xml:space="preserve"> </w:t>
      </w:r>
      <w:r w:rsidRPr="00170F21">
        <w:rPr>
          <w:bCs/>
          <w:color w:val="000000" w:themeColor="text1"/>
          <w:sz w:val="20"/>
          <w:szCs w:val="20"/>
        </w:rPr>
        <w:t>menține</w:t>
      </w:r>
      <w:r w:rsidRPr="00170F21">
        <w:rPr>
          <w:bCs/>
          <w:color w:val="000000" w:themeColor="text1"/>
          <w:spacing w:val="1"/>
          <w:sz w:val="20"/>
          <w:szCs w:val="20"/>
        </w:rPr>
        <w:t xml:space="preserve"> </w:t>
      </w:r>
      <w:r w:rsidRPr="00170F21">
        <w:rPr>
          <w:bCs/>
          <w:color w:val="000000" w:themeColor="text1"/>
          <w:sz w:val="20"/>
          <w:szCs w:val="20"/>
        </w:rPr>
        <w:t>o</w:t>
      </w:r>
      <w:r w:rsidRPr="00170F21">
        <w:rPr>
          <w:bCs/>
          <w:color w:val="000000" w:themeColor="text1"/>
          <w:spacing w:val="1"/>
          <w:sz w:val="20"/>
          <w:szCs w:val="20"/>
        </w:rPr>
        <w:t xml:space="preserve"> </w:t>
      </w:r>
      <w:r w:rsidRPr="00170F21">
        <w:rPr>
          <w:bCs/>
          <w:color w:val="000000" w:themeColor="text1"/>
          <w:sz w:val="20"/>
          <w:szCs w:val="20"/>
        </w:rPr>
        <w:t>comunicare</w:t>
      </w:r>
      <w:r w:rsidRPr="00170F21">
        <w:rPr>
          <w:bCs/>
          <w:color w:val="000000" w:themeColor="text1"/>
          <w:spacing w:val="1"/>
          <w:sz w:val="20"/>
          <w:szCs w:val="20"/>
        </w:rPr>
        <w:t xml:space="preserve"> </w:t>
      </w:r>
      <w:r w:rsidRPr="00170F21">
        <w:rPr>
          <w:bCs/>
          <w:color w:val="000000" w:themeColor="text1"/>
          <w:sz w:val="20"/>
          <w:szCs w:val="20"/>
        </w:rPr>
        <w:t>constantă</w:t>
      </w:r>
      <w:r w:rsidRPr="00170F21">
        <w:rPr>
          <w:bCs/>
          <w:color w:val="000000" w:themeColor="text1"/>
          <w:spacing w:val="1"/>
          <w:sz w:val="20"/>
          <w:szCs w:val="20"/>
        </w:rPr>
        <w:t xml:space="preserve"> </w:t>
      </w:r>
      <w:r w:rsidRPr="00170F21">
        <w:rPr>
          <w:bCs/>
          <w:color w:val="000000" w:themeColor="text1"/>
          <w:sz w:val="20"/>
          <w:szCs w:val="20"/>
        </w:rPr>
        <w:t>cu</w:t>
      </w:r>
      <w:r w:rsidRPr="00170F21">
        <w:rPr>
          <w:bCs/>
          <w:color w:val="000000" w:themeColor="text1"/>
          <w:spacing w:val="1"/>
          <w:sz w:val="20"/>
          <w:szCs w:val="20"/>
        </w:rPr>
        <w:t xml:space="preserve"> </w:t>
      </w:r>
      <w:r w:rsidRPr="00170F21">
        <w:rPr>
          <w:bCs/>
          <w:color w:val="000000" w:themeColor="text1"/>
          <w:sz w:val="20"/>
          <w:szCs w:val="20"/>
        </w:rPr>
        <w:t>Reprezentantul</w:t>
      </w:r>
      <w:r w:rsidRPr="00170F21">
        <w:rPr>
          <w:bCs/>
          <w:color w:val="000000" w:themeColor="text1"/>
          <w:spacing w:val="1"/>
          <w:sz w:val="20"/>
          <w:szCs w:val="20"/>
        </w:rPr>
        <w:t xml:space="preserve"> </w:t>
      </w:r>
      <w:r w:rsidRPr="00170F21">
        <w:rPr>
          <w:bCs/>
          <w:color w:val="000000" w:themeColor="text1"/>
          <w:sz w:val="20"/>
          <w:szCs w:val="20"/>
        </w:rPr>
        <w:t>legal</w:t>
      </w:r>
      <w:r w:rsidRPr="00170F21">
        <w:rPr>
          <w:bCs/>
          <w:color w:val="000000" w:themeColor="text1"/>
          <w:spacing w:val="1"/>
          <w:sz w:val="20"/>
          <w:szCs w:val="20"/>
        </w:rPr>
        <w:t xml:space="preserve"> </w:t>
      </w:r>
      <w:r w:rsidRPr="00170F21">
        <w:rPr>
          <w:bCs/>
          <w:color w:val="000000" w:themeColor="text1"/>
          <w:sz w:val="20"/>
          <w:szCs w:val="20"/>
        </w:rPr>
        <w:t>prin</w:t>
      </w:r>
      <w:r w:rsidRPr="00170F21">
        <w:rPr>
          <w:bCs/>
          <w:color w:val="000000" w:themeColor="text1"/>
          <w:spacing w:val="1"/>
          <w:sz w:val="20"/>
          <w:szCs w:val="20"/>
        </w:rPr>
        <w:t xml:space="preserve"> </w:t>
      </w:r>
      <w:r w:rsidRPr="00170F21">
        <w:rPr>
          <w:bCs/>
          <w:color w:val="000000" w:themeColor="text1"/>
          <w:sz w:val="20"/>
          <w:szCs w:val="20"/>
        </w:rPr>
        <w:t>mijloace</w:t>
      </w:r>
      <w:r w:rsidRPr="00170F21">
        <w:rPr>
          <w:bCs/>
          <w:color w:val="000000" w:themeColor="text1"/>
          <w:spacing w:val="1"/>
          <w:sz w:val="20"/>
          <w:szCs w:val="20"/>
        </w:rPr>
        <w:t xml:space="preserve"> </w:t>
      </w:r>
      <w:r w:rsidRPr="00170F21">
        <w:rPr>
          <w:bCs/>
          <w:color w:val="000000" w:themeColor="text1"/>
          <w:sz w:val="20"/>
          <w:szCs w:val="20"/>
        </w:rPr>
        <w:t>electronice (prin e-mail și prin intermediul platformei educaționale) și îi va notifica</w:t>
      </w:r>
      <w:r w:rsidRPr="00170F21">
        <w:rPr>
          <w:bCs/>
          <w:color w:val="000000" w:themeColor="text1"/>
          <w:spacing w:val="1"/>
          <w:sz w:val="20"/>
          <w:szCs w:val="20"/>
        </w:rPr>
        <w:t xml:space="preserve"> </w:t>
      </w:r>
      <w:r w:rsidRPr="00170F21">
        <w:rPr>
          <w:bCs/>
          <w:color w:val="000000" w:themeColor="text1"/>
          <w:sz w:val="20"/>
          <w:szCs w:val="20"/>
        </w:rPr>
        <w:t>acestuia</w:t>
      </w:r>
      <w:r w:rsidRPr="00170F21">
        <w:rPr>
          <w:bCs/>
          <w:color w:val="000000" w:themeColor="text1"/>
          <w:spacing w:val="-2"/>
          <w:sz w:val="20"/>
          <w:szCs w:val="20"/>
        </w:rPr>
        <w:t xml:space="preserve"> </w:t>
      </w:r>
      <w:r w:rsidRPr="00170F21">
        <w:rPr>
          <w:bCs/>
          <w:color w:val="000000" w:themeColor="text1"/>
          <w:sz w:val="20"/>
          <w:szCs w:val="20"/>
        </w:rPr>
        <w:t>orice încălcare</w:t>
      </w:r>
      <w:r w:rsidRPr="00170F21">
        <w:rPr>
          <w:bCs/>
          <w:color w:val="000000" w:themeColor="text1"/>
          <w:spacing w:val="-2"/>
          <w:sz w:val="20"/>
          <w:szCs w:val="20"/>
        </w:rPr>
        <w:t xml:space="preserve"> </w:t>
      </w:r>
      <w:r w:rsidRPr="00170F21">
        <w:rPr>
          <w:bCs/>
          <w:color w:val="000000" w:themeColor="text1"/>
          <w:sz w:val="20"/>
          <w:szCs w:val="20"/>
        </w:rPr>
        <w:t>ori neregulă</w:t>
      </w:r>
      <w:r w:rsidRPr="00170F21">
        <w:rPr>
          <w:bCs/>
          <w:color w:val="000000" w:themeColor="text1"/>
          <w:spacing w:val="-2"/>
          <w:sz w:val="20"/>
          <w:szCs w:val="20"/>
        </w:rPr>
        <w:t xml:space="preserve"> </w:t>
      </w:r>
      <w:r w:rsidRPr="00170F21">
        <w:rPr>
          <w:bCs/>
          <w:color w:val="000000" w:themeColor="text1"/>
          <w:sz w:val="20"/>
          <w:szCs w:val="20"/>
        </w:rPr>
        <w:t>în executarea Contractului.</w:t>
      </w:r>
    </w:p>
    <w:p w14:paraId="3526684C" w14:textId="77777777" w:rsidR="007C1547" w:rsidRPr="00170F21" w:rsidRDefault="007C1547" w:rsidP="007C1547">
      <w:pPr>
        <w:pStyle w:val="TableParagraph"/>
        <w:numPr>
          <w:ilvl w:val="1"/>
          <w:numId w:val="57"/>
        </w:numPr>
        <w:tabs>
          <w:tab w:val="left" w:pos="698"/>
        </w:tabs>
        <w:spacing w:line="276" w:lineRule="auto"/>
        <w:ind w:left="698" w:right="94" w:hanging="709"/>
        <w:jc w:val="both"/>
        <w:rPr>
          <w:bCs/>
          <w:color w:val="000000" w:themeColor="text1"/>
          <w:sz w:val="20"/>
          <w:szCs w:val="20"/>
        </w:rPr>
      </w:pPr>
      <w:r w:rsidRPr="00170F21">
        <w:rPr>
          <w:bCs/>
          <w:color w:val="000000" w:themeColor="text1"/>
          <w:sz w:val="20"/>
          <w:szCs w:val="20"/>
        </w:rPr>
        <w:t xml:space="preserve">Comunicarea continuă, </w:t>
      </w:r>
      <w:r w:rsidRPr="00170F21">
        <w:rPr>
          <w:bCs/>
          <w:color w:val="000000" w:themeColor="text1"/>
          <w:spacing w:val="1"/>
          <w:sz w:val="20"/>
          <w:szCs w:val="20"/>
        </w:rPr>
        <w:t>transparența</w:t>
      </w:r>
      <w:r w:rsidRPr="00170F21">
        <w:rPr>
          <w:bCs/>
          <w:color w:val="000000" w:themeColor="text1"/>
          <w:sz w:val="20"/>
          <w:szCs w:val="20"/>
        </w:rPr>
        <w:t xml:space="preserve"> și parteneriatul între Unitate, Reprezentanții legali </w:t>
      </w:r>
      <w:r w:rsidRPr="00170F21">
        <w:rPr>
          <w:bCs/>
          <w:color w:val="000000" w:themeColor="text1"/>
          <w:spacing w:val="-50"/>
          <w:sz w:val="20"/>
          <w:szCs w:val="20"/>
        </w:rPr>
        <w:t xml:space="preserve"> </w:t>
      </w:r>
      <w:r w:rsidRPr="00170F21">
        <w:rPr>
          <w:bCs/>
          <w:color w:val="000000" w:themeColor="text1"/>
          <w:sz w:val="20"/>
          <w:szCs w:val="20"/>
        </w:rPr>
        <w:t>și</w:t>
      </w:r>
      <w:r w:rsidRPr="00170F21">
        <w:rPr>
          <w:bCs/>
          <w:color w:val="000000" w:themeColor="text1"/>
          <w:spacing w:val="-5"/>
          <w:sz w:val="20"/>
          <w:szCs w:val="20"/>
        </w:rPr>
        <w:t xml:space="preserve"> </w:t>
      </w:r>
      <w:r w:rsidRPr="00170F21">
        <w:rPr>
          <w:bCs/>
          <w:color w:val="000000" w:themeColor="text1"/>
          <w:sz w:val="20"/>
          <w:szCs w:val="20"/>
        </w:rPr>
        <w:t>Beneficiarul primar</w:t>
      </w:r>
      <w:r w:rsidRPr="00170F21">
        <w:rPr>
          <w:bCs/>
          <w:color w:val="000000" w:themeColor="text1"/>
          <w:spacing w:val="-5"/>
          <w:sz w:val="20"/>
          <w:szCs w:val="20"/>
        </w:rPr>
        <w:t xml:space="preserve"> </w:t>
      </w:r>
      <w:r w:rsidRPr="00170F21">
        <w:rPr>
          <w:bCs/>
          <w:color w:val="000000" w:themeColor="text1"/>
          <w:sz w:val="20"/>
          <w:szCs w:val="20"/>
        </w:rPr>
        <w:t>sunt</w:t>
      </w:r>
      <w:r w:rsidRPr="00170F21">
        <w:rPr>
          <w:bCs/>
          <w:color w:val="000000" w:themeColor="text1"/>
          <w:spacing w:val="-5"/>
          <w:sz w:val="20"/>
          <w:szCs w:val="20"/>
        </w:rPr>
        <w:t xml:space="preserve"> </w:t>
      </w:r>
      <w:r w:rsidRPr="00170F21">
        <w:rPr>
          <w:bCs/>
          <w:color w:val="000000" w:themeColor="text1"/>
          <w:sz w:val="20"/>
          <w:szCs w:val="20"/>
        </w:rPr>
        <w:t>esențiale</w:t>
      </w:r>
      <w:r w:rsidRPr="00170F21">
        <w:rPr>
          <w:bCs/>
          <w:color w:val="000000" w:themeColor="text1"/>
          <w:spacing w:val="-7"/>
          <w:sz w:val="20"/>
          <w:szCs w:val="20"/>
        </w:rPr>
        <w:t xml:space="preserve"> </w:t>
      </w:r>
      <w:r w:rsidRPr="00170F21">
        <w:rPr>
          <w:bCs/>
          <w:color w:val="000000" w:themeColor="text1"/>
          <w:sz w:val="20"/>
          <w:szCs w:val="20"/>
        </w:rPr>
        <w:t>și</w:t>
      </w:r>
      <w:r w:rsidRPr="00170F21">
        <w:rPr>
          <w:bCs/>
          <w:color w:val="000000" w:themeColor="text1"/>
          <w:spacing w:val="-7"/>
          <w:sz w:val="20"/>
          <w:szCs w:val="20"/>
        </w:rPr>
        <w:t xml:space="preserve"> </w:t>
      </w:r>
      <w:r w:rsidRPr="00170F21">
        <w:rPr>
          <w:bCs/>
          <w:color w:val="000000" w:themeColor="text1"/>
          <w:sz w:val="20"/>
          <w:szCs w:val="20"/>
        </w:rPr>
        <w:t>reprezintă</w:t>
      </w:r>
      <w:r w:rsidRPr="00170F21">
        <w:rPr>
          <w:bCs/>
          <w:color w:val="000000" w:themeColor="text1"/>
          <w:spacing w:val="-5"/>
          <w:sz w:val="20"/>
          <w:szCs w:val="20"/>
        </w:rPr>
        <w:t xml:space="preserve"> </w:t>
      </w:r>
      <w:r w:rsidRPr="00170F21">
        <w:rPr>
          <w:bCs/>
          <w:color w:val="000000" w:themeColor="text1"/>
          <w:sz w:val="20"/>
          <w:szCs w:val="20"/>
        </w:rPr>
        <w:t>factori</w:t>
      </w:r>
      <w:r w:rsidRPr="00170F21">
        <w:rPr>
          <w:bCs/>
          <w:color w:val="000000" w:themeColor="text1"/>
          <w:spacing w:val="-4"/>
          <w:sz w:val="20"/>
          <w:szCs w:val="20"/>
        </w:rPr>
        <w:t xml:space="preserve"> </w:t>
      </w:r>
      <w:r w:rsidRPr="00170F21">
        <w:rPr>
          <w:bCs/>
          <w:color w:val="000000" w:themeColor="text1"/>
          <w:sz w:val="20"/>
          <w:szCs w:val="20"/>
        </w:rPr>
        <w:t>importanți</w:t>
      </w:r>
      <w:r w:rsidRPr="00170F21">
        <w:rPr>
          <w:bCs/>
          <w:color w:val="000000" w:themeColor="text1"/>
          <w:spacing w:val="-4"/>
          <w:sz w:val="20"/>
          <w:szCs w:val="20"/>
        </w:rPr>
        <w:t xml:space="preserve"> </w:t>
      </w:r>
      <w:r w:rsidRPr="00170F21">
        <w:rPr>
          <w:bCs/>
          <w:color w:val="000000" w:themeColor="text1"/>
          <w:sz w:val="20"/>
          <w:szCs w:val="20"/>
        </w:rPr>
        <w:t>în</w:t>
      </w:r>
      <w:r w:rsidRPr="00170F21">
        <w:rPr>
          <w:bCs/>
          <w:color w:val="000000" w:themeColor="text1"/>
          <w:spacing w:val="-6"/>
          <w:sz w:val="20"/>
          <w:szCs w:val="20"/>
        </w:rPr>
        <w:t xml:space="preserve"> </w:t>
      </w:r>
      <w:r w:rsidRPr="00170F21">
        <w:rPr>
          <w:bCs/>
          <w:color w:val="000000" w:themeColor="text1"/>
          <w:sz w:val="20"/>
          <w:szCs w:val="20"/>
        </w:rPr>
        <w:t>constituirea</w:t>
      </w:r>
      <w:r w:rsidRPr="00170F21">
        <w:rPr>
          <w:bCs/>
          <w:color w:val="000000" w:themeColor="text1"/>
          <w:spacing w:val="-7"/>
          <w:sz w:val="20"/>
          <w:szCs w:val="20"/>
        </w:rPr>
        <w:t xml:space="preserve"> </w:t>
      </w:r>
      <w:r w:rsidRPr="00170F21">
        <w:rPr>
          <w:bCs/>
          <w:color w:val="000000" w:themeColor="text1"/>
          <w:sz w:val="20"/>
          <w:szCs w:val="20"/>
        </w:rPr>
        <w:t>unei</w:t>
      </w:r>
      <w:r w:rsidRPr="00170F21">
        <w:rPr>
          <w:bCs/>
          <w:color w:val="000000" w:themeColor="text1"/>
          <w:spacing w:val="-5"/>
          <w:sz w:val="20"/>
          <w:szCs w:val="20"/>
        </w:rPr>
        <w:t xml:space="preserve"> </w:t>
      </w:r>
      <w:r w:rsidRPr="00170F21">
        <w:rPr>
          <w:bCs/>
          <w:color w:val="000000" w:themeColor="text1"/>
          <w:sz w:val="20"/>
          <w:szCs w:val="20"/>
        </w:rPr>
        <w:t>baze</w:t>
      </w:r>
      <w:r w:rsidRPr="00170F21">
        <w:rPr>
          <w:bCs/>
          <w:color w:val="000000" w:themeColor="text1"/>
          <w:spacing w:val="-7"/>
          <w:sz w:val="20"/>
          <w:szCs w:val="20"/>
        </w:rPr>
        <w:t xml:space="preserve"> </w:t>
      </w:r>
      <w:r w:rsidRPr="00170F21">
        <w:rPr>
          <w:bCs/>
          <w:color w:val="000000" w:themeColor="text1"/>
          <w:sz w:val="20"/>
          <w:szCs w:val="20"/>
        </w:rPr>
        <w:t>solide</w:t>
      </w:r>
      <w:r w:rsidRPr="00170F21">
        <w:rPr>
          <w:bCs/>
          <w:color w:val="000000" w:themeColor="text1"/>
          <w:spacing w:val="-7"/>
          <w:sz w:val="20"/>
          <w:szCs w:val="20"/>
        </w:rPr>
        <w:t xml:space="preserve"> </w:t>
      </w:r>
      <w:r w:rsidRPr="00170F21">
        <w:rPr>
          <w:bCs/>
          <w:color w:val="000000" w:themeColor="text1"/>
          <w:sz w:val="20"/>
          <w:szCs w:val="20"/>
        </w:rPr>
        <w:t>în</w:t>
      </w:r>
      <w:r w:rsidRPr="00170F21">
        <w:rPr>
          <w:bCs/>
          <w:color w:val="000000" w:themeColor="text1"/>
          <w:spacing w:val="-50"/>
          <w:sz w:val="20"/>
          <w:szCs w:val="20"/>
        </w:rPr>
        <w:t xml:space="preserve">        </w:t>
      </w:r>
      <w:r w:rsidRPr="00170F21">
        <w:rPr>
          <w:bCs/>
          <w:color w:val="000000" w:themeColor="text1"/>
          <w:sz w:val="20"/>
          <w:szCs w:val="20"/>
        </w:rPr>
        <w:t>procesul</w:t>
      </w:r>
      <w:r w:rsidRPr="00170F21">
        <w:rPr>
          <w:bCs/>
          <w:color w:val="000000" w:themeColor="text1"/>
          <w:spacing w:val="-11"/>
          <w:sz w:val="20"/>
          <w:szCs w:val="20"/>
        </w:rPr>
        <w:t xml:space="preserve"> </w:t>
      </w:r>
      <w:r w:rsidRPr="00170F21">
        <w:rPr>
          <w:bCs/>
          <w:color w:val="000000" w:themeColor="text1"/>
          <w:sz w:val="20"/>
          <w:szCs w:val="20"/>
        </w:rPr>
        <w:t>educațional</w:t>
      </w:r>
      <w:r w:rsidRPr="00170F21">
        <w:rPr>
          <w:bCs/>
          <w:color w:val="000000" w:themeColor="text1"/>
          <w:spacing w:val="-13"/>
          <w:sz w:val="20"/>
          <w:szCs w:val="20"/>
        </w:rPr>
        <w:t xml:space="preserve"> </w:t>
      </w:r>
      <w:r w:rsidRPr="00170F21">
        <w:rPr>
          <w:bCs/>
          <w:color w:val="000000" w:themeColor="text1"/>
          <w:sz w:val="20"/>
          <w:szCs w:val="20"/>
        </w:rPr>
        <w:t>de</w:t>
      </w:r>
      <w:r w:rsidRPr="00170F21">
        <w:rPr>
          <w:bCs/>
          <w:color w:val="000000" w:themeColor="text1"/>
          <w:spacing w:val="-12"/>
          <w:sz w:val="20"/>
          <w:szCs w:val="20"/>
        </w:rPr>
        <w:t xml:space="preserve"> </w:t>
      </w:r>
      <w:r w:rsidRPr="00170F21">
        <w:rPr>
          <w:bCs/>
          <w:color w:val="000000" w:themeColor="text1"/>
          <w:sz w:val="20"/>
          <w:szCs w:val="20"/>
        </w:rPr>
        <w:t>dezvoltare</w:t>
      </w:r>
      <w:r w:rsidRPr="00170F21">
        <w:rPr>
          <w:bCs/>
          <w:color w:val="000000" w:themeColor="text1"/>
          <w:spacing w:val="-11"/>
          <w:sz w:val="20"/>
          <w:szCs w:val="20"/>
        </w:rPr>
        <w:t xml:space="preserve"> </w:t>
      </w:r>
      <w:r w:rsidRPr="00170F21">
        <w:rPr>
          <w:bCs/>
          <w:color w:val="000000" w:themeColor="text1"/>
          <w:sz w:val="20"/>
          <w:szCs w:val="20"/>
        </w:rPr>
        <w:t>al</w:t>
      </w:r>
      <w:r w:rsidRPr="00170F21">
        <w:rPr>
          <w:bCs/>
          <w:color w:val="000000" w:themeColor="text1"/>
          <w:spacing w:val="-8"/>
          <w:sz w:val="20"/>
          <w:szCs w:val="20"/>
        </w:rPr>
        <w:t xml:space="preserve"> </w:t>
      </w:r>
      <w:r w:rsidRPr="00170F21">
        <w:rPr>
          <w:bCs/>
          <w:color w:val="000000" w:themeColor="text1"/>
          <w:sz w:val="20"/>
          <w:szCs w:val="20"/>
        </w:rPr>
        <w:t>Beneficiarului primar,</w:t>
      </w:r>
      <w:r w:rsidRPr="00170F21">
        <w:rPr>
          <w:bCs/>
          <w:color w:val="000000" w:themeColor="text1"/>
          <w:spacing w:val="-11"/>
          <w:sz w:val="20"/>
          <w:szCs w:val="20"/>
        </w:rPr>
        <w:t xml:space="preserve"> </w:t>
      </w:r>
      <w:r w:rsidRPr="00170F21">
        <w:rPr>
          <w:bCs/>
          <w:color w:val="000000" w:themeColor="text1"/>
          <w:sz w:val="20"/>
          <w:szCs w:val="20"/>
        </w:rPr>
        <w:t>îndeplinirii</w:t>
      </w:r>
      <w:r w:rsidRPr="00170F21">
        <w:rPr>
          <w:bCs/>
          <w:color w:val="000000" w:themeColor="text1"/>
          <w:spacing w:val="-8"/>
          <w:sz w:val="20"/>
          <w:szCs w:val="20"/>
        </w:rPr>
        <w:t xml:space="preserve"> </w:t>
      </w:r>
      <w:r w:rsidRPr="00170F21">
        <w:rPr>
          <w:bCs/>
          <w:color w:val="000000" w:themeColor="text1"/>
          <w:sz w:val="20"/>
          <w:szCs w:val="20"/>
        </w:rPr>
        <w:t>angajamentului</w:t>
      </w:r>
      <w:r w:rsidRPr="00170F21">
        <w:rPr>
          <w:bCs/>
          <w:color w:val="000000" w:themeColor="text1"/>
          <w:spacing w:val="-9"/>
          <w:sz w:val="20"/>
          <w:szCs w:val="20"/>
        </w:rPr>
        <w:t xml:space="preserve"> </w:t>
      </w:r>
      <w:r w:rsidRPr="00170F21">
        <w:rPr>
          <w:bCs/>
          <w:color w:val="000000" w:themeColor="text1"/>
          <w:sz w:val="20"/>
          <w:szCs w:val="20"/>
        </w:rPr>
        <w:t>dintre</w:t>
      </w:r>
      <w:r w:rsidRPr="00170F21">
        <w:rPr>
          <w:bCs/>
          <w:color w:val="000000" w:themeColor="text1"/>
          <w:spacing w:val="-11"/>
          <w:sz w:val="20"/>
          <w:szCs w:val="20"/>
        </w:rPr>
        <w:t xml:space="preserve"> </w:t>
      </w:r>
      <w:r w:rsidRPr="00170F21">
        <w:rPr>
          <w:bCs/>
          <w:color w:val="000000" w:themeColor="text1"/>
          <w:sz w:val="20"/>
          <w:szCs w:val="20"/>
        </w:rPr>
        <w:t>Părți</w:t>
      </w:r>
      <w:r w:rsidRPr="00170F21">
        <w:rPr>
          <w:bCs/>
          <w:color w:val="000000" w:themeColor="text1"/>
          <w:spacing w:val="-50"/>
          <w:sz w:val="20"/>
          <w:szCs w:val="20"/>
        </w:rPr>
        <w:t xml:space="preserve">          </w:t>
      </w:r>
      <w:r w:rsidRPr="00170F21">
        <w:rPr>
          <w:bCs/>
          <w:color w:val="000000" w:themeColor="text1"/>
          <w:sz w:val="20"/>
          <w:szCs w:val="20"/>
        </w:rPr>
        <w:t>și</w:t>
      </w:r>
      <w:r w:rsidRPr="00170F21">
        <w:rPr>
          <w:bCs/>
          <w:color w:val="000000" w:themeColor="text1"/>
          <w:spacing w:val="-1"/>
          <w:sz w:val="20"/>
          <w:szCs w:val="20"/>
        </w:rPr>
        <w:t xml:space="preserve"> </w:t>
      </w:r>
      <w:r w:rsidRPr="00170F21">
        <w:rPr>
          <w:bCs/>
          <w:color w:val="000000" w:themeColor="text1"/>
          <w:sz w:val="20"/>
          <w:szCs w:val="20"/>
        </w:rPr>
        <w:t>executării în bune-condiții a Contractului.</w:t>
      </w:r>
    </w:p>
    <w:p w14:paraId="1D7BEA07" w14:textId="77777777" w:rsidR="007C1547" w:rsidRPr="00170F21" w:rsidRDefault="007C1547" w:rsidP="007C1547">
      <w:pPr>
        <w:pStyle w:val="TableParagraph"/>
        <w:spacing w:line="259" w:lineRule="auto"/>
        <w:ind w:right="92"/>
        <w:rPr>
          <w:color w:val="000000" w:themeColor="text1"/>
          <w:sz w:val="20"/>
          <w:szCs w:val="20"/>
        </w:rPr>
      </w:pPr>
    </w:p>
    <w:p w14:paraId="35CDCDC9" w14:textId="77777777" w:rsidR="007C1547" w:rsidRPr="00170F21" w:rsidRDefault="007C1547" w:rsidP="007C1547">
      <w:pPr>
        <w:pStyle w:val="TableParagraph"/>
        <w:spacing w:line="281" w:lineRule="exact"/>
        <w:ind w:left="723"/>
        <w:jc w:val="center"/>
        <w:rPr>
          <w:b/>
          <w:color w:val="0D0D0D" w:themeColor="text1" w:themeTint="F2"/>
          <w:sz w:val="20"/>
          <w:szCs w:val="20"/>
        </w:rPr>
      </w:pPr>
      <w:r w:rsidRPr="00170F21">
        <w:rPr>
          <w:b/>
          <w:color w:val="0D0D0D" w:themeColor="text1" w:themeTint="F2"/>
          <w:sz w:val="20"/>
          <w:szCs w:val="20"/>
        </w:rPr>
        <w:t>ART.</w:t>
      </w:r>
      <w:r w:rsidRPr="00170F21">
        <w:rPr>
          <w:b/>
          <w:color w:val="0D0D0D" w:themeColor="text1" w:themeTint="F2"/>
          <w:spacing w:val="-4"/>
          <w:sz w:val="20"/>
          <w:szCs w:val="20"/>
        </w:rPr>
        <w:t xml:space="preserve"> </w:t>
      </w:r>
      <w:r w:rsidRPr="00170F21">
        <w:rPr>
          <w:b/>
          <w:color w:val="0D0D0D" w:themeColor="text1" w:themeTint="F2"/>
          <w:sz w:val="20"/>
          <w:szCs w:val="20"/>
        </w:rPr>
        <w:t>11-</w:t>
      </w:r>
      <w:r w:rsidRPr="00170F21">
        <w:rPr>
          <w:b/>
          <w:color w:val="0D0D0D" w:themeColor="text1" w:themeTint="F2"/>
          <w:spacing w:val="-4"/>
          <w:sz w:val="20"/>
          <w:szCs w:val="20"/>
        </w:rPr>
        <w:t xml:space="preserve"> </w:t>
      </w:r>
      <w:r w:rsidRPr="00170F21">
        <w:rPr>
          <w:b/>
          <w:color w:val="0D0D0D" w:themeColor="text1" w:themeTint="F2"/>
          <w:sz w:val="20"/>
          <w:szCs w:val="20"/>
        </w:rPr>
        <w:t>CLAUZE</w:t>
      </w:r>
      <w:r w:rsidRPr="00170F21">
        <w:rPr>
          <w:b/>
          <w:color w:val="0D0D0D" w:themeColor="text1" w:themeTint="F2"/>
          <w:spacing w:val="-2"/>
          <w:sz w:val="20"/>
          <w:szCs w:val="20"/>
        </w:rPr>
        <w:t xml:space="preserve"> </w:t>
      </w:r>
      <w:r w:rsidRPr="00170F21">
        <w:rPr>
          <w:b/>
          <w:color w:val="0D0D0D" w:themeColor="text1" w:themeTint="F2"/>
          <w:sz w:val="20"/>
          <w:szCs w:val="20"/>
        </w:rPr>
        <w:t>FINALE</w:t>
      </w:r>
    </w:p>
    <w:p w14:paraId="335C572F" w14:textId="77777777" w:rsidR="007C1547" w:rsidRPr="00170F21" w:rsidRDefault="007C1547" w:rsidP="007C1547">
      <w:pPr>
        <w:pStyle w:val="TableParagraph"/>
        <w:spacing w:line="281" w:lineRule="exact"/>
        <w:ind w:left="723"/>
        <w:jc w:val="center"/>
        <w:rPr>
          <w:b/>
          <w:color w:val="000000" w:themeColor="text1"/>
          <w:sz w:val="20"/>
          <w:szCs w:val="20"/>
        </w:rPr>
      </w:pPr>
    </w:p>
    <w:p w14:paraId="788984A1" w14:textId="77777777" w:rsidR="007C1547" w:rsidRPr="00170F21" w:rsidRDefault="007C1547" w:rsidP="007C1547">
      <w:pPr>
        <w:pStyle w:val="TableParagraph"/>
        <w:numPr>
          <w:ilvl w:val="0"/>
          <w:numId w:val="68"/>
        </w:numPr>
        <w:tabs>
          <w:tab w:val="left" w:pos="847"/>
        </w:tabs>
        <w:spacing w:line="276" w:lineRule="auto"/>
        <w:ind w:left="698" w:right="93" w:hanging="709"/>
        <w:jc w:val="both"/>
        <w:rPr>
          <w:rFonts w:eastAsia="ArialMT"/>
          <w:b/>
          <w:bCs/>
          <w:color w:val="000000" w:themeColor="text1"/>
          <w:sz w:val="20"/>
          <w:szCs w:val="20"/>
        </w:rPr>
      </w:pPr>
      <w:r w:rsidRPr="00170F21">
        <w:rPr>
          <w:rFonts w:eastAsia="ArialMT"/>
          <w:color w:val="000000" w:themeColor="text1"/>
          <w:sz w:val="20"/>
          <w:szCs w:val="20"/>
        </w:rPr>
        <w:t xml:space="preserve">Pentru anul școlar </w:t>
      </w:r>
      <w:r>
        <w:rPr>
          <w:rFonts w:eastAsia="ArialMT"/>
          <w:color w:val="000000" w:themeColor="text1"/>
          <w:sz w:val="20"/>
          <w:szCs w:val="20"/>
        </w:rPr>
        <w:t xml:space="preserve">2025-2026 </w:t>
      </w:r>
      <w:r w:rsidRPr="00170F21">
        <w:rPr>
          <w:rFonts w:eastAsia="ArialMT"/>
          <w:color w:val="000000" w:themeColor="text1"/>
          <w:sz w:val="20"/>
          <w:szCs w:val="20"/>
        </w:rPr>
        <w:t xml:space="preserve">, </w:t>
      </w:r>
      <w:r w:rsidRPr="00170F21">
        <w:rPr>
          <w:bCs/>
          <w:color w:val="000000" w:themeColor="text1"/>
          <w:sz w:val="20"/>
          <w:szCs w:val="20"/>
        </w:rPr>
        <w:t>Unitatea</w:t>
      </w:r>
      <w:r w:rsidRPr="00170F21">
        <w:rPr>
          <w:rFonts w:eastAsia="ArialMT"/>
          <w:color w:val="000000" w:themeColor="text1"/>
          <w:sz w:val="20"/>
          <w:szCs w:val="20"/>
        </w:rPr>
        <w:t xml:space="preserve"> beneficiază de finanțarea de bază alocată în baza prevederilor art. 137 din Legea învățământului </w:t>
      </w:r>
      <w:r w:rsidRPr="00170F21">
        <w:rPr>
          <w:color w:val="000000" w:themeColor="text1"/>
          <w:sz w:val="20"/>
          <w:szCs w:val="20"/>
        </w:rPr>
        <w:t>preuniversitar</w:t>
      </w:r>
      <w:r w:rsidRPr="00170F21">
        <w:rPr>
          <w:rFonts w:eastAsia="ArialMT"/>
          <w:color w:val="000000" w:themeColor="text1"/>
          <w:sz w:val="20"/>
          <w:szCs w:val="20"/>
        </w:rPr>
        <w:t xml:space="preserve"> nr. 198/2023.</w:t>
      </w:r>
    </w:p>
    <w:p w14:paraId="4EB21D88" w14:textId="77777777" w:rsidR="007C1547" w:rsidRPr="00170F21" w:rsidRDefault="007C1547" w:rsidP="007C1547">
      <w:pPr>
        <w:pStyle w:val="TableParagraph"/>
        <w:numPr>
          <w:ilvl w:val="0"/>
          <w:numId w:val="68"/>
        </w:numPr>
        <w:tabs>
          <w:tab w:val="left" w:pos="847"/>
        </w:tabs>
        <w:spacing w:line="276" w:lineRule="auto"/>
        <w:ind w:left="698" w:right="93" w:hanging="709"/>
        <w:jc w:val="both"/>
        <w:rPr>
          <w:color w:val="000000" w:themeColor="text1"/>
          <w:sz w:val="20"/>
          <w:szCs w:val="20"/>
        </w:rPr>
      </w:pPr>
      <w:r w:rsidRPr="00170F21">
        <w:rPr>
          <w:color w:val="000000" w:themeColor="text1"/>
          <w:sz w:val="20"/>
          <w:szCs w:val="20"/>
        </w:rPr>
        <w:t>Ansamblul drepturilor exclusive acordate asupra creațiilor intelectuale ce fac obiectul</w:t>
      </w:r>
      <w:r w:rsidRPr="00170F21">
        <w:rPr>
          <w:color w:val="000000" w:themeColor="text1"/>
          <w:spacing w:val="1"/>
          <w:sz w:val="20"/>
          <w:szCs w:val="20"/>
        </w:rPr>
        <w:t xml:space="preserve"> </w:t>
      </w:r>
      <w:r w:rsidRPr="00170F21">
        <w:rPr>
          <w:color w:val="000000" w:themeColor="text1"/>
          <w:sz w:val="20"/>
          <w:szCs w:val="20"/>
        </w:rPr>
        <w:t>serviciilor</w:t>
      </w:r>
      <w:r w:rsidRPr="00170F21">
        <w:rPr>
          <w:color w:val="000000" w:themeColor="text1"/>
          <w:spacing w:val="-8"/>
          <w:sz w:val="20"/>
          <w:szCs w:val="20"/>
        </w:rPr>
        <w:t xml:space="preserve"> </w:t>
      </w:r>
      <w:r w:rsidRPr="00170F21">
        <w:rPr>
          <w:color w:val="000000" w:themeColor="text1"/>
          <w:sz w:val="20"/>
          <w:szCs w:val="20"/>
        </w:rPr>
        <w:t>prestate</w:t>
      </w:r>
      <w:r w:rsidRPr="00170F21">
        <w:rPr>
          <w:color w:val="000000" w:themeColor="text1"/>
          <w:spacing w:val="-7"/>
          <w:sz w:val="20"/>
          <w:szCs w:val="20"/>
        </w:rPr>
        <w:t xml:space="preserve"> </w:t>
      </w:r>
      <w:r w:rsidRPr="00170F21">
        <w:rPr>
          <w:color w:val="000000" w:themeColor="text1"/>
          <w:sz w:val="20"/>
          <w:szCs w:val="20"/>
        </w:rPr>
        <w:t>aparțin</w:t>
      </w:r>
      <w:r w:rsidRPr="00170F21">
        <w:rPr>
          <w:color w:val="000000" w:themeColor="text1"/>
          <w:spacing w:val="-7"/>
          <w:sz w:val="20"/>
          <w:szCs w:val="20"/>
        </w:rPr>
        <w:t xml:space="preserve"> </w:t>
      </w:r>
      <w:r w:rsidRPr="00170F21">
        <w:rPr>
          <w:bCs/>
          <w:color w:val="000000" w:themeColor="text1"/>
          <w:sz w:val="20"/>
          <w:szCs w:val="20"/>
        </w:rPr>
        <w:t>Unității</w:t>
      </w:r>
      <w:r w:rsidRPr="00170F21">
        <w:rPr>
          <w:color w:val="000000" w:themeColor="text1"/>
          <w:sz w:val="20"/>
          <w:szCs w:val="20"/>
        </w:rPr>
        <w:t>.</w:t>
      </w:r>
      <w:r w:rsidRPr="00170F21">
        <w:rPr>
          <w:color w:val="000000" w:themeColor="text1"/>
          <w:spacing w:val="-6"/>
          <w:sz w:val="20"/>
          <w:szCs w:val="20"/>
        </w:rPr>
        <w:t xml:space="preserve"> </w:t>
      </w:r>
      <w:r w:rsidRPr="00170F21">
        <w:rPr>
          <w:bCs/>
          <w:color w:val="000000" w:themeColor="text1"/>
          <w:sz w:val="20"/>
          <w:szCs w:val="20"/>
        </w:rPr>
        <w:t>Reprezentanții</w:t>
      </w:r>
      <w:r w:rsidRPr="00170F21">
        <w:rPr>
          <w:bCs/>
          <w:color w:val="000000" w:themeColor="text1"/>
          <w:spacing w:val="-8"/>
          <w:sz w:val="20"/>
          <w:szCs w:val="20"/>
        </w:rPr>
        <w:t xml:space="preserve"> </w:t>
      </w:r>
      <w:r w:rsidRPr="00170F21">
        <w:rPr>
          <w:bCs/>
          <w:color w:val="000000" w:themeColor="text1"/>
          <w:sz w:val="20"/>
          <w:szCs w:val="20"/>
        </w:rPr>
        <w:t>legali</w:t>
      </w:r>
      <w:r w:rsidRPr="00170F21">
        <w:rPr>
          <w:b/>
          <w:color w:val="000000" w:themeColor="text1"/>
          <w:spacing w:val="-6"/>
          <w:sz w:val="20"/>
          <w:szCs w:val="20"/>
        </w:rPr>
        <w:t xml:space="preserve"> </w:t>
      </w:r>
      <w:r w:rsidRPr="00170F21">
        <w:rPr>
          <w:color w:val="000000" w:themeColor="text1"/>
          <w:sz w:val="20"/>
          <w:szCs w:val="20"/>
        </w:rPr>
        <w:t>nu</w:t>
      </w:r>
      <w:r w:rsidRPr="00170F21">
        <w:rPr>
          <w:color w:val="000000" w:themeColor="text1"/>
          <w:spacing w:val="-7"/>
          <w:sz w:val="20"/>
          <w:szCs w:val="20"/>
        </w:rPr>
        <w:t xml:space="preserve"> </w:t>
      </w:r>
      <w:r w:rsidRPr="00170F21">
        <w:rPr>
          <w:color w:val="000000" w:themeColor="text1"/>
          <w:sz w:val="20"/>
          <w:szCs w:val="20"/>
        </w:rPr>
        <w:t>pot</w:t>
      </w:r>
      <w:r w:rsidRPr="00170F21">
        <w:rPr>
          <w:color w:val="000000" w:themeColor="text1"/>
          <w:spacing w:val="-7"/>
          <w:sz w:val="20"/>
          <w:szCs w:val="20"/>
        </w:rPr>
        <w:t xml:space="preserve"> </w:t>
      </w:r>
      <w:r w:rsidRPr="00170F21">
        <w:rPr>
          <w:color w:val="000000" w:themeColor="text1"/>
          <w:sz w:val="20"/>
          <w:szCs w:val="20"/>
        </w:rPr>
        <w:t>obține</w:t>
      </w:r>
      <w:r w:rsidRPr="00170F21">
        <w:rPr>
          <w:color w:val="000000" w:themeColor="text1"/>
          <w:spacing w:val="-7"/>
          <w:sz w:val="20"/>
          <w:szCs w:val="20"/>
        </w:rPr>
        <w:t xml:space="preserve"> </w:t>
      </w:r>
      <w:r w:rsidRPr="00170F21">
        <w:rPr>
          <w:color w:val="000000" w:themeColor="text1"/>
          <w:sz w:val="20"/>
          <w:szCs w:val="20"/>
        </w:rPr>
        <w:t>și</w:t>
      </w:r>
      <w:r w:rsidRPr="00170F21">
        <w:rPr>
          <w:color w:val="000000" w:themeColor="text1"/>
          <w:spacing w:val="-7"/>
          <w:sz w:val="20"/>
          <w:szCs w:val="20"/>
        </w:rPr>
        <w:t xml:space="preserve"> </w:t>
      </w:r>
      <w:r w:rsidRPr="00170F21">
        <w:rPr>
          <w:color w:val="000000" w:themeColor="text1"/>
          <w:sz w:val="20"/>
          <w:szCs w:val="20"/>
        </w:rPr>
        <w:t>nu</w:t>
      </w:r>
      <w:r w:rsidRPr="00170F21">
        <w:rPr>
          <w:color w:val="000000" w:themeColor="text1"/>
          <w:spacing w:val="-7"/>
          <w:sz w:val="20"/>
          <w:szCs w:val="20"/>
        </w:rPr>
        <w:t xml:space="preserve"> </w:t>
      </w:r>
      <w:r w:rsidRPr="00170F21">
        <w:rPr>
          <w:color w:val="000000" w:themeColor="text1"/>
          <w:sz w:val="20"/>
          <w:szCs w:val="20"/>
        </w:rPr>
        <w:t>vor</w:t>
      </w:r>
      <w:r w:rsidRPr="00170F21">
        <w:rPr>
          <w:color w:val="000000" w:themeColor="text1"/>
          <w:spacing w:val="-6"/>
          <w:sz w:val="20"/>
          <w:szCs w:val="20"/>
        </w:rPr>
        <w:t xml:space="preserve"> </w:t>
      </w:r>
      <w:r w:rsidRPr="00170F21">
        <w:rPr>
          <w:color w:val="000000" w:themeColor="text1"/>
          <w:sz w:val="20"/>
          <w:szCs w:val="20"/>
        </w:rPr>
        <w:t xml:space="preserve">exercita </w:t>
      </w:r>
      <w:r w:rsidRPr="00170F21">
        <w:rPr>
          <w:color w:val="000000" w:themeColor="text1"/>
          <w:spacing w:val="-50"/>
          <w:sz w:val="20"/>
          <w:szCs w:val="20"/>
        </w:rPr>
        <w:t xml:space="preserve"> </w:t>
      </w:r>
      <w:r>
        <w:rPr>
          <w:color w:val="000000" w:themeColor="text1"/>
          <w:sz w:val="20"/>
          <w:szCs w:val="20"/>
        </w:rPr>
        <w:t>nici un</w:t>
      </w:r>
      <w:r w:rsidRPr="00170F21">
        <w:rPr>
          <w:color w:val="000000" w:themeColor="text1"/>
          <w:sz w:val="20"/>
          <w:szCs w:val="20"/>
        </w:rPr>
        <w:t xml:space="preserve"> drept de proprietate intelectuală asupra conținutului serviciilor prestate. Dacă</w:t>
      </w:r>
      <w:r w:rsidRPr="00170F21">
        <w:rPr>
          <w:color w:val="000000" w:themeColor="text1"/>
          <w:spacing w:val="1"/>
          <w:sz w:val="20"/>
          <w:szCs w:val="20"/>
        </w:rPr>
        <w:t xml:space="preserve"> </w:t>
      </w:r>
      <w:r w:rsidRPr="00170F21">
        <w:rPr>
          <w:color w:val="000000" w:themeColor="text1"/>
          <w:sz w:val="20"/>
          <w:szCs w:val="20"/>
        </w:rPr>
        <w:t>serviciile vor fi materializate și se vor putea regăsi în documente printate, electronice</w:t>
      </w:r>
      <w:r w:rsidRPr="00170F21">
        <w:rPr>
          <w:color w:val="000000" w:themeColor="text1"/>
          <w:spacing w:val="1"/>
          <w:sz w:val="20"/>
          <w:szCs w:val="20"/>
        </w:rPr>
        <w:t xml:space="preserve"> </w:t>
      </w:r>
      <w:r w:rsidRPr="00170F21">
        <w:rPr>
          <w:color w:val="000000" w:themeColor="text1"/>
          <w:sz w:val="20"/>
          <w:szCs w:val="20"/>
        </w:rPr>
        <w:t>sau în înregistrări video sau audio, folosirea acestora se va face doar în modul agreat</w:t>
      </w:r>
      <w:r w:rsidRPr="00170F21">
        <w:rPr>
          <w:color w:val="000000" w:themeColor="text1"/>
          <w:spacing w:val="1"/>
          <w:sz w:val="20"/>
          <w:szCs w:val="20"/>
        </w:rPr>
        <w:t xml:space="preserve"> </w:t>
      </w:r>
      <w:r w:rsidRPr="00170F21">
        <w:rPr>
          <w:color w:val="000000" w:themeColor="text1"/>
          <w:sz w:val="20"/>
          <w:szCs w:val="20"/>
        </w:rPr>
        <w:t>de</w:t>
      </w:r>
      <w:r w:rsidRPr="00170F21">
        <w:rPr>
          <w:color w:val="000000" w:themeColor="text1"/>
          <w:spacing w:val="-1"/>
          <w:sz w:val="20"/>
          <w:szCs w:val="20"/>
        </w:rPr>
        <w:t xml:space="preserve"> </w:t>
      </w:r>
      <w:r w:rsidRPr="00170F21">
        <w:rPr>
          <w:color w:val="000000" w:themeColor="text1"/>
          <w:sz w:val="20"/>
          <w:szCs w:val="20"/>
        </w:rPr>
        <w:t>comun</w:t>
      </w:r>
      <w:r w:rsidRPr="00170F21">
        <w:rPr>
          <w:color w:val="000000" w:themeColor="text1"/>
          <w:spacing w:val="-1"/>
          <w:sz w:val="20"/>
          <w:szCs w:val="20"/>
        </w:rPr>
        <w:t xml:space="preserve"> </w:t>
      </w:r>
      <w:r w:rsidRPr="00170F21">
        <w:rPr>
          <w:color w:val="000000" w:themeColor="text1"/>
          <w:sz w:val="20"/>
          <w:szCs w:val="20"/>
        </w:rPr>
        <w:t xml:space="preserve">acord cu </w:t>
      </w:r>
      <w:r w:rsidRPr="00170F21">
        <w:rPr>
          <w:bCs/>
          <w:color w:val="000000" w:themeColor="text1"/>
          <w:sz w:val="20"/>
          <w:szCs w:val="20"/>
        </w:rPr>
        <w:t>Unitatea</w:t>
      </w:r>
      <w:r w:rsidRPr="00170F21">
        <w:rPr>
          <w:color w:val="000000" w:themeColor="text1"/>
          <w:sz w:val="20"/>
          <w:szCs w:val="20"/>
        </w:rPr>
        <w:t>.</w:t>
      </w:r>
    </w:p>
    <w:p w14:paraId="2223CCCA" w14:textId="77777777" w:rsidR="007C1547" w:rsidRPr="00170F21" w:rsidRDefault="007C1547" w:rsidP="007C1547">
      <w:pPr>
        <w:pStyle w:val="TableParagraph"/>
        <w:numPr>
          <w:ilvl w:val="0"/>
          <w:numId w:val="68"/>
        </w:numPr>
        <w:tabs>
          <w:tab w:val="left" w:pos="847"/>
        </w:tabs>
        <w:spacing w:line="276" w:lineRule="auto"/>
        <w:ind w:left="698" w:right="93" w:hanging="709"/>
        <w:jc w:val="both"/>
        <w:rPr>
          <w:color w:val="000000" w:themeColor="text1"/>
          <w:sz w:val="20"/>
          <w:szCs w:val="20"/>
        </w:rPr>
      </w:pPr>
      <w:r w:rsidRPr="00170F21">
        <w:rPr>
          <w:color w:val="000000" w:themeColor="text1"/>
          <w:sz w:val="20"/>
          <w:szCs w:val="20"/>
        </w:rPr>
        <w:t>Contractul se completează cu prevederile regăsite în modelul cadru regăsit în anexa</w:t>
      </w:r>
      <w:r w:rsidRPr="00170F21">
        <w:rPr>
          <w:color w:val="000000" w:themeColor="text1"/>
          <w:spacing w:val="1"/>
          <w:sz w:val="20"/>
          <w:szCs w:val="20"/>
        </w:rPr>
        <w:t xml:space="preserve"> </w:t>
      </w:r>
      <w:r w:rsidRPr="00170F21">
        <w:rPr>
          <w:color w:val="000000" w:themeColor="text1"/>
          <w:sz w:val="20"/>
          <w:szCs w:val="20"/>
        </w:rPr>
        <w:t xml:space="preserve">ROFUIP, iar respectarea prevederilor Contractului, a ROFUIP, a ROF și ROI este obligatorie </w:t>
      </w:r>
      <w:r w:rsidRPr="00170F21">
        <w:rPr>
          <w:color w:val="000000" w:themeColor="text1"/>
          <w:spacing w:val="-50"/>
          <w:sz w:val="20"/>
          <w:szCs w:val="20"/>
        </w:rPr>
        <w:t xml:space="preserve"> </w:t>
      </w:r>
      <w:r w:rsidRPr="00170F21">
        <w:rPr>
          <w:color w:val="000000" w:themeColor="text1"/>
          <w:sz w:val="20"/>
          <w:szCs w:val="20"/>
        </w:rPr>
        <w:t>pentru</w:t>
      </w:r>
      <w:r w:rsidRPr="00170F21">
        <w:rPr>
          <w:color w:val="000000" w:themeColor="text1"/>
          <w:spacing w:val="-3"/>
          <w:sz w:val="20"/>
          <w:szCs w:val="20"/>
        </w:rPr>
        <w:t xml:space="preserve"> </w:t>
      </w:r>
      <w:r w:rsidRPr="00170F21">
        <w:rPr>
          <w:color w:val="000000" w:themeColor="text1"/>
          <w:sz w:val="20"/>
          <w:szCs w:val="20"/>
        </w:rPr>
        <w:t>Părți.</w:t>
      </w:r>
    </w:p>
    <w:p w14:paraId="527427D1" w14:textId="77777777" w:rsidR="007C1547" w:rsidRPr="00170F21" w:rsidRDefault="007C1547" w:rsidP="007C1547">
      <w:pPr>
        <w:pStyle w:val="TableParagraph"/>
        <w:numPr>
          <w:ilvl w:val="0"/>
          <w:numId w:val="68"/>
        </w:numPr>
        <w:tabs>
          <w:tab w:val="left" w:pos="847"/>
        </w:tabs>
        <w:spacing w:line="276" w:lineRule="auto"/>
        <w:ind w:left="698" w:right="93" w:hanging="709"/>
        <w:jc w:val="both"/>
        <w:rPr>
          <w:color w:val="000000" w:themeColor="text1"/>
          <w:sz w:val="20"/>
          <w:szCs w:val="20"/>
        </w:rPr>
      </w:pPr>
      <w:r w:rsidRPr="00170F21">
        <w:rPr>
          <w:color w:val="000000" w:themeColor="text1"/>
          <w:sz w:val="20"/>
          <w:szCs w:val="20"/>
        </w:rPr>
        <w:t>Părțile se obligă să se asigure că pun în aplicare măsurile necesare ca urmare a unor</w:t>
      </w:r>
      <w:r w:rsidRPr="00170F21">
        <w:rPr>
          <w:color w:val="000000" w:themeColor="text1"/>
          <w:spacing w:val="1"/>
          <w:sz w:val="20"/>
          <w:szCs w:val="20"/>
        </w:rPr>
        <w:t xml:space="preserve"> </w:t>
      </w:r>
      <w:r w:rsidRPr="00170F21">
        <w:rPr>
          <w:color w:val="000000" w:themeColor="text1"/>
          <w:sz w:val="20"/>
          <w:szCs w:val="20"/>
        </w:rPr>
        <w:t>modificări viitoare ale legislației educației din România, în termenele prevăzute de</w:t>
      </w:r>
      <w:r w:rsidRPr="00170F21">
        <w:rPr>
          <w:color w:val="000000" w:themeColor="text1"/>
          <w:spacing w:val="1"/>
          <w:sz w:val="20"/>
          <w:szCs w:val="20"/>
        </w:rPr>
        <w:t xml:space="preserve"> </w:t>
      </w:r>
      <w:r w:rsidRPr="00170F21">
        <w:rPr>
          <w:color w:val="000000" w:themeColor="text1"/>
          <w:sz w:val="20"/>
          <w:szCs w:val="20"/>
        </w:rPr>
        <w:t>aceasta.</w:t>
      </w:r>
    </w:p>
    <w:p w14:paraId="4D284CE0" w14:textId="77777777" w:rsidR="007C1547" w:rsidRPr="00170F21" w:rsidRDefault="007C1547" w:rsidP="007C1547">
      <w:pPr>
        <w:pStyle w:val="TableParagraph"/>
        <w:numPr>
          <w:ilvl w:val="0"/>
          <w:numId w:val="68"/>
        </w:numPr>
        <w:tabs>
          <w:tab w:val="left" w:pos="847"/>
        </w:tabs>
        <w:spacing w:line="276" w:lineRule="auto"/>
        <w:ind w:left="698" w:right="93" w:hanging="709"/>
        <w:jc w:val="both"/>
        <w:rPr>
          <w:color w:val="000000" w:themeColor="text1"/>
          <w:sz w:val="20"/>
          <w:szCs w:val="20"/>
        </w:rPr>
      </w:pPr>
      <w:r w:rsidRPr="00170F21">
        <w:rPr>
          <w:color w:val="000000" w:themeColor="text1"/>
          <w:sz w:val="20"/>
          <w:szCs w:val="20"/>
        </w:rPr>
        <w:t xml:space="preserve">Consiliul de administrație al </w:t>
      </w:r>
      <w:r w:rsidRPr="00170F21">
        <w:rPr>
          <w:bCs/>
          <w:color w:val="000000" w:themeColor="text1"/>
          <w:sz w:val="20"/>
          <w:szCs w:val="20"/>
        </w:rPr>
        <w:t xml:space="preserve">Unității </w:t>
      </w:r>
      <w:r w:rsidRPr="00170F21">
        <w:rPr>
          <w:color w:val="000000" w:themeColor="text1"/>
          <w:sz w:val="20"/>
          <w:szCs w:val="20"/>
        </w:rPr>
        <w:t>monitorizează modul de îndeplinire a obligațiilor</w:t>
      </w:r>
      <w:r w:rsidRPr="00170F21">
        <w:rPr>
          <w:color w:val="000000" w:themeColor="text1"/>
          <w:spacing w:val="1"/>
          <w:sz w:val="20"/>
          <w:szCs w:val="20"/>
        </w:rPr>
        <w:t xml:space="preserve"> </w:t>
      </w:r>
      <w:r w:rsidRPr="00170F21">
        <w:rPr>
          <w:color w:val="000000" w:themeColor="text1"/>
          <w:sz w:val="20"/>
          <w:szCs w:val="20"/>
        </w:rPr>
        <w:t>prevăzute</w:t>
      </w:r>
      <w:r w:rsidRPr="00170F21">
        <w:rPr>
          <w:color w:val="000000" w:themeColor="text1"/>
          <w:spacing w:val="-2"/>
          <w:sz w:val="20"/>
          <w:szCs w:val="20"/>
        </w:rPr>
        <w:t xml:space="preserve"> </w:t>
      </w:r>
      <w:r w:rsidRPr="00170F21">
        <w:rPr>
          <w:color w:val="000000" w:themeColor="text1"/>
          <w:sz w:val="20"/>
          <w:szCs w:val="20"/>
        </w:rPr>
        <w:t>în</w:t>
      </w:r>
      <w:r w:rsidRPr="00170F21">
        <w:rPr>
          <w:color w:val="000000" w:themeColor="text1"/>
          <w:spacing w:val="-1"/>
          <w:sz w:val="20"/>
          <w:szCs w:val="20"/>
        </w:rPr>
        <w:t xml:space="preserve"> </w:t>
      </w:r>
      <w:r w:rsidRPr="00170F21">
        <w:rPr>
          <w:color w:val="000000" w:themeColor="text1"/>
          <w:sz w:val="20"/>
          <w:szCs w:val="20"/>
        </w:rPr>
        <w:t>Contract.</w:t>
      </w:r>
    </w:p>
    <w:p w14:paraId="1E19FFF3" w14:textId="77777777" w:rsidR="007C1547" w:rsidRPr="00170F21" w:rsidRDefault="007C1547" w:rsidP="007C1547">
      <w:pPr>
        <w:pStyle w:val="TableParagraph"/>
        <w:numPr>
          <w:ilvl w:val="0"/>
          <w:numId w:val="68"/>
        </w:numPr>
        <w:tabs>
          <w:tab w:val="left" w:pos="847"/>
        </w:tabs>
        <w:spacing w:line="276" w:lineRule="auto"/>
        <w:ind w:left="698" w:right="93" w:hanging="709"/>
        <w:jc w:val="both"/>
        <w:rPr>
          <w:color w:val="000000" w:themeColor="text1"/>
          <w:sz w:val="20"/>
          <w:szCs w:val="20"/>
        </w:rPr>
      </w:pPr>
      <w:r w:rsidRPr="00170F21">
        <w:rPr>
          <w:color w:val="000000" w:themeColor="text1"/>
          <w:sz w:val="20"/>
          <w:szCs w:val="20"/>
        </w:rPr>
        <w:t xml:space="preserve">Acest Contract este încheiat </w:t>
      </w:r>
      <w:r w:rsidRPr="00170F21">
        <w:rPr>
          <w:i/>
          <w:iCs/>
          <w:color w:val="000000" w:themeColor="text1"/>
          <w:sz w:val="20"/>
          <w:szCs w:val="20"/>
        </w:rPr>
        <w:t>intuitu personae</w:t>
      </w:r>
      <w:r w:rsidRPr="00170F21">
        <w:rPr>
          <w:color w:val="000000" w:themeColor="text1"/>
          <w:sz w:val="20"/>
          <w:szCs w:val="20"/>
        </w:rPr>
        <w:t>, iar Reprezentanții legali nu pot cesiona fără acordul prealabil și scris al Unității drepturile și obligațiile decurgând din acesta.</w:t>
      </w:r>
    </w:p>
    <w:p w14:paraId="667CC732" w14:textId="77777777" w:rsidR="007C1547" w:rsidRDefault="007C1547" w:rsidP="007C1547">
      <w:pPr>
        <w:pStyle w:val="TableParagraph"/>
        <w:numPr>
          <w:ilvl w:val="0"/>
          <w:numId w:val="68"/>
        </w:numPr>
        <w:tabs>
          <w:tab w:val="left" w:pos="847"/>
        </w:tabs>
        <w:spacing w:line="276" w:lineRule="auto"/>
        <w:ind w:left="698" w:right="93" w:hanging="709"/>
        <w:jc w:val="both"/>
        <w:rPr>
          <w:color w:val="000000" w:themeColor="text1"/>
          <w:sz w:val="20"/>
          <w:szCs w:val="20"/>
        </w:rPr>
      </w:pPr>
      <w:r w:rsidRPr="00170F21">
        <w:rPr>
          <w:color w:val="000000" w:themeColor="text1"/>
          <w:sz w:val="20"/>
          <w:szCs w:val="20"/>
        </w:rPr>
        <w:t>Reprezentanții legali declară, sub sancțiunea săvârșirii infracțiunii de fals în declarații prevăzută de art. 326 din Codul Penal, că datele furnizate Unității</w:t>
      </w:r>
      <w:r>
        <w:rPr>
          <w:color w:val="000000" w:themeColor="text1"/>
          <w:sz w:val="20"/>
          <w:szCs w:val="20"/>
        </w:rPr>
        <w:t xml:space="preserve"> de invatamant</w:t>
      </w:r>
      <w:r w:rsidRPr="00170F21">
        <w:rPr>
          <w:color w:val="000000" w:themeColor="text1"/>
          <w:sz w:val="20"/>
          <w:szCs w:val="20"/>
        </w:rPr>
        <w:t xml:space="preserve"> pe parcursul procedurii de înscriere și cu ocazia încheierii și executării Contractului sunt conforme cu realitatea și </w:t>
      </w:r>
      <w:r>
        <w:rPr>
          <w:color w:val="000000" w:themeColor="text1"/>
          <w:sz w:val="20"/>
          <w:szCs w:val="20"/>
        </w:rPr>
        <w:t xml:space="preserve">sunt </w:t>
      </w:r>
      <w:r w:rsidRPr="00170F21">
        <w:rPr>
          <w:color w:val="000000" w:themeColor="text1"/>
          <w:sz w:val="20"/>
          <w:szCs w:val="20"/>
        </w:rPr>
        <w:t>adevărate.</w:t>
      </w:r>
      <w:r>
        <w:rPr>
          <w:color w:val="000000" w:themeColor="text1"/>
          <w:sz w:val="20"/>
          <w:szCs w:val="20"/>
        </w:rPr>
        <w:t xml:space="preserve">                                  </w:t>
      </w:r>
    </w:p>
    <w:p w14:paraId="5BF2B2A9" w14:textId="77777777" w:rsidR="007C1547" w:rsidRPr="004B55B8" w:rsidRDefault="007C1547" w:rsidP="007C1547"/>
    <w:p w14:paraId="08BCF402" w14:textId="77777777" w:rsidR="007C1547" w:rsidRPr="004B55B8" w:rsidRDefault="007C1547" w:rsidP="007C1547">
      <w:pPr>
        <w:sectPr w:rsidR="007C1547" w:rsidRPr="004B55B8" w:rsidSect="007C1547">
          <w:headerReference w:type="even" r:id="rId11"/>
          <w:headerReference w:type="default" r:id="rId12"/>
          <w:footerReference w:type="default" r:id="rId13"/>
          <w:headerReference w:type="first" r:id="rId14"/>
          <w:pgSz w:w="11900" w:h="16850"/>
          <w:pgMar w:top="1542" w:right="420" w:bottom="578" w:left="420" w:header="626" w:footer="397" w:gutter="0"/>
          <w:cols w:space="720"/>
          <w:titlePg/>
          <w:docGrid w:linePitch="299"/>
        </w:sectPr>
      </w:pPr>
    </w:p>
    <w:p w14:paraId="53E9B8CF" w14:textId="77777777" w:rsidR="007C1547" w:rsidRPr="004B55B8" w:rsidRDefault="007C1547" w:rsidP="007C1547">
      <w:pPr>
        <w:tabs>
          <w:tab w:val="left" w:pos="1428"/>
        </w:tabs>
        <w:rPr>
          <w:sz w:val="20"/>
          <w:szCs w:val="20"/>
        </w:rPr>
      </w:pPr>
    </w:p>
    <w:p w14:paraId="78EDC904" w14:textId="77777777" w:rsidR="007C1547" w:rsidRDefault="007C1547" w:rsidP="007C1547">
      <w:pPr>
        <w:pStyle w:val="BodyText"/>
        <w:spacing w:before="10"/>
        <w:jc w:val="center"/>
        <w:rPr>
          <w:b/>
          <w:noProof/>
          <w:sz w:val="21"/>
          <w:szCs w:val="21"/>
        </w:rPr>
      </w:pPr>
      <w:r>
        <w:rPr>
          <w:b/>
          <w:noProof/>
          <w:sz w:val="21"/>
          <w:szCs w:val="21"/>
        </w:rPr>
        <w:t xml:space="preserve">Anexa 2 </w:t>
      </w:r>
    </w:p>
    <w:p w14:paraId="5545A39A" w14:textId="77777777" w:rsidR="007C1547" w:rsidRPr="00D4171F" w:rsidRDefault="007C1547" w:rsidP="007C1547">
      <w:pPr>
        <w:pStyle w:val="BodyText"/>
        <w:spacing w:before="10"/>
        <w:jc w:val="center"/>
        <w:rPr>
          <w:b/>
          <w:noProof/>
          <w:sz w:val="21"/>
          <w:szCs w:val="21"/>
        </w:rPr>
      </w:pPr>
      <w:r w:rsidRPr="00D4171F">
        <w:rPr>
          <w:b/>
          <w:noProof/>
          <w:sz w:val="21"/>
          <w:szCs w:val="21"/>
        </w:rPr>
        <w:t>Oferta Educațională</w:t>
      </w:r>
    </w:p>
    <w:p w14:paraId="6BA21C3D" w14:textId="77777777" w:rsidR="007C1547" w:rsidRPr="00D4171F" w:rsidRDefault="007C1547" w:rsidP="007C1547">
      <w:pPr>
        <w:tabs>
          <w:tab w:val="left" w:pos="1261"/>
        </w:tabs>
        <w:spacing w:before="90"/>
        <w:jc w:val="both"/>
        <w:rPr>
          <w:rFonts w:ascii="Georgia" w:hAnsi="Georgia"/>
          <w:noProof/>
          <w:sz w:val="21"/>
          <w:szCs w:val="21"/>
        </w:rPr>
      </w:pPr>
    </w:p>
    <w:p w14:paraId="4522536F" w14:textId="77777777" w:rsidR="007C1547" w:rsidRDefault="007C1547" w:rsidP="007C1547">
      <w:pPr>
        <w:pStyle w:val="ListParagraph"/>
        <w:widowControl w:val="0"/>
        <w:numPr>
          <w:ilvl w:val="0"/>
          <w:numId w:val="89"/>
        </w:numPr>
        <w:tabs>
          <w:tab w:val="left" w:pos="1261"/>
        </w:tabs>
        <w:autoSpaceDE w:val="0"/>
        <w:autoSpaceDN w:val="0"/>
        <w:spacing w:before="90" w:after="0" w:line="240" w:lineRule="auto"/>
        <w:ind w:left="0" w:firstLine="0"/>
        <w:contextualSpacing w:val="0"/>
        <w:jc w:val="both"/>
        <w:rPr>
          <w:rFonts w:ascii="Georgia" w:hAnsi="Georgia"/>
          <w:noProof/>
          <w:sz w:val="21"/>
          <w:szCs w:val="21"/>
        </w:rPr>
      </w:pPr>
      <w:r w:rsidRPr="00D4171F">
        <w:rPr>
          <w:rFonts w:ascii="Georgia" w:hAnsi="Georgia"/>
          <w:noProof/>
          <w:sz w:val="21"/>
          <w:szCs w:val="21"/>
        </w:rPr>
        <w:t>Pentru</w:t>
      </w:r>
      <w:r w:rsidRPr="00D4171F">
        <w:rPr>
          <w:rFonts w:ascii="Georgia" w:hAnsi="Georgia"/>
          <w:noProof/>
          <w:spacing w:val="-1"/>
          <w:sz w:val="21"/>
          <w:szCs w:val="21"/>
        </w:rPr>
        <w:t xml:space="preserve"> </w:t>
      </w:r>
      <w:r w:rsidRPr="00D4171F">
        <w:rPr>
          <w:rFonts w:ascii="Georgia" w:hAnsi="Georgia"/>
          <w:noProof/>
          <w:sz w:val="21"/>
          <w:szCs w:val="21"/>
        </w:rPr>
        <w:t>anul</w:t>
      </w:r>
      <w:r w:rsidRPr="00D4171F">
        <w:rPr>
          <w:rFonts w:ascii="Georgia" w:hAnsi="Georgia"/>
          <w:noProof/>
          <w:spacing w:val="-9"/>
          <w:sz w:val="21"/>
          <w:szCs w:val="21"/>
        </w:rPr>
        <w:t xml:space="preserve"> </w:t>
      </w:r>
      <w:r w:rsidRPr="00D4171F">
        <w:rPr>
          <w:rFonts w:ascii="Georgia" w:hAnsi="Georgia"/>
          <w:noProof/>
          <w:sz w:val="21"/>
          <w:szCs w:val="21"/>
        </w:rPr>
        <w:t>școlar 202</w:t>
      </w:r>
      <w:r>
        <w:rPr>
          <w:rFonts w:ascii="Georgia" w:hAnsi="Georgia"/>
          <w:noProof/>
          <w:sz w:val="21"/>
          <w:szCs w:val="21"/>
        </w:rPr>
        <w:t>5</w:t>
      </w:r>
      <w:r w:rsidRPr="00D4171F">
        <w:rPr>
          <w:rFonts w:ascii="Georgia" w:hAnsi="Georgia"/>
          <w:noProof/>
          <w:spacing w:val="-1"/>
          <w:sz w:val="21"/>
          <w:szCs w:val="21"/>
        </w:rPr>
        <w:t xml:space="preserve"> </w:t>
      </w:r>
      <w:r w:rsidRPr="00D4171F">
        <w:rPr>
          <w:rFonts w:ascii="Georgia" w:hAnsi="Georgia"/>
          <w:noProof/>
          <w:sz w:val="21"/>
          <w:szCs w:val="21"/>
        </w:rPr>
        <w:t>– 202</w:t>
      </w:r>
      <w:r>
        <w:rPr>
          <w:rFonts w:ascii="Georgia" w:hAnsi="Georgia"/>
          <w:noProof/>
          <w:sz w:val="21"/>
          <w:szCs w:val="21"/>
        </w:rPr>
        <w:t>6</w:t>
      </w:r>
      <w:r w:rsidRPr="00D4171F">
        <w:rPr>
          <w:rFonts w:ascii="Georgia" w:hAnsi="Georgia"/>
          <w:noProof/>
          <w:spacing w:val="-5"/>
          <w:sz w:val="21"/>
          <w:szCs w:val="21"/>
        </w:rPr>
        <w:t xml:space="preserve"> </w:t>
      </w:r>
      <w:r w:rsidRPr="00D4171F">
        <w:rPr>
          <w:rFonts w:ascii="Georgia" w:hAnsi="Georgia"/>
          <w:noProof/>
          <w:sz w:val="21"/>
          <w:szCs w:val="21"/>
        </w:rPr>
        <w:t>taxa</w:t>
      </w:r>
      <w:r w:rsidRPr="00D4171F">
        <w:rPr>
          <w:rFonts w:ascii="Georgia" w:hAnsi="Georgia"/>
          <w:noProof/>
          <w:spacing w:val="-1"/>
          <w:sz w:val="21"/>
          <w:szCs w:val="21"/>
        </w:rPr>
        <w:t xml:space="preserve"> </w:t>
      </w:r>
      <w:r w:rsidRPr="00D4171F">
        <w:rPr>
          <w:rFonts w:ascii="Georgia" w:hAnsi="Georgia"/>
          <w:noProof/>
          <w:sz w:val="21"/>
          <w:szCs w:val="21"/>
        </w:rPr>
        <w:t>școlară</w:t>
      </w:r>
      <w:r w:rsidRPr="00D4171F">
        <w:rPr>
          <w:rFonts w:ascii="Georgia" w:hAnsi="Georgia"/>
          <w:noProof/>
          <w:spacing w:val="-2"/>
          <w:sz w:val="21"/>
          <w:szCs w:val="21"/>
        </w:rPr>
        <w:t xml:space="preserve"> </w:t>
      </w:r>
      <w:r w:rsidRPr="00D4171F">
        <w:rPr>
          <w:rFonts w:ascii="Georgia" w:hAnsi="Georgia"/>
          <w:noProof/>
          <w:sz w:val="21"/>
          <w:szCs w:val="21"/>
        </w:rPr>
        <w:t>poate</w:t>
      </w:r>
      <w:r w:rsidRPr="00D4171F">
        <w:rPr>
          <w:rFonts w:ascii="Georgia" w:hAnsi="Georgia"/>
          <w:noProof/>
          <w:spacing w:val="-6"/>
          <w:sz w:val="21"/>
          <w:szCs w:val="21"/>
        </w:rPr>
        <w:t xml:space="preserve"> </w:t>
      </w:r>
      <w:r w:rsidRPr="00D4171F">
        <w:rPr>
          <w:rFonts w:ascii="Georgia" w:hAnsi="Georgia"/>
          <w:noProof/>
          <w:sz w:val="21"/>
          <w:szCs w:val="21"/>
        </w:rPr>
        <w:t>fi</w:t>
      </w:r>
      <w:r w:rsidRPr="00D4171F">
        <w:rPr>
          <w:rFonts w:ascii="Georgia" w:hAnsi="Georgia"/>
          <w:noProof/>
          <w:spacing w:val="-6"/>
          <w:sz w:val="21"/>
          <w:szCs w:val="21"/>
        </w:rPr>
        <w:t xml:space="preserve"> </w:t>
      </w:r>
      <w:r w:rsidRPr="00D4171F">
        <w:rPr>
          <w:rFonts w:ascii="Georgia" w:hAnsi="Georgia"/>
          <w:noProof/>
          <w:sz w:val="21"/>
          <w:szCs w:val="21"/>
        </w:rPr>
        <w:t>achitată</w:t>
      </w:r>
      <w:r w:rsidRPr="00D4171F">
        <w:rPr>
          <w:rFonts w:ascii="Georgia" w:hAnsi="Georgia"/>
          <w:noProof/>
          <w:spacing w:val="-2"/>
          <w:sz w:val="21"/>
          <w:szCs w:val="21"/>
        </w:rPr>
        <w:t xml:space="preserve"> </w:t>
      </w:r>
      <w:r w:rsidRPr="00D4171F">
        <w:rPr>
          <w:rFonts w:ascii="Georgia" w:hAnsi="Georgia"/>
          <w:noProof/>
          <w:sz w:val="21"/>
          <w:szCs w:val="21"/>
        </w:rPr>
        <w:t>potrivit</w:t>
      </w:r>
      <w:r w:rsidRPr="00D4171F">
        <w:rPr>
          <w:rFonts w:ascii="Georgia" w:hAnsi="Georgia"/>
          <w:noProof/>
          <w:spacing w:val="5"/>
          <w:sz w:val="21"/>
          <w:szCs w:val="21"/>
        </w:rPr>
        <w:t xml:space="preserve"> </w:t>
      </w:r>
      <w:r w:rsidRPr="00D4171F">
        <w:rPr>
          <w:rFonts w:ascii="Georgia" w:hAnsi="Georgia"/>
          <w:noProof/>
          <w:sz w:val="21"/>
          <w:szCs w:val="21"/>
        </w:rPr>
        <w:t>variantelor următoare:</w:t>
      </w:r>
    </w:p>
    <w:p w14:paraId="50E7AC27" w14:textId="77777777" w:rsidR="007C1547" w:rsidRPr="00D4171F" w:rsidRDefault="007C1547" w:rsidP="007C1547">
      <w:pPr>
        <w:pStyle w:val="ListParagraph"/>
        <w:tabs>
          <w:tab w:val="left" w:pos="1261"/>
        </w:tabs>
        <w:spacing w:before="90"/>
        <w:ind w:left="0"/>
        <w:jc w:val="both"/>
        <w:rPr>
          <w:rFonts w:ascii="Georgia" w:hAnsi="Georgia"/>
          <w:noProof/>
          <w:sz w:val="21"/>
          <w:szCs w:val="21"/>
        </w:rPr>
      </w:pPr>
    </w:p>
    <w:tbl>
      <w:tblPr>
        <w:tblStyle w:val="TableNormal1"/>
        <w:tblW w:w="11624" w:type="dxa"/>
        <w:tblInd w:w="-1129"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134"/>
        <w:gridCol w:w="2977"/>
        <w:gridCol w:w="3119"/>
        <w:gridCol w:w="2835"/>
        <w:gridCol w:w="1559"/>
      </w:tblGrid>
      <w:tr w:rsidR="007C1547" w:rsidRPr="00C32D9E" w14:paraId="67858BFC" w14:textId="77777777" w:rsidTr="00386CE2">
        <w:trPr>
          <w:trHeight w:val="938"/>
        </w:trPr>
        <w:tc>
          <w:tcPr>
            <w:tcW w:w="1134" w:type="dxa"/>
            <w:vMerge w:val="restart"/>
            <w:tcBorders>
              <w:top w:val="single" w:sz="4" w:space="0" w:color="auto"/>
              <w:left w:val="single" w:sz="4" w:space="0" w:color="auto"/>
              <w:bottom w:val="single" w:sz="8" w:space="0" w:color="4AACC5"/>
              <w:right w:val="single" w:sz="8" w:space="0" w:color="4AACC5"/>
            </w:tcBorders>
          </w:tcPr>
          <w:p w14:paraId="62C44469" w14:textId="77777777" w:rsidR="007C1547" w:rsidRPr="00C32D9E" w:rsidRDefault="007C1547" w:rsidP="00386CE2">
            <w:pPr>
              <w:rPr>
                <w:rFonts w:ascii="Georgia" w:hAnsi="Georgia"/>
                <w:noProof/>
                <w:sz w:val="21"/>
                <w:szCs w:val="21"/>
              </w:rPr>
            </w:pPr>
          </w:p>
          <w:p w14:paraId="1E814DBB" w14:textId="77777777" w:rsidR="007C1547" w:rsidRPr="00C32D9E" w:rsidRDefault="007C1547" w:rsidP="00386CE2">
            <w:pPr>
              <w:rPr>
                <w:rFonts w:ascii="Georgia" w:hAnsi="Georgia"/>
                <w:noProof/>
                <w:sz w:val="21"/>
                <w:szCs w:val="21"/>
              </w:rPr>
            </w:pPr>
          </w:p>
          <w:p w14:paraId="618FD3C0" w14:textId="77777777" w:rsidR="007C1547" w:rsidRPr="00C32D9E" w:rsidRDefault="007C1547" w:rsidP="00386CE2">
            <w:pPr>
              <w:spacing w:before="5"/>
              <w:rPr>
                <w:rFonts w:ascii="Georgia" w:hAnsi="Georgia"/>
                <w:noProof/>
                <w:sz w:val="21"/>
                <w:szCs w:val="21"/>
              </w:rPr>
            </w:pPr>
          </w:p>
          <w:p w14:paraId="65BB5E44" w14:textId="77777777" w:rsidR="007C1547" w:rsidRPr="008B5E26" w:rsidRDefault="007C1547" w:rsidP="00386CE2">
            <w:pPr>
              <w:ind w:left="120"/>
              <w:rPr>
                <w:rFonts w:ascii="Georgia" w:hAnsi="Georgia"/>
                <w:b/>
                <w:noProof/>
              </w:rPr>
            </w:pPr>
            <w:r w:rsidRPr="008B5E26">
              <w:rPr>
                <w:rFonts w:ascii="Georgia" w:hAnsi="Georgia"/>
                <w:b/>
                <w:noProof/>
              </w:rPr>
              <w:t>ANUAL</w:t>
            </w:r>
          </w:p>
        </w:tc>
        <w:tc>
          <w:tcPr>
            <w:tcW w:w="2977" w:type="dxa"/>
            <w:tcBorders>
              <w:top w:val="single" w:sz="8" w:space="0" w:color="4AACC5"/>
              <w:left w:val="single" w:sz="8" w:space="0" w:color="4AACC5"/>
              <w:bottom w:val="single" w:sz="8" w:space="0" w:color="4AACC5"/>
              <w:right w:val="single" w:sz="8" w:space="0" w:color="4AACC5"/>
            </w:tcBorders>
            <w:shd w:val="clear" w:color="auto" w:fill="ECF6F8"/>
          </w:tcPr>
          <w:p w14:paraId="601C37A9" w14:textId="77777777" w:rsidR="007C1547" w:rsidRPr="00C32D9E" w:rsidRDefault="007C1547" w:rsidP="00386CE2">
            <w:pPr>
              <w:spacing w:before="3"/>
              <w:jc w:val="center"/>
              <w:rPr>
                <w:rFonts w:ascii="Georgia" w:hAnsi="Georgia"/>
                <w:b/>
                <w:noProof/>
                <w:sz w:val="21"/>
                <w:szCs w:val="21"/>
              </w:rPr>
            </w:pPr>
          </w:p>
          <w:p w14:paraId="359029E2" w14:textId="77777777" w:rsidR="007C1547" w:rsidRPr="00C32D9E" w:rsidRDefault="007C1547" w:rsidP="00386CE2">
            <w:pPr>
              <w:jc w:val="center"/>
              <w:rPr>
                <w:rFonts w:ascii="Georgia" w:hAnsi="Georgia"/>
                <w:b/>
                <w:noProof/>
                <w:sz w:val="21"/>
                <w:szCs w:val="21"/>
              </w:rPr>
            </w:pPr>
            <w:r w:rsidRPr="00C32D9E">
              <w:rPr>
                <w:rFonts w:ascii="Georgia" w:hAnsi="Georgia"/>
                <w:b/>
                <w:noProof/>
                <w:sz w:val="21"/>
                <w:szCs w:val="21"/>
              </w:rPr>
              <w:t>NIVEL ANTEPRESCOLAR</w:t>
            </w:r>
          </w:p>
          <w:p w14:paraId="76A3949F" w14:textId="77777777" w:rsidR="007C1547" w:rsidRPr="00C32D9E" w:rsidRDefault="007C1547" w:rsidP="00386CE2">
            <w:pPr>
              <w:jc w:val="center"/>
              <w:rPr>
                <w:rFonts w:ascii="Georgia" w:hAnsi="Georgia"/>
                <w:b/>
                <w:noProof/>
                <w:sz w:val="21"/>
                <w:szCs w:val="21"/>
              </w:rPr>
            </w:pPr>
            <w:r w:rsidRPr="00C32D9E">
              <w:rPr>
                <w:rFonts w:ascii="Georgia" w:hAnsi="Georgia"/>
                <w:b/>
                <w:noProof/>
                <w:sz w:val="21"/>
                <w:szCs w:val="21"/>
              </w:rPr>
              <w:t>PRESCOLAR</w:t>
            </w:r>
          </w:p>
        </w:tc>
        <w:tc>
          <w:tcPr>
            <w:tcW w:w="3119" w:type="dxa"/>
            <w:tcBorders>
              <w:top w:val="single" w:sz="8" w:space="0" w:color="4AACC5"/>
              <w:left w:val="single" w:sz="8" w:space="0" w:color="4AACC5"/>
              <w:bottom w:val="single" w:sz="8" w:space="0" w:color="4AACC5"/>
              <w:right w:val="single" w:sz="8" w:space="0" w:color="4AACC5"/>
            </w:tcBorders>
            <w:shd w:val="clear" w:color="auto" w:fill="ECF6F8"/>
          </w:tcPr>
          <w:p w14:paraId="7C898993" w14:textId="77777777" w:rsidR="007C1547" w:rsidRPr="00C32D9E" w:rsidRDefault="007C1547" w:rsidP="00386CE2">
            <w:pPr>
              <w:spacing w:before="3"/>
              <w:jc w:val="center"/>
              <w:rPr>
                <w:rFonts w:ascii="Georgia" w:hAnsi="Georgia"/>
                <w:b/>
                <w:noProof/>
                <w:sz w:val="21"/>
                <w:szCs w:val="21"/>
              </w:rPr>
            </w:pPr>
          </w:p>
          <w:p w14:paraId="436FC94F" w14:textId="77777777" w:rsidR="007C1547" w:rsidRPr="00C32D9E" w:rsidRDefault="007C1547" w:rsidP="00386CE2">
            <w:pPr>
              <w:jc w:val="center"/>
              <w:rPr>
                <w:rFonts w:ascii="Georgia" w:hAnsi="Georgia"/>
                <w:b/>
                <w:noProof/>
                <w:sz w:val="21"/>
                <w:szCs w:val="21"/>
              </w:rPr>
            </w:pPr>
            <w:r w:rsidRPr="00C32D9E">
              <w:rPr>
                <w:rFonts w:ascii="Georgia" w:hAnsi="Georgia"/>
                <w:b/>
                <w:noProof/>
                <w:sz w:val="21"/>
                <w:szCs w:val="21"/>
              </w:rPr>
              <w:t>NIVEL PRIMAR</w:t>
            </w:r>
          </w:p>
        </w:tc>
        <w:tc>
          <w:tcPr>
            <w:tcW w:w="2835" w:type="dxa"/>
            <w:tcBorders>
              <w:top w:val="single" w:sz="8" w:space="0" w:color="4AACC5"/>
              <w:left w:val="single" w:sz="8" w:space="0" w:color="4AACC5"/>
              <w:bottom w:val="single" w:sz="8" w:space="0" w:color="4AACC5"/>
              <w:right w:val="single" w:sz="8" w:space="0" w:color="4AACC5"/>
            </w:tcBorders>
            <w:shd w:val="clear" w:color="auto" w:fill="ECF6F8"/>
          </w:tcPr>
          <w:p w14:paraId="328AADBF" w14:textId="77777777" w:rsidR="007C1547" w:rsidRPr="00C32D9E" w:rsidRDefault="007C1547" w:rsidP="00386CE2">
            <w:pPr>
              <w:spacing w:before="3"/>
              <w:jc w:val="center"/>
              <w:rPr>
                <w:rFonts w:ascii="Georgia" w:hAnsi="Georgia"/>
                <w:b/>
                <w:noProof/>
                <w:sz w:val="21"/>
                <w:szCs w:val="21"/>
              </w:rPr>
            </w:pPr>
          </w:p>
          <w:p w14:paraId="0D384E42" w14:textId="77777777" w:rsidR="007C1547" w:rsidRPr="00C32D9E" w:rsidRDefault="007C1547" w:rsidP="00386CE2">
            <w:pPr>
              <w:spacing w:before="3"/>
              <w:jc w:val="center"/>
              <w:rPr>
                <w:rFonts w:ascii="Georgia" w:hAnsi="Georgia"/>
                <w:b/>
                <w:noProof/>
                <w:sz w:val="21"/>
                <w:szCs w:val="21"/>
              </w:rPr>
            </w:pPr>
            <w:r w:rsidRPr="00C32D9E">
              <w:rPr>
                <w:rFonts w:ascii="Georgia" w:hAnsi="Georgia"/>
                <w:b/>
                <w:noProof/>
                <w:sz w:val="21"/>
                <w:szCs w:val="21"/>
              </w:rPr>
              <w:t>NIVEL GIMNAZIAL</w:t>
            </w:r>
          </w:p>
        </w:tc>
        <w:tc>
          <w:tcPr>
            <w:tcW w:w="1559" w:type="dxa"/>
            <w:tcBorders>
              <w:top w:val="single" w:sz="8" w:space="0" w:color="4AACC5"/>
              <w:left w:val="single" w:sz="8" w:space="0" w:color="4AACC5"/>
              <w:bottom w:val="single" w:sz="8" w:space="0" w:color="4AACC5"/>
              <w:right w:val="single" w:sz="8" w:space="0" w:color="4AACC5"/>
            </w:tcBorders>
            <w:shd w:val="clear" w:color="auto" w:fill="ECF6F8"/>
          </w:tcPr>
          <w:p w14:paraId="441EF399" w14:textId="77777777" w:rsidR="007C1547" w:rsidRPr="00C32D9E" w:rsidRDefault="007C1547" w:rsidP="00386CE2">
            <w:pPr>
              <w:spacing w:before="3"/>
              <w:jc w:val="center"/>
              <w:rPr>
                <w:rFonts w:ascii="Georgia" w:hAnsi="Georgia"/>
                <w:b/>
                <w:noProof/>
                <w:sz w:val="21"/>
                <w:szCs w:val="21"/>
              </w:rPr>
            </w:pPr>
          </w:p>
          <w:p w14:paraId="72740234" w14:textId="77777777" w:rsidR="007C1547" w:rsidRPr="008B5E26" w:rsidRDefault="007C1547" w:rsidP="00386CE2">
            <w:pPr>
              <w:rPr>
                <w:rFonts w:ascii="Georgia" w:hAnsi="Georgia"/>
                <w:b/>
                <w:noProof/>
                <w:sz w:val="24"/>
                <w:szCs w:val="24"/>
              </w:rPr>
            </w:pPr>
            <w:r w:rsidRPr="008B5E26">
              <w:rPr>
                <w:rFonts w:ascii="Georgia" w:hAnsi="Georgia"/>
                <w:b/>
                <w:noProof/>
                <w:sz w:val="24"/>
                <w:szCs w:val="24"/>
              </w:rPr>
              <w:t xml:space="preserve">   Discount</w:t>
            </w:r>
          </w:p>
        </w:tc>
      </w:tr>
      <w:tr w:rsidR="007C1547" w:rsidRPr="00C32D9E" w14:paraId="02E00D98" w14:textId="77777777" w:rsidTr="00386CE2">
        <w:trPr>
          <w:trHeight w:val="2365"/>
        </w:trPr>
        <w:tc>
          <w:tcPr>
            <w:tcW w:w="1134" w:type="dxa"/>
            <w:vMerge/>
            <w:tcBorders>
              <w:top w:val="single" w:sz="4" w:space="0" w:color="auto"/>
              <w:left w:val="single" w:sz="4" w:space="0" w:color="auto"/>
              <w:bottom w:val="single" w:sz="8" w:space="0" w:color="4AACC5"/>
              <w:right w:val="single" w:sz="8" w:space="0" w:color="4AACC5"/>
            </w:tcBorders>
            <w:vAlign w:val="center"/>
            <w:hideMark/>
          </w:tcPr>
          <w:p w14:paraId="09582F92" w14:textId="77777777" w:rsidR="007C1547" w:rsidRPr="00C32D9E" w:rsidRDefault="007C1547" w:rsidP="00386CE2">
            <w:pPr>
              <w:rPr>
                <w:rFonts w:ascii="Georgia" w:hAnsi="Georgia"/>
                <w:b/>
                <w:noProof/>
                <w:sz w:val="21"/>
                <w:szCs w:val="21"/>
              </w:rPr>
            </w:pPr>
          </w:p>
        </w:tc>
        <w:tc>
          <w:tcPr>
            <w:tcW w:w="2977" w:type="dxa"/>
            <w:tcBorders>
              <w:top w:val="single" w:sz="8" w:space="0" w:color="4AACC5"/>
              <w:left w:val="single" w:sz="6" w:space="0" w:color="4AACC5"/>
              <w:bottom w:val="single" w:sz="8" w:space="0" w:color="4AACC5"/>
              <w:right w:val="single" w:sz="6" w:space="0" w:color="4AACC5"/>
            </w:tcBorders>
            <w:shd w:val="clear" w:color="auto" w:fill="A4D4E1"/>
          </w:tcPr>
          <w:p w14:paraId="1725B288" w14:textId="77777777" w:rsidR="007C1547" w:rsidRDefault="007C1547" w:rsidP="00386CE2">
            <w:pPr>
              <w:jc w:val="center"/>
              <w:rPr>
                <w:rFonts w:ascii="Georgia" w:hAnsi="Georgia" w:cs="Arial"/>
                <w:b/>
                <w:bCs/>
                <w:noProof/>
                <w:sz w:val="21"/>
                <w:szCs w:val="21"/>
              </w:rPr>
            </w:pPr>
          </w:p>
          <w:p w14:paraId="1C3ED19E" w14:textId="77777777" w:rsidR="007C1547" w:rsidRDefault="007C1547" w:rsidP="00386CE2">
            <w:pPr>
              <w:jc w:val="center"/>
              <w:rPr>
                <w:rFonts w:ascii="Georgia" w:hAnsi="Georgia" w:cs="Arial"/>
                <w:b/>
                <w:bCs/>
                <w:noProof/>
                <w:sz w:val="21"/>
                <w:szCs w:val="21"/>
              </w:rPr>
            </w:pPr>
            <w:r>
              <w:rPr>
                <w:rFonts w:ascii="Georgia" w:hAnsi="Georgia" w:cs="Arial"/>
                <w:b/>
                <w:bCs/>
                <w:noProof/>
                <w:sz w:val="21"/>
                <w:szCs w:val="21"/>
              </w:rPr>
              <w:t>1 700</w:t>
            </w:r>
            <w:r w:rsidRPr="00C32D9E">
              <w:rPr>
                <w:rFonts w:ascii="Georgia" w:hAnsi="Georgia" w:cs="Arial"/>
                <w:b/>
                <w:bCs/>
                <w:noProof/>
                <w:sz w:val="21"/>
                <w:szCs w:val="21"/>
              </w:rPr>
              <w:t xml:space="preserve"> lei x 10 luni = </w:t>
            </w:r>
            <w:r>
              <w:rPr>
                <w:rFonts w:ascii="Georgia" w:hAnsi="Georgia" w:cs="Arial"/>
                <w:b/>
                <w:bCs/>
                <w:noProof/>
                <w:sz w:val="21"/>
                <w:szCs w:val="21"/>
              </w:rPr>
              <w:t xml:space="preserve">   </w:t>
            </w:r>
          </w:p>
          <w:p w14:paraId="30FC5571" w14:textId="77777777" w:rsidR="007C1547" w:rsidRPr="00C32D9E" w:rsidRDefault="007C1547" w:rsidP="00386CE2">
            <w:pPr>
              <w:jc w:val="center"/>
              <w:rPr>
                <w:rFonts w:ascii="Georgia" w:hAnsi="Georgia" w:cs="Arial"/>
                <w:b/>
                <w:bCs/>
                <w:noProof/>
                <w:sz w:val="21"/>
                <w:szCs w:val="21"/>
              </w:rPr>
            </w:pPr>
            <w:r>
              <w:rPr>
                <w:rFonts w:ascii="Georgia" w:hAnsi="Georgia" w:cs="Arial"/>
                <w:b/>
                <w:bCs/>
                <w:noProof/>
                <w:sz w:val="21"/>
                <w:szCs w:val="21"/>
              </w:rPr>
              <w:t xml:space="preserve"> </w:t>
            </w:r>
            <w:r w:rsidRPr="00C32D9E">
              <w:rPr>
                <w:rFonts w:ascii="Georgia" w:hAnsi="Georgia" w:cs="Arial"/>
                <w:b/>
                <w:bCs/>
                <w:noProof/>
                <w:sz w:val="21"/>
                <w:szCs w:val="21"/>
              </w:rPr>
              <w:t>1</w:t>
            </w:r>
            <w:r>
              <w:rPr>
                <w:rFonts w:ascii="Georgia" w:hAnsi="Georgia" w:cs="Arial"/>
                <w:b/>
                <w:bCs/>
                <w:noProof/>
                <w:sz w:val="21"/>
                <w:szCs w:val="21"/>
              </w:rPr>
              <w:t>7</w:t>
            </w:r>
            <w:r w:rsidRPr="00C32D9E">
              <w:rPr>
                <w:rFonts w:ascii="Georgia" w:hAnsi="Georgia" w:cs="Arial"/>
                <w:b/>
                <w:bCs/>
                <w:noProof/>
                <w:sz w:val="21"/>
                <w:szCs w:val="21"/>
              </w:rPr>
              <w:t xml:space="preserve"> </w:t>
            </w:r>
            <w:r>
              <w:rPr>
                <w:rFonts w:ascii="Georgia" w:hAnsi="Georgia" w:cs="Arial"/>
                <w:b/>
                <w:bCs/>
                <w:noProof/>
                <w:sz w:val="21"/>
                <w:szCs w:val="21"/>
              </w:rPr>
              <w:t>0</w:t>
            </w:r>
            <w:r w:rsidRPr="00C32D9E">
              <w:rPr>
                <w:rFonts w:ascii="Georgia" w:hAnsi="Georgia" w:cs="Arial"/>
                <w:b/>
                <w:bCs/>
                <w:noProof/>
                <w:sz w:val="21"/>
                <w:szCs w:val="21"/>
              </w:rPr>
              <w:t xml:space="preserve">00 </w:t>
            </w:r>
            <w:r w:rsidRPr="00C32D9E">
              <w:rPr>
                <w:rFonts w:ascii="Georgia" w:hAnsi="Georgia" w:cs="Arial"/>
                <w:b/>
                <w:bCs/>
                <w:noProof/>
                <w:spacing w:val="-57"/>
                <w:sz w:val="21"/>
                <w:szCs w:val="21"/>
              </w:rPr>
              <w:t>l</w:t>
            </w:r>
            <w:r w:rsidRPr="00C32D9E">
              <w:rPr>
                <w:rFonts w:ascii="Georgia" w:hAnsi="Georgia" w:cs="Arial"/>
                <w:b/>
                <w:bCs/>
                <w:noProof/>
                <w:sz w:val="21"/>
                <w:szCs w:val="21"/>
              </w:rPr>
              <w:t>lei</w:t>
            </w:r>
          </w:p>
          <w:p w14:paraId="5B66AEFC" w14:textId="77777777" w:rsidR="007C1547" w:rsidRPr="00C32D9E" w:rsidRDefault="007C1547" w:rsidP="00386CE2">
            <w:pPr>
              <w:jc w:val="center"/>
              <w:rPr>
                <w:rFonts w:ascii="Georgia" w:hAnsi="Georgia" w:cs="Arial"/>
                <w:b/>
                <w:bCs/>
                <w:noProof/>
                <w:sz w:val="21"/>
                <w:szCs w:val="21"/>
              </w:rPr>
            </w:pPr>
          </w:p>
          <w:p w14:paraId="0D53D8B6" w14:textId="77777777" w:rsidR="007C1547" w:rsidRPr="00C32D9E" w:rsidRDefault="007C1547" w:rsidP="00386CE2">
            <w:pPr>
              <w:jc w:val="center"/>
              <w:rPr>
                <w:rFonts w:ascii="Georgia" w:hAnsi="Georgia" w:cs="Arial"/>
                <w:noProof/>
                <w:sz w:val="21"/>
                <w:szCs w:val="21"/>
              </w:rPr>
            </w:pPr>
            <w:r w:rsidRPr="00C32D9E">
              <w:rPr>
                <w:rFonts w:ascii="Georgia" w:hAnsi="Georgia" w:cs="Arial"/>
                <w:noProof/>
                <w:sz w:val="21"/>
                <w:szCs w:val="21"/>
              </w:rPr>
              <w:t>( septembrie 202</w:t>
            </w:r>
            <w:r>
              <w:rPr>
                <w:rFonts w:ascii="Georgia" w:hAnsi="Georgia" w:cs="Arial"/>
                <w:noProof/>
                <w:sz w:val="21"/>
                <w:szCs w:val="21"/>
              </w:rPr>
              <w:t>5</w:t>
            </w:r>
            <w:r w:rsidRPr="00C32D9E">
              <w:rPr>
                <w:rFonts w:ascii="Georgia" w:hAnsi="Georgia" w:cs="Arial"/>
                <w:noProof/>
                <w:sz w:val="21"/>
                <w:szCs w:val="21"/>
              </w:rPr>
              <w:t xml:space="preserve"> – iunie</w:t>
            </w:r>
            <w:r w:rsidRPr="00D4171F">
              <w:rPr>
                <w:rFonts w:ascii="Georgia" w:hAnsi="Georgia" w:cs="Arial"/>
                <w:noProof/>
                <w:sz w:val="21"/>
                <w:szCs w:val="21"/>
              </w:rPr>
              <w:t xml:space="preserve"> </w:t>
            </w:r>
            <w:r w:rsidRPr="00C32D9E">
              <w:rPr>
                <w:rFonts w:ascii="Georgia" w:hAnsi="Georgia" w:cs="Arial"/>
                <w:noProof/>
                <w:spacing w:val="-57"/>
                <w:sz w:val="21"/>
                <w:szCs w:val="21"/>
              </w:rPr>
              <w:t xml:space="preserve">    </w:t>
            </w:r>
            <w:r w:rsidRPr="00C32D9E">
              <w:rPr>
                <w:rFonts w:ascii="Georgia" w:hAnsi="Georgia" w:cs="Arial"/>
                <w:noProof/>
                <w:sz w:val="21"/>
                <w:szCs w:val="21"/>
              </w:rPr>
              <w:t>202</w:t>
            </w:r>
            <w:r>
              <w:rPr>
                <w:rFonts w:ascii="Georgia" w:hAnsi="Georgia" w:cs="Arial"/>
                <w:noProof/>
                <w:sz w:val="21"/>
                <w:szCs w:val="21"/>
              </w:rPr>
              <w:t>6</w:t>
            </w:r>
            <w:r w:rsidRPr="00C32D9E">
              <w:rPr>
                <w:rFonts w:ascii="Georgia" w:hAnsi="Georgia" w:cs="Arial"/>
                <w:noProof/>
                <w:sz w:val="21"/>
                <w:szCs w:val="21"/>
              </w:rPr>
              <w:t>)</w:t>
            </w:r>
          </w:p>
        </w:tc>
        <w:tc>
          <w:tcPr>
            <w:tcW w:w="3119" w:type="dxa"/>
            <w:tcBorders>
              <w:top w:val="single" w:sz="8" w:space="0" w:color="4AACC5"/>
              <w:left w:val="single" w:sz="6" w:space="0" w:color="4AACC5"/>
              <w:bottom w:val="single" w:sz="8" w:space="0" w:color="4AACC5"/>
              <w:right w:val="single" w:sz="6" w:space="0" w:color="4AACC5"/>
            </w:tcBorders>
            <w:shd w:val="clear" w:color="auto" w:fill="A4D4E1"/>
          </w:tcPr>
          <w:p w14:paraId="64AD6574" w14:textId="77777777" w:rsidR="007C1547" w:rsidRDefault="007C1547" w:rsidP="00386CE2">
            <w:pPr>
              <w:rPr>
                <w:rFonts w:ascii="Georgia" w:hAnsi="Georgia" w:cs="Arial"/>
                <w:b/>
                <w:bCs/>
                <w:noProof/>
                <w:sz w:val="21"/>
                <w:szCs w:val="21"/>
              </w:rPr>
            </w:pPr>
            <w:r>
              <w:rPr>
                <w:rFonts w:ascii="Georgia" w:hAnsi="Georgia" w:cs="Arial"/>
                <w:b/>
                <w:bCs/>
                <w:noProof/>
                <w:sz w:val="21"/>
                <w:szCs w:val="21"/>
              </w:rPr>
              <w:t xml:space="preserve"> </w:t>
            </w:r>
          </w:p>
          <w:p w14:paraId="6B19FAD7" w14:textId="77777777" w:rsidR="007C1547" w:rsidRPr="00C32D9E" w:rsidRDefault="007C1547" w:rsidP="00386CE2">
            <w:pPr>
              <w:jc w:val="center"/>
              <w:rPr>
                <w:rFonts w:ascii="Georgia" w:hAnsi="Georgia" w:cs="Arial"/>
                <w:b/>
                <w:bCs/>
                <w:noProof/>
                <w:sz w:val="21"/>
                <w:szCs w:val="21"/>
              </w:rPr>
            </w:pPr>
            <w:r>
              <w:rPr>
                <w:rFonts w:ascii="Georgia" w:hAnsi="Georgia" w:cs="Arial"/>
                <w:b/>
                <w:bCs/>
                <w:noProof/>
                <w:sz w:val="21"/>
                <w:szCs w:val="21"/>
              </w:rPr>
              <w:t xml:space="preserve">    2 000</w:t>
            </w:r>
            <w:r w:rsidRPr="00C32D9E">
              <w:rPr>
                <w:rFonts w:ascii="Georgia" w:hAnsi="Georgia" w:cs="Arial"/>
                <w:b/>
                <w:bCs/>
                <w:noProof/>
                <w:sz w:val="21"/>
                <w:szCs w:val="21"/>
              </w:rPr>
              <w:t xml:space="preserve"> lei x 10 luni =</w:t>
            </w:r>
            <w:r>
              <w:rPr>
                <w:rFonts w:ascii="Georgia" w:hAnsi="Georgia" w:cs="Arial"/>
                <w:b/>
                <w:bCs/>
                <w:noProof/>
                <w:sz w:val="21"/>
                <w:szCs w:val="21"/>
              </w:rPr>
              <w:t xml:space="preserve">         </w:t>
            </w:r>
            <w:r w:rsidRPr="00C32D9E">
              <w:rPr>
                <w:rFonts w:ascii="Georgia" w:hAnsi="Georgia" w:cs="Arial"/>
                <w:b/>
                <w:bCs/>
                <w:noProof/>
                <w:sz w:val="21"/>
                <w:szCs w:val="21"/>
              </w:rPr>
              <w:t xml:space="preserve"> </w:t>
            </w:r>
            <w:r>
              <w:rPr>
                <w:rFonts w:ascii="Georgia" w:hAnsi="Georgia" w:cs="Arial"/>
                <w:b/>
                <w:bCs/>
                <w:noProof/>
                <w:sz w:val="21"/>
                <w:szCs w:val="21"/>
              </w:rPr>
              <w:t>20 0</w:t>
            </w:r>
            <w:r w:rsidRPr="00C32D9E">
              <w:rPr>
                <w:rFonts w:ascii="Georgia" w:hAnsi="Georgia" w:cs="Arial"/>
                <w:b/>
                <w:bCs/>
                <w:noProof/>
                <w:sz w:val="21"/>
                <w:szCs w:val="21"/>
              </w:rPr>
              <w:t>00 lei</w:t>
            </w:r>
          </w:p>
          <w:p w14:paraId="5EB8F2EE" w14:textId="77777777" w:rsidR="007C1547" w:rsidRPr="00C32D9E" w:rsidRDefault="007C1547" w:rsidP="00386CE2">
            <w:pPr>
              <w:jc w:val="center"/>
              <w:rPr>
                <w:rFonts w:ascii="Georgia" w:hAnsi="Georgia" w:cs="Arial"/>
                <w:b/>
                <w:bCs/>
                <w:noProof/>
                <w:sz w:val="21"/>
                <w:szCs w:val="21"/>
              </w:rPr>
            </w:pPr>
          </w:p>
          <w:p w14:paraId="784C72CB" w14:textId="77777777" w:rsidR="007C1547" w:rsidRPr="00C32D9E" w:rsidRDefault="007C1547" w:rsidP="00386CE2">
            <w:pPr>
              <w:jc w:val="center"/>
              <w:rPr>
                <w:rFonts w:ascii="Georgia" w:hAnsi="Georgia" w:cs="Arial"/>
                <w:noProof/>
                <w:sz w:val="21"/>
                <w:szCs w:val="21"/>
              </w:rPr>
            </w:pPr>
            <w:r w:rsidRPr="00C32D9E">
              <w:rPr>
                <w:rFonts w:ascii="Georgia" w:hAnsi="Georgia" w:cs="Arial"/>
                <w:noProof/>
                <w:sz w:val="21"/>
                <w:szCs w:val="21"/>
              </w:rPr>
              <w:t>(septembrie</w:t>
            </w:r>
            <w:r w:rsidRPr="00C32D9E">
              <w:rPr>
                <w:rFonts w:ascii="Georgia" w:hAnsi="Georgia" w:cs="Arial"/>
                <w:noProof/>
                <w:spacing w:val="-2"/>
                <w:sz w:val="21"/>
                <w:szCs w:val="21"/>
              </w:rPr>
              <w:t xml:space="preserve"> </w:t>
            </w:r>
            <w:r w:rsidRPr="00C32D9E">
              <w:rPr>
                <w:rFonts w:ascii="Georgia" w:hAnsi="Georgia" w:cs="Arial"/>
                <w:noProof/>
                <w:sz w:val="21"/>
                <w:szCs w:val="21"/>
              </w:rPr>
              <w:t>202</w:t>
            </w:r>
            <w:r>
              <w:rPr>
                <w:rFonts w:ascii="Georgia" w:hAnsi="Georgia" w:cs="Arial"/>
                <w:noProof/>
                <w:sz w:val="21"/>
                <w:szCs w:val="21"/>
              </w:rPr>
              <w:t>5</w:t>
            </w:r>
            <w:r w:rsidRPr="00C32D9E">
              <w:rPr>
                <w:rFonts w:ascii="Georgia" w:hAnsi="Georgia" w:cs="Arial"/>
                <w:noProof/>
                <w:spacing w:val="2"/>
                <w:sz w:val="21"/>
                <w:szCs w:val="21"/>
              </w:rPr>
              <w:t xml:space="preserve"> </w:t>
            </w:r>
            <w:r w:rsidRPr="00C32D9E">
              <w:rPr>
                <w:rFonts w:ascii="Georgia" w:hAnsi="Georgia" w:cs="Arial"/>
                <w:noProof/>
                <w:sz w:val="21"/>
                <w:szCs w:val="21"/>
              </w:rPr>
              <w:t>–iunie</w:t>
            </w:r>
          </w:p>
          <w:p w14:paraId="27DCC9E3" w14:textId="77777777" w:rsidR="007C1547" w:rsidRDefault="007C1547" w:rsidP="00386CE2">
            <w:pPr>
              <w:jc w:val="center"/>
              <w:rPr>
                <w:rFonts w:ascii="Georgia" w:hAnsi="Georgia" w:cs="Arial"/>
                <w:noProof/>
                <w:sz w:val="21"/>
                <w:szCs w:val="21"/>
              </w:rPr>
            </w:pPr>
            <w:r w:rsidRPr="00C32D9E">
              <w:rPr>
                <w:rFonts w:ascii="Georgia" w:hAnsi="Georgia" w:cs="Arial"/>
                <w:noProof/>
                <w:sz w:val="21"/>
                <w:szCs w:val="21"/>
              </w:rPr>
              <w:t>202</w:t>
            </w:r>
            <w:r>
              <w:rPr>
                <w:rFonts w:ascii="Georgia" w:hAnsi="Georgia" w:cs="Arial"/>
                <w:noProof/>
                <w:sz w:val="21"/>
                <w:szCs w:val="21"/>
              </w:rPr>
              <w:t>6</w:t>
            </w:r>
            <w:r w:rsidRPr="00C32D9E">
              <w:rPr>
                <w:rFonts w:ascii="Georgia" w:hAnsi="Georgia" w:cs="Arial"/>
                <w:noProof/>
                <w:sz w:val="21"/>
                <w:szCs w:val="21"/>
              </w:rPr>
              <w:t>)</w:t>
            </w:r>
          </w:p>
          <w:p w14:paraId="5C39D1EB" w14:textId="77777777" w:rsidR="007C1547" w:rsidRDefault="007C1547" w:rsidP="00386CE2">
            <w:pPr>
              <w:jc w:val="center"/>
              <w:rPr>
                <w:rFonts w:ascii="Georgia" w:hAnsi="Georgia" w:cs="Arial"/>
                <w:noProof/>
                <w:sz w:val="21"/>
                <w:szCs w:val="21"/>
              </w:rPr>
            </w:pPr>
          </w:p>
          <w:p w14:paraId="31371703" w14:textId="77777777" w:rsidR="007C1547" w:rsidRPr="00A873A4" w:rsidRDefault="007C1547" w:rsidP="00386CE2">
            <w:pPr>
              <w:tabs>
                <w:tab w:val="left" w:pos="2100"/>
              </w:tabs>
              <w:rPr>
                <w:rFonts w:ascii="Georgia" w:hAnsi="Georgia" w:cs="Arial"/>
                <w:sz w:val="21"/>
                <w:szCs w:val="21"/>
              </w:rPr>
            </w:pPr>
            <w:r>
              <w:rPr>
                <w:rFonts w:ascii="Georgia" w:hAnsi="Georgia" w:cs="Arial"/>
                <w:sz w:val="21"/>
                <w:szCs w:val="21"/>
              </w:rPr>
              <w:tab/>
            </w:r>
          </w:p>
        </w:tc>
        <w:tc>
          <w:tcPr>
            <w:tcW w:w="2835" w:type="dxa"/>
            <w:tcBorders>
              <w:top w:val="single" w:sz="8" w:space="0" w:color="4AACC5"/>
              <w:left w:val="single" w:sz="6" w:space="0" w:color="4AACC5"/>
              <w:bottom w:val="single" w:sz="8" w:space="0" w:color="4AACC5"/>
              <w:right w:val="single" w:sz="6" w:space="0" w:color="4AACC5"/>
            </w:tcBorders>
            <w:shd w:val="clear" w:color="auto" w:fill="A4D4E1"/>
          </w:tcPr>
          <w:p w14:paraId="297AA47C" w14:textId="77777777" w:rsidR="007C1547" w:rsidRDefault="007C1547" w:rsidP="00386CE2">
            <w:pPr>
              <w:jc w:val="center"/>
              <w:rPr>
                <w:rFonts w:ascii="Georgia" w:hAnsi="Georgia" w:cs="Arial"/>
                <w:b/>
                <w:bCs/>
                <w:noProof/>
                <w:sz w:val="21"/>
                <w:szCs w:val="21"/>
              </w:rPr>
            </w:pPr>
          </w:p>
          <w:p w14:paraId="6104ED14" w14:textId="77777777" w:rsidR="007C1547" w:rsidRPr="00C32D9E" w:rsidRDefault="007C1547" w:rsidP="00386CE2">
            <w:pPr>
              <w:jc w:val="center"/>
              <w:rPr>
                <w:rFonts w:ascii="Georgia" w:hAnsi="Georgia" w:cs="Arial"/>
                <w:b/>
                <w:bCs/>
                <w:noProof/>
                <w:sz w:val="21"/>
                <w:szCs w:val="21"/>
              </w:rPr>
            </w:pPr>
            <w:r>
              <w:rPr>
                <w:rFonts w:ascii="Georgia" w:hAnsi="Georgia" w:cs="Arial"/>
                <w:b/>
                <w:bCs/>
                <w:noProof/>
                <w:sz w:val="21"/>
                <w:szCs w:val="21"/>
              </w:rPr>
              <w:t xml:space="preserve">    2 200</w:t>
            </w:r>
            <w:r w:rsidRPr="00C32D9E">
              <w:rPr>
                <w:rFonts w:ascii="Georgia" w:hAnsi="Georgia" w:cs="Arial"/>
                <w:b/>
                <w:bCs/>
                <w:noProof/>
                <w:sz w:val="21"/>
                <w:szCs w:val="21"/>
              </w:rPr>
              <w:t xml:space="preserve"> lei x 10 luni =</w:t>
            </w:r>
            <w:r>
              <w:rPr>
                <w:rFonts w:ascii="Georgia" w:hAnsi="Georgia" w:cs="Arial"/>
                <w:b/>
                <w:bCs/>
                <w:noProof/>
                <w:sz w:val="21"/>
                <w:szCs w:val="21"/>
              </w:rPr>
              <w:t xml:space="preserve">         </w:t>
            </w:r>
            <w:r w:rsidRPr="00C32D9E">
              <w:rPr>
                <w:rFonts w:ascii="Georgia" w:hAnsi="Georgia" w:cs="Arial"/>
                <w:b/>
                <w:bCs/>
                <w:noProof/>
                <w:sz w:val="21"/>
                <w:szCs w:val="21"/>
              </w:rPr>
              <w:t xml:space="preserve"> </w:t>
            </w:r>
            <w:r>
              <w:rPr>
                <w:rFonts w:ascii="Georgia" w:hAnsi="Georgia" w:cs="Arial"/>
                <w:b/>
                <w:bCs/>
                <w:noProof/>
                <w:sz w:val="21"/>
                <w:szCs w:val="21"/>
              </w:rPr>
              <w:t>22 0</w:t>
            </w:r>
            <w:r w:rsidRPr="00C32D9E">
              <w:rPr>
                <w:rFonts w:ascii="Georgia" w:hAnsi="Georgia" w:cs="Arial"/>
                <w:b/>
                <w:bCs/>
                <w:noProof/>
                <w:sz w:val="21"/>
                <w:szCs w:val="21"/>
              </w:rPr>
              <w:t>00 lei</w:t>
            </w:r>
          </w:p>
          <w:p w14:paraId="150815C6" w14:textId="77777777" w:rsidR="007C1547" w:rsidRPr="00C32D9E" w:rsidRDefault="007C1547" w:rsidP="00386CE2">
            <w:pPr>
              <w:jc w:val="center"/>
              <w:rPr>
                <w:rFonts w:ascii="Georgia" w:hAnsi="Georgia" w:cs="Arial"/>
                <w:b/>
                <w:bCs/>
                <w:noProof/>
                <w:sz w:val="21"/>
                <w:szCs w:val="21"/>
              </w:rPr>
            </w:pPr>
          </w:p>
          <w:p w14:paraId="723809EB" w14:textId="77777777" w:rsidR="007C1547" w:rsidRPr="00C32D9E" w:rsidRDefault="007C1547" w:rsidP="00386CE2">
            <w:pPr>
              <w:jc w:val="center"/>
              <w:rPr>
                <w:rFonts w:ascii="Georgia" w:hAnsi="Georgia" w:cs="Arial"/>
                <w:noProof/>
                <w:sz w:val="21"/>
                <w:szCs w:val="21"/>
              </w:rPr>
            </w:pPr>
            <w:r w:rsidRPr="00C32D9E">
              <w:rPr>
                <w:rFonts w:ascii="Georgia" w:hAnsi="Georgia" w:cs="Arial"/>
                <w:noProof/>
                <w:sz w:val="21"/>
                <w:szCs w:val="21"/>
              </w:rPr>
              <w:t>(septembrie 202</w:t>
            </w:r>
            <w:r>
              <w:rPr>
                <w:rFonts w:ascii="Georgia" w:hAnsi="Georgia" w:cs="Arial"/>
                <w:noProof/>
                <w:sz w:val="21"/>
                <w:szCs w:val="21"/>
              </w:rPr>
              <w:t>5</w:t>
            </w:r>
            <w:r w:rsidRPr="00C32D9E">
              <w:rPr>
                <w:rFonts w:ascii="Georgia" w:hAnsi="Georgia" w:cs="Arial"/>
                <w:noProof/>
                <w:sz w:val="21"/>
                <w:szCs w:val="21"/>
              </w:rPr>
              <w:t xml:space="preserve"> – iunie 202</w:t>
            </w:r>
            <w:r>
              <w:rPr>
                <w:rFonts w:ascii="Georgia" w:hAnsi="Georgia" w:cs="Arial"/>
                <w:noProof/>
                <w:sz w:val="21"/>
                <w:szCs w:val="21"/>
              </w:rPr>
              <w:t>6</w:t>
            </w:r>
            <w:r w:rsidRPr="00C32D9E">
              <w:rPr>
                <w:rFonts w:ascii="Georgia" w:hAnsi="Georgia" w:cs="Arial"/>
                <w:noProof/>
                <w:sz w:val="21"/>
                <w:szCs w:val="21"/>
              </w:rPr>
              <w:t>)</w:t>
            </w:r>
          </w:p>
        </w:tc>
        <w:tc>
          <w:tcPr>
            <w:tcW w:w="1559" w:type="dxa"/>
            <w:tcBorders>
              <w:top w:val="single" w:sz="8" w:space="0" w:color="4AACC5"/>
              <w:left w:val="single" w:sz="6" w:space="0" w:color="4AACC5"/>
              <w:bottom w:val="single" w:sz="8" w:space="0" w:color="4AACC5"/>
              <w:right w:val="single" w:sz="8" w:space="0" w:color="4AACC5"/>
            </w:tcBorders>
            <w:shd w:val="clear" w:color="auto" w:fill="A4D4E1"/>
          </w:tcPr>
          <w:p w14:paraId="6AE17707" w14:textId="77777777" w:rsidR="007C1547" w:rsidRPr="00C32D9E" w:rsidRDefault="007C1547" w:rsidP="00386CE2">
            <w:pPr>
              <w:jc w:val="center"/>
              <w:rPr>
                <w:rFonts w:ascii="Georgia" w:hAnsi="Georgia" w:cs="Arial"/>
                <w:b/>
                <w:bCs/>
                <w:noProof/>
                <w:sz w:val="21"/>
                <w:szCs w:val="21"/>
              </w:rPr>
            </w:pPr>
            <w:r>
              <w:rPr>
                <w:rFonts w:ascii="Georgia" w:hAnsi="Georgia" w:cs="Arial"/>
                <w:b/>
                <w:bCs/>
                <w:noProof/>
                <w:sz w:val="21"/>
                <w:szCs w:val="21"/>
              </w:rPr>
              <w:t>5</w:t>
            </w:r>
            <w:r w:rsidRPr="00C32D9E">
              <w:rPr>
                <w:rFonts w:ascii="Georgia" w:hAnsi="Georgia" w:cs="Arial"/>
                <w:b/>
                <w:bCs/>
                <w:noProof/>
                <w:spacing w:val="2"/>
                <w:sz w:val="21"/>
                <w:szCs w:val="21"/>
              </w:rPr>
              <w:t xml:space="preserve"> </w:t>
            </w:r>
            <w:r w:rsidRPr="00C32D9E">
              <w:rPr>
                <w:rFonts w:ascii="Georgia" w:hAnsi="Georgia" w:cs="Arial"/>
                <w:b/>
                <w:bCs/>
                <w:noProof/>
                <w:sz w:val="21"/>
                <w:szCs w:val="21"/>
              </w:rPr>
              <w:t>%</w:t>
            </w:r>
          </w:p>
          <w:p w14:paraId="66A02EB8" w14:textId="77777777" w:rsidR="007C1547" w:rsidRPr="00C32D9E" w:rsidRDefault="007C1547" w:rsidP="00386CE2">
            <w:pPr>
              <w:jc w:val="center"/>
              <w:rPr>
                <w:rFonts w:ascii="Georgia" w:hAnsi="Georgia" w:cs="Arial"/>
                <w:b/>
                <w:bCs/>
                <w:noProof/>
                <w:sz w:val="21"/>
                <w:szCs w:val="21"/>
              </w:rPr>
            </w:pPr>
          </w:p>
          <w:p w14:paraId="2A2D2754" w14:textId="77777777" w:rsidR="007C1547" w:rsidRPr="00C32D9E" w:rsidRDefault="007C1547" w:rsidP="00386CE2">
            <w:pPr>
              <w:jc w:val="center"/>
              <w:rPr>
                <w:rFonts w:ascii="Georgia" w:hAnsi="Georgia" w:cs="Arial"/>
                <w:b/>
                <w:bCs/>
                <w:noProof/>
                <w:spacing w:val="-57"/>
                <w:sz w:val="21"/>
                <w:szCs w:val="21"/>
              </w:rPr>
            </w:pPr>
            <w:r w:rsidRPr="00C32D9E">
              <w:rPr>
                <w:rFonts w:ascii="Georgia" w:hAnsi="Georgia" w:cs="Arial"/>
                <w:b/>
                <w:bCs/>
                <w:noProof/>
                <w:sz w:val="21"/>
                <w:szCs w:val="21"/>
              </w:rPr>
              <w:t>plata în avans,</w:t>
            </w:r>
            <w:r w:rsidRPr="00C32D9E">
              <w:rPr>
                <w:rFonts w:ascii="Georgia" w:hAnsi="Georgia" w:cs="Arial"/>
                <w:b/>
                <w:bCs/>
                <w:noProof/>
                <w:spacing w:val="-58"/>
                <w:sz w:val="21"/>
                <w:szCs w:val="21"/>
              </w:rPr>
              <w:t xml:space="preserve"> </w:t>
            </w:r>
            <w:r w:rsidRPr="00C32D9E">
              <w:rPr>
                <w:rFonts w:ascii="Georgia" w:hAnsi="Georgia" w:cs="Arial"/>
                <w:b/>
                <w:bCs/>
                <w:noProof/>
                <w:sz w:val="21"/>
                <w:szCs w:val="21"/>
              </w:rPr>
              <w:t>efectuată până</w:t>
            </w:r>
          </w:p>
          <w:p w14:paraId="214A9D3B" w14:textId="77777777" w:rsidR="007C1547" w:rsidRDefault="007C1547" w:rsidP="00386CE2">
            <w:pPr>
              <w:jc w:val="center"/>
              <w:rPr>
                <w:rFonts w:ascii="Georgia" w:hAnsi="Georgia" w:cs="Arial"/>
                <w:b/>
                <w:bCs/>
                <w:noProof/>
                <w:sz w:val="21"/>
                <w:szCs w:val="21"/>
              </w:rPr>
            </w:pPr>
            <w:r w:rsidRPr="00C32D9E">
              <w:rPr>
                <w:rFonts w:ascii="Georgia" w:hAnsi="Georgia" w:cs="Arial"/>
                <w:b/>
                <w:bCs/>
                <w:noProof/>
                <w:sz w:val="21"/>
                <w:szCs w:val="21"/>
              </w:rPr>
              <w:t>la 01.09.202</w:t>
            </w:r>
            <w:r>
              <w:rPr>
                <w:rFonts w:ascii="Georgia" w:hAnsi="Georgia" w:cs="Arial"/>
                <w:b/>
                <w:bCs/>
                <w:noProof/>
                <w:sz w:val="21"/>
                <w:szCs w:val="21"/>
              </w:rPr>
              <w:t>5</w:t>
            </w:r>
          </w:p>
          <w:p w14:paraId="467EA07F" w14:textId="77777777" w:rsidR="007C1547" w:rsidRPr="00C32D9E" w:rsidRDefault="007C1547" w:rsidP="00386CE2">
            <w:pPr>
              <w:jc w:val="center"/>
              <w:rPr>
                <w:rFonts w:ascii="Georgia" w:hAnsi="Georgia" w:cs="Arial"/>
                <w:b/>
                <w:bCs/>
                <w:noProof/>
                <w:sz w:val="21"/>
                <w:szCs w:val="21"/>
              </w:rPr>
            </w:pPr>
          </w:p>
        </w:tc>
      </w:tr>
      <w:tr w:rsidR="007C1547" w:rsidRPr="00C32D9E" w14:paraId="2E5F7CD3" w14:textId="77777777" w:rsidTr="00386CE2">
        <w:trPr>
          <w:trHeight w:val="1570"/>
        </w:trPr>
        <w:tc>
          <w:tcPr>
            <w:tcW w:w="1134" w:type="dxa"/>
            <w:tcBorders>
              <w:top w:val="single" w:sz="8" w:space="0" w:color="4AACC5"/>
              <w:left w:val="single" w:sz="4" w:space="0" w:color="auto"/>
              <w:bottom w:val="single" w:sz="4" w:space="0" w:color="auto"/>
              <w:right w:val="single" w:sz="6" w:space="0" w:color="4AACC5"/>
            </w:tcBorders>
            <w:hideMark/>
          </w:tcPr>
          <w:p w14:paraId="68763172" w14:textId="77777777" w:rsidR="007C1547" w:rsidRDefault="007C1547" w:rsidP="00386CE2">
            <w:pPr>
              <w:rPr>
                <w:rFonts w:ascii="Georgia" w:hAnsi="Georgia" w:cs="Arial"/>
                <w:b/>
                <w:noProof/>
                <w:sz w:val="21"/>
                <w:szCs w:val="21"/>
              </w:rPr>
            </w:pPr>
          </w:p>
          <w:p w14:paraId="1953C939" w14:textId="77777777" w:rsidR="007C1547" w:rsidRPr="00C32D9E" w:rsidRDefault="007C1547" w:rsidP="00386CE2">
            <w:pPr>
              <w:ind w:left="-142" w:firstLine="142"/>
              <w:rPr>
                <w:rFonts w:ascii="Georgia" w:hAnsi="Georgia" w:cs="Arial"/>
                <w:b/>
                <w:noProof/>
                <w:sz w:val="21"/>
                <w:szCs w:val="21"/>
              </w:rPr>
            </w:pPr>
            <w:r>
              <w:rPr>
                <w:rFonts w:ascii="Georgia" w:hAnsi="Georgia" w:cs="Arial"/>
                <w:b/>
                <w:noProof/>
                <w:sz w:val="21"/>
                <w:szCs w:val="21"/>
              </w:rPr>
              <w:t xml:space="preserve">  </w:t>
            </w:r>
            <w:r w:rsidRPr="00C32D9E">
              <w:rPr>
                <w:rFonts w:ascii="Georgia" w:hAnsi="Georgia" w:cs="Arial"/>
                <w:b/>
                <w:noProof/>
                <w:sz w:val="21"/>
                <w:szCs w:val="21"/>
              </w:rPr>
              <w:t>LUNAR</w:t>
            </w:r>
          </w:p>
        </w:tc>
        <w:tc>
          <w:tcPr>
            <w:tcW w:w="2977" w:type="dxa"/>
            <w:tcBorders>
              <w:top w:val="single" w:sz="8" w:space="0" w:color="4AACC5"/>
              <w:left w:val="single" w:sz="6" w:space="0" w:color="4AACC5"/>
              <w:bottom w:val="single" w:sz="8" w:space="0" w:color="4AACC5"/>
              <w:right w:val="single" w:sz="6" w:space="0" w:color="4AACC5"/>
            </w:tcBorders>
            <w:shd w:val="clear" w:color="auto" w:fill="A4D4E1"/>
            <w:hideMark/>
          </w:tcPr>
          <w:p w14:paraId="3E5B3BEA" w14:textId="77777777" w:rsidR="007C1547" w:rsidRPr="00C32D9E" w:rsidRDefault="007C1547" w:rsidP="00386CE2">
            <w:pPr>
              <w:jc w:val="center"/>
              <w:rPr>
                <w:rFonts w:ascii="Georgia" w:hAnsi="Georgia" w:cs="Arial"/>
                <w:b/>
                <w:bCs/>
                <w:noProof/>
                <w:sz w:val="21"/>
                <w:szCs w:val="21"/>
              </w:rPr>
            </w:pPr>
            <w:r w:rsidRPr="00C32D9E">
              <w:rPr>
                <w:rFonts w:ascii="Georgia" w:hAnsi="Georgia" w:cs="Arial"/>
                <w:b/>
                <w:bCs/>
                <w:noProof/>
                <w:sz w:val="21"/>
                <w:szCs w:val="21"/>
              </w:rPr>
              <w:t xml:space="preserve">1 </w:t>
            </w:r>
            <w:r>
              <w:rPr>
                <w:rFonts w:ascii="Georgia" w:hAnsi="Georgia" w:cs="Arial"/>
                <w:b/>
                <w:bCs/>
                <w:noProof/>
                <w:sz w:val="21"/>
                <w:szCs w:val="21"/>
              </w:rPr>
              <w:t>700</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lei</w:t>
            </w:r>
          </w:p>
          <w:p w14:paraId="4D16604A" w14:textId="77777777" w:rsidR="007C1547" w:rsidRPr="00C32D9E" w:rsidRDefault="007C1547" w:rsidP="00386CE2">
            <w:pPr>
              <w:jc w:val="center"/>
              <w:rPr>
                <w:rFonts w:ascii="Georgia" w:hAnsi="Georgia" w:cs="Arial"/>
                <w:b/>
                <w:bCs/>
                <w:noProof/>
                <w:spacing w:val="-57"/>
                <w:sz w:val="21"/>
                <w:szCs w:val="21"/>
              </w:rPr>
            </w:pPr>
            <w:r w:rsidRPr="00C32D9E">
              <w:rPr>
                <w:rFonts w:ascii="Georgia" w:hAnsi="Georgia" w:cs="Arial"/>
                <w:b/>
                <w:bCs/>
                <w:noProof/>
                <w:sz w:val="21"/>
                <w:szCs w:val="21"/>
              </w:rPr>
              <w:t>(plată în avans, până la</w:t>
            </w:r>
          </w:p>
          <w:p w14:paraId="6E78E061" w14:textId="77777777" w:rsidR="007C1547" w:rsidRPr="00C32D9E" w:rsidRDefault="007C1547" w:rsidP="00386CE2">
            <w:pPr>
              <w:jc w:val="center"/>
              <w:rPr>
                <w:rFonts w:ascii="Georgia" w:hAnsi="Georgia" w:cs="Arial"/>
                <w:b/>
                <w:bCs/>
                <w:noProof/>
                <w:sz w:val="21"/>
                <w:szCs w:val="21"/>
              </w:rPr>
            </w:pPr>
            <w:r w:rsidRPr="00C32D9E">
              <w:rPr>
                <w:rFonts w:ascii="Georgia" w:hAnsi="Georgia" w:cs="Arial"/>
                <w:b/>
                <w:bCs/>
                <w:noProof/>
                <w:sz w:val="21"/>
                <w:szCs w:val="21"/>
              </w:rPr>
              <w:t>data</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de</w:t>
            </w:r>
            <w:r w:rsidRPr="00C32D9E">
              <w:rPr>
                <w:rFonts w:ascii="Georgia" w:hAnsi="Georgia" w:cs="Arial"/>
                <w:b/>
                <w:bCs/>
                <w:noProof/>
                <w:spacing w:val="-5"/>
                <w:sz w:val="21"/>
                <w:szCs w:val="21"/>
              </w:rPr>
              <w:t xml:space="preserve"> </w:t>
            </w:r>
            <w:r w:rsidRPr="00C32D9E">
              <w:rPr>
                <w:rFonts w:ascii="Georgia" w:hAnsi="Georgia" w:cs="Arial"/>
                <w:b/>
                <w:bCs/>
                <w:noProof/>
                <w:sz w:val="21"/>
                <w:szCs w:val="21"/>
              </w:rPr>
              <w:t>10</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ale</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lunii</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w:t>
            </w:r>
          </w:p>
        </w:tc>
        <w:tc>
          <w:tcPr>
            <w:tcW w:w="3119" w:type="dxa"/>
            <w:tcBorders>
              <w:top w:val="single" w:sz="8" w:space="0" w:color="4AACC5"/>
              <w:left w:val="single" w:sz="6" w:space="0" w:color="4AACC5"/>
              <w:bottom w:val="single" w:sz="8" w:space="0" w:color="4AACC5"/>
              <w:right w:val="single" w:sz="6" w:space="0" w:color="4AACC5"/>
            </w:tcBorders>
            <w:shd w:val="clear" w:color="auto" w:fill="A4D4E1"/>
            <w:hideMark/>
          </w:tcPr>
          <w:p w14:paraId="2E44DFDA" w14:textId="77777777" w:rsidR="007C1547" w:rsidRPr="00C32D9E" w:rsidRDefault="007C1547" w:rsidP="00386CE2">
            <w:pPr>
              <w:jc w:val="center"/>
              <w:rPr>
                <w:rFonts w:ascii="Georgia" w:hAnsi="Georgia" w:cs="Arial"/>
                <w:b/>
                <w:bCs/>
                <w:noProof/>
                <w:sz w:val="21"/>
                <w:szCs w:val="21"/>
              </w:rPr>
            </w:pPr>
            <w:r>
              <w:rPr>
                <w:rFonts w:ascii="Georgia" w:hAnsi="Georgia" w:cs="Arial"/>
                <w:b/>
                <w:bCs/>
                <w:noProof/>
                <w:sz w:val="21"/>
                <w:szCs w:val="21"/>
              </w:rPr>
              <w:t>2 000</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lei</w:t>
            </w:r>
          </w:p>
          <w:p w14:paraId="234C765A" w14:textId="77777777" w:rsidR="007C1547" w:rsidRPr="00C32D9E" w:rsidRDefault="007C1547" w:rsidP="00386CE2">
            <w:pPr>
              <w:jc w:val="center"/>
              <w:rPr>
                <w:rFonts w:ascii="Georgia" w:hAnsi="Georgia" w:cs="Arial"/>
                <w:b/>
                <w:bCs/>
                <w:noProof/>
                <w:sz w:val="21"/>
                <w:szCs w:val="21"/>
              </w:rPr>
            </w:pPr>
            <w:r w:rsidRPr="00C32D9E">
              <w:rPr>
                <w:rFonts w:ascii="Georgia" w:hAnsi="Georgia" w:cs="Arial"/>
                <w:b/>
                <w:bCs/>
                <w:noProof/>
                <w:sz w:val="21"/>
                <w:szCs w:val="21"/>
              </w:rPr>
              <w:t>(plată</w:t>
            </w:r>
            <w:r w:rsidRPr="00C32D9E">
              <w:rPr>
                <w:rFonts w:ascii="Georgia" w:hAnsi="Georgia" w:cs="Arial"/>
                <w:b/>
                <w:bCs/>
                <w:noProof/>
                <w:spacing w:val="-2"/>
                <w:sz w:val="21"/>
                <w:szCs w:val="21"/>
              </w:rPr>
              <w:t xml:space="preserve"> </w:t>
            </w:r>
            <w:r w:rsidRPr="00C32D9E">
              <w:rPr>
                <w:rFonts w:ascii="Georgia" w:hAnsi="Georgia" w:cs="Arial"/>
                <w:b/>
                <w:bCs/>
                <w:noProof/>
                <w:sz w:val="21"/>
                <w:szCs w:val="21"/>
              </w:rPr>
              <w:t>în avans, până</w:t>
            </w:r>
            <w:r w:rsidRPr="00C32D9E">
              <w:rPr>
                <w:rFonts w:ascii="Georgia" w:hAnsi="Georgia" w:cs="Arial"/>
                <w:b/>
                <w:bCs/>
                <w:noProof/>
                <w:spacing w:val="-7"/>
                <w:sz w:val="21"/>
                <w:szCs w:val="21"/>
              </w:rPr>
              <w:t xml:space="preserve"> </w:t>
            </w:r>
            <w:r w:rsidRPr="00C32D9E">
              <w:rPr>
                <w:rFonts w:ascii="Georgia" w:hAnsi="Georgia" w:cs="Arial"/>
                <w:b/>
                <w:bCs/>
                <w:noProof/>
                <w:sz w:val="21"/>
                <w:szCs w:val="21"/>
              </w:rPr>
              <w:t>la</w:t>
            </w:r>
          </w:p>
          <w:p w14:paraId="47653176" w14:textId="77777777" w:rsidR="007C1547" w:rsidRPr="00C32D9E" w:rsidRDefault="007C1547" w:rsidP="00386CE2">
            <w:pPr>
              <w:jc w:val="center"/>
              <w:rPr>
                <w:rFonts w:ascii="Georgia" w:hAnsi="Georgia" w:cs="Arial"/>
                <w:b/>
                <w:bCs/>
                <w:noProof/>
                <w:sz w:val="21"/>
                <w:szCs w:val="21"/>
              </w:rPr>
            </w:pPr>
            <w:r w:rsidRPr="00C32D9E">
              <w:rPr>
                <w:rFonts w:ascii="Georgia" w:hAnsi="Georgia" w:cs="Arial"/>
                <w:b/>
                <w:bCs/>
                <w:noProof/>
                <w:sz w:val="21"/>
                <w:szCs w:val="21"/>
              </w:rPr>
              <w:t>data</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de</w:t>
            </w:r>
            <w:r w:rsidRPr="00C32D9E">
              <w:rPr>
                <w:rFonts w:ascii="Georgia" w:hAnsi="Georgia" w:cs="Arial"/>
                <w:b/>
                <w:bCs/>
                <w:noProof/>
                <w:spacing w:val="-5"/>
                <w:sz w:val="21"/>
                <w:szCs w:val="21"/>
              </w:rPr>
              <w:t xml:space="preserve"> </w:t>
            </w:r>
            <w:r w:rsidRPr="00C32D9E">
              <w:rPr>
                <w:rFonts w:ascii="Georgia" w:hAnsi="Georgia" w:cs="Arial"/>
                <w:b/>
                <w:bCs/>
                <w:noProof/>
                <w:sz w:val="21"/>
                <w:szCs w:val="21"/>
              </w:rPr>
              <w:t>10</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ale lunii</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w:t>
            </w:r>
          </w:p>
        </w:tc>
        <w:tc>
          <w:tcPr>
            <w:tcW w:w="2835" w:type="dxa"/>
            <w:tcBorders>
              <w:top w:val="single" w:sz="8" w:space="0" w:color="4AACC5"/>
              <w:left w:val="single" w:sz="6" w:space="0" w:color="4AACC5"/>
              <w:bottom w:val="single" w:sz="8" w:space="0" w:color="4AACC5"/>
              <w:right w:val="single" w:sz="6" w:space="0" w:color="4AACC5"/>
            </w:tcBorders>
            <w:shd w:val="clear" w:color="auto" w:fill="A4D4E1"/>
            <w:hideMark/>
          </w:tcPr>
          <w:p w14:paraId="102762BF" w14:textId="77777777" w:rsidR="007C1547" w:rsidRPr="00C32D9E" w:rsidRDefault="007C1547" w:rsidP="00386CE2">
            <w:pPr>
              <w:jc w:val="center"/>
              <w:rPr>
                <w:rFonts w:ascii="Georgia" w:hAnsi="Georgia" w:cs="Arial"/>
                <w:b/>
                <w:bCs/>
                <w:noProof/>
                <w:sz w:val="21"/>
                <w:szCs w:val="21"/>
              </w:rPr>
            </w:pPr>
            <w:r>
              <w:rPr>
                <w:rFonts w:ascii="Georgia" w:hAnsi="Georgia" w:cs="Arial"/>
                <w:b/>
                <w:bCs/>
                <w:noProof/>
                <w:sz w:val="21"/>
                <w:szCs w:val="21"/>
              </w:rPr>
              <w:t>2 200</w:t>
            </w:r>
            <w:r w:rsidRPr="00C32D9E">
              <w:rPr>
                <w:rFonts w:ascii="Georgia" w:hAnsi="Georgia" w:cs="Arial"/>
                <w:b/>
                <w:bCs/>
                <w:noProof/>
                <w:sz w:val="21"/>
                <w:szCs w:val="21"/>
              </w:rPr>
              <w:t xml:space="preserve"> lei</w:t>
            </w:r>
          </w:p>
          <w:p w14:paraId="5203FBEC" w14:textId="77777777" w:rsidR="007C1547" w:rsidRPr="00C32D9E" w:rsidRDefault="007C1547" w:rsidP="00386CE2">
            <w:pPr>
              <w:jc w:val="center"/>
              <w:rPr>
                <w:rFonts w:ascii="Georgia" w:hAnsi="Georgia" w:cs="Arial"/>
                <w:b/>
                <w:bCs/>
                <w:noProof/>
                <w:sz w:val="21"/>
                <w:szCs w:val="21"/>
              </w:rPr>
            </w:pPr>
            <w:r w:rsidRPr="00C32D9E">
              <w:rPr>
                <w:rFonts w:ascii="Georgia" w:hAnsi="Georgia" w:cs="Arial"/>
                <w:b/>
                <w:bCs/>
                <w:noProof/>
                <w:sz w:val="21"/>
                <w:szCs w:val="21"/>
              </w:rPr>
              <w:t>(plată</w:t>
            </w:r>
            <w:r w:rsidRPr="00C32D9E">
              <w:rPr>
                <w:rFonts w:ascii="Georgia" w:hAnsi="Georgia" w:cs="Arial"/>
                <w:b/>
                <w:bCs/>
                <w:noProof/>
                <w:spacing w:val="-2"/>
                <w:sz w:val="21"/>
                <w:szCs w:val="21"/>
              </w:rPr>
              <w:t xml:space="preserve"> </w:t>
            </w:r>
            <w:r w:rsidRPr="00C32D9E">
              <w:rPr>
                <w:rFonts w:ascii="Georgia" w:hAnsi="Georgia" w:cs="Arial"/>
                <w:b/>
                <w:bCs/>
                <w:noProof/>
                <w:sz w:val="21"/>
                <w:szCs w:val="21"/>
              </w:rPr>
              <w:t>în avans, până</w:t>
            </w:r>
            <w:r w:rsidRPr="00C32D9E">
              <w:rPr>
                <w:rFonts w:ascii="Georgia" w:hAnsi="Georgia" w:cs="Arial"/>
                <w:b/>
                <w:bCs/>
                <w:noProof/>
                <w:spacing w:val="-7"/>
                <w:sz w:val="21"/>
                <w:szCs w:val="21"/>
              </w:rPr>
              <w:t xml:space="preserve"> </w:t>
            </w:r>
            <w:r w:rsidRPr="00C32D9E">
              <w:rPr>
                <w:rFonts w:ascii="Georgia" w:hAnsi="Georgia" w:cs="Arial"/>
                <w:b/>
                <w:bCs/>
                <w:noProof/>
                <w:sz w:val="21"/>
                <w:szCs w:val="21"/>
              </w:rPr>
              <w:t xml:space="preserve">la </w:t>
            </w:r>
            <w:r w:rsidRPr="00C32D9E">
              <w:rPr>
                <w:rFonts w:ascii="Georgia" w:hAnsi="Georgia" w:cs="Arial"/>
                <w:b/>
                <w:bCs/>
                <w:noProof/>
                <w:spacing w:val="-57"/>
                <w:sz w:val="21"/>
                <w:szCs w:val="21"/>
              </w:rPr>
              <w:t xml:space="preserve"> </w:t>
            </w:r>
            <w:r w:rsidRPr="00C32D9E">
              <w:rPr>
                <w:rFonts w:ascii="Georgia" w:hAnsi="Georgia" w:cs="Arial"/>
                <w:b/>
                <w:bCs/>
                <w:noProof/>
                <w:sz w:val="21"/>
                <w:szCs w:val="21"/>
              </w:rPr>
              <w:t>data</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de</w:t>
            </w:r>
            <w:r w:rsidRPr="00C32D9E">
              <w:rPr>
                <w:rFonts w:ascii="Georgia" w:hAnsi="Georgia" w:cs="Arial"/>
                <w:b/>
                <w:bCs/>
                <w:noProof/>
                <w:spacing w:val="-5"/>
                <w:sz w:val="21"/>
                <w:szCs w:val="21"/>
              </w:rPr>
              <w:t xml:space="preserve"> </w:t>
            </w:r>
            <w:r w:rsidRPr="00C32D9E">
              <w:rPr>
                <w:rFonts w:ascii="Georgia" w:hAnsi="Georgia" w:cs="Arial"/>
                <w:b/>
                <w:bCs/>
                <w:noProof/>
                <w:sz w:val="21"/>
                <w:szCs w:val="21"/>
              </w:rPr>
              <w:t>10</w:t>
            </w:r>
            <w:r w:rsidRPr="00C32D9E">
              <w:rPr>
                <w:rFonts w:ascii="Georgia" w:hAnsi="Georgia" w:cs="Arial"/>
                <w:b/>
                <w:bCs/>
                <w:noProof/>
                <w:spacing w:val="1"/>
                <w:sz w:val="21"/>
                <w:szCs w:val="21"/>
              </w:rPr>
              <w:t xml:space="preserve"> </w:t>
            </w:r>
            <w:r w:rsidRPr="00C32D9E">
              <w:rPr>
                <w:rFonts w:ascii="Georgia" w:hAnsi="Georgia" w:cs="Arial"/>
                <w:b/>
                <w:bCs/>
                <w:noProof/>
                <w:sz w:val="21"/>
                <w:szCs w:val="21"/>
              </w:rPr>
              <w:t>ale lunii)</w:t>
            </w:r>
          </w:p>
        </w:tc>
        <w:tc>
          <w:tcPr>
            <w:tcW w:w="1559" w:type="dxa"/>
            <w:tcBorders>
              <w:top w:val="single" w:sz="8" w:space="0" w:color="4AACC5"/>
              <w:left w:val="single" w:sz="6" w:space="0" w:color="4AACC5"/>
              <w:bottom w:val="single" w:sz="8" w:space="0" w:color="4AACC5"/>
              <w:right w:val="single" w:sz="8" w:space="0" w:color="4AACC5"/>
            </w:tcBorders>
            <w:shd w:val="clear" w:color="auto" w:fill="A4D4E1"/>
          </w:tcPr>
          <w:p w14:paraId="7DE471F6" w14:textId="77777777" w:rsidR="007C1547" w:rsidRPr="00C32D9E" w:rsidRDefault="007C1547" w:rsidP="00386CE2">
            <w:pPr>
              <w:jc w:val="center"/>
              <w:rPr>
                <w:rFonts w:ascii="Georgia" w:hAnsi="Georgia" w:cs="Arial"/>
                <w:b/>
                <w:bCs/>
                <w:noProof/>
                <w:sz w:val="21"/>
                <w:szCs w:val="21"/>
              </w:rPr>
            </w:pPr>
          </w:p>
          <w:p w14:paraId="3FF4D36B" w14:textId="77777777" w:rsidR="007C1547" w:rsidRPr="00C32D9E" w:rsidRDefault="007C1547" w:rsidP="00386CE2">
            <w:pPr>
              <w:jc w:val="center"/>
              <w:rPr>
                <w:rFonts w:ascii="Georgia" w:hAnsi="Georgia" w:cs="Arial"/>
                <w:b/>
                <w:bCs/>
                <w:noProof/>
                <w:sz w:val="21"/>
                <w:szCs w:val="21"/>
              </w:rPr>
            </w:pPr>
            <w:r w:rsidRPr="00C32D9E">
              <w:rPr>
                <w:rFonts w:ascii="Georgia" w:hAnsi="Georgia"/>
                <w:noProof/>
                <w:sz w:val="21"/>
                <w:szCs w:val="21"/>
              </w:rPr>
              <mc:AlternateContent>
                <mc:Choice Requires="wpg">
                  <w:drawing>
                    <wp:inline distT="0" distB="0" distL="0" distR="0" wp14:anchorId="402D8AA9" wp14:editId="2E2D40C6">
                      <wp:extent cx="457200" cy="10160"/>
                      <wp:effectExtent l="9525" t="0" r="9525" b="8890"/>
                      <wp:docPr id="1103825459" name="Grupar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0160"/>
                                <a:chOff x="0" y="0"/>
                                <a:chExt cx="720" cy="16"/>
                              </a:xfrm>
                            </wpg:grpSpPr>
                            <wps:wsp>
                              <wps:cNvPr id="190863098" name="Line 9"/>
                              <wps:cNvCnPr>
                                <a:cxnSpLocks noChangeShapeType="1"/>
                              </wps:cNvCnPr>
                              <wps:spPr bwMode="auto">
                                <a:xfrm>
                                  <a:off x="0" y="8"/>
                                  <a:ext cx="720" cy="0"/>
                                </a:xfrm>
                                <a:prstGeom prst="line">
                                  <a:avLst/>
                                </a:prstGeom>
                                <a:noFill/>
                                <a:ln w="9601">
                                  <a:solidFill>
                                    <a:srgbClr val="FE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A48199" id="Grupare 17" o:spid="_x0000_s1026" style="width:36pt;height:.8pt;mso-position-horizontal-relative:char;mso-position-vertical-relative:line" coordsize="7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">
                      <v:line id="Line 9" o:spid="_x0000_s1027" style="position:absolute;visibility:visible;mso-wrap-style:square" from="0,8" to="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" strokecolor="#fe0000" strokeweight=".26669mm"/>
                      <w10:anchorlock/>
                    </v:group>
                  </w:pict>
                </mc:Fallback>
              </mc:AlternateContent>
            </w:r>
          </w:p>
        </w:tc>
      </w:tr>
    </w:tbl>
    <w:p w14:paraId="20447309" w14:textId="77777777" w:rsidR="007C1547" w:rsidRPr="00D4171F" w:rsidRDefault="007C1547" w:rsidP="007C1547">
      <w:pPr>
        <w:jc w:val="both"/>
        <w:rPr>
          <w:rFonts w:ascii="Georgia" w:hAnsi="Georgia" w:cs="Times New Roman"/>
          <w:i/>
          <w:noProof/>
          <w:sz w:val="21"/>
          <w:szCs w:val="21"/>
        </w:rPr>
      </w:pPr>
    </w:p>
    <w:p w14:paraId="7CFDE593" w14:textId="77777777" w:rsidR="007C1547" w:rsidRPr="00D4171F" w:rsidRDefault="007C1547" w:rsidP="007C1547">
      <w:pPr>
        <w:jc w:val="both"/>
        <w:rPr>
          <w:rFonts w:ascii="Georgia" w:hAnsi="Georgia" w:cs="Times New Roman"/>
          <w:i/>
          <w:noProof/>
          <w:sz w:val="21"/>
          <w:szCs w:val="21"/>
        </w:rPr>
      </w:pPr>
      <w:r w:rsidRPr="00D4171F">
        <w:rPr>
          <w:rFonts w:ascii="Georgia" w:hAnsi="Georgia" w:cs="Times New Roman"/>
          <w:i/>
          <w:noProof/>
          <w:sz w:val="21"/>
          <w:szCs w:val="21"/>
        </w:rPr>
        <w:t>Conform</w:t>
      </w:r>
      <w:r w:rsidRPr="00D4171F">
        <w:rPr>
          <w:rFonts w:ascii="Georgia" w:hAnsi="Georgia" w:cs="Times New Roman"/>
          <w:i/>
          <w:noProof/>
          <w:spacing w:val="-2"/>
          <w:sz w:val="21"/>
          <w:szCs w:val="21"/>
        </w:rPr>
        <w:t xml:space="preserve"> </w:t>
      </w:r>
      <w:r w:rsidRPr="00D4171F">
        <w:rPr>
          <w:rFonts w:ascii="Georgia" w:hAnsi="Georgia" w:cs="Times New Roman"/>
          <w:i/>
          <w:noProof/>
          <w:sz w:val="21"/>
          <w:szCs w:val="21"/>
        </w:rPr>
        <w:t>tabelului,</w:t>
      </w:r>
      <w:r w:rsidRPr="00D4171F">
        <w:rPr>
          <w:rFonts w:ascii="Georgia" w:hAnsi="Georgia" w:cs="Times New Roman"/>
          <w:i/>
          <w:noProof/>
          <w:spacing w:val="-4"/>
          <w:sz w:val="21"/>
          <w:szCs w:val="21"/>
        </w:rPr>
        <w:t xml:space="preserve"> </w:t>
      </w:r>
      <w:r w:rsidRPr="00D4171F">
        <w:rPr>
          <w:rFonts w:ascii="Georgia" w:hAnsi="Georgia" w:cs="Times New Roman"/>
          <w:i/>
          <w:noProof/>
          <w:sz w:val="21"/>
          <w:szCs w:val="21"/>
        </w:rPr>
        <w:t>se</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aplică</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reduceri</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de</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la</w:t>
      </w:r>
      <w:r w:rsidRPr="00D4171F">
        <w:rPr>
          <w:rFonts w:ascii="Georgia" w:hAnsi="Georgia" w:cs="Times New Roman"/>
          <w:i/>
          <w:noProof/>
          <w:spacing w:val="-5"/>
          <w:sz w:val="21"/>
          <w:szCs w:val="21"/>
        </w:rPr>
        <w:t xml:space="preserve"> </w:t>
      </w:r>
      <w:r w:rsidRPr="00D4171F">
        <w:rPr>
          <w:rFonts w:ascii="Georgia" w:hAnsi="Georgia" w:cs="Times New Roman"/>
          <w:i/>
          <w:noProof/>
          <w:sz w:val="21"/>
          <w:szCs w:val="21"/>
        </w:rPr>
        <w:t>taxa</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de</w:t>
      </w:r>
      <w:r w:rsidRPr="00D4171F">
        <w:rPr>
          <w:rFonts w:ascii="Georgia" w:hAnsi="Georgia" w:cs="Times New Roman"/>
          <w:i/>
          <w:noProof/>
          <w:spacing w:val="-7"/>
          <w:sz w:val="21"/>
          <w:szCs w:val="21"/>
        </w:rPr>
        <w:t xml:space="preserve"> </w:t>
      </w:r>
      <w:r w:rsidRPr="00D4171F">
        <w:rPr>
          <w:rFonts w:ascii="Georgia" w:hAnsi="Georgia" w:cs="Times New Roman"/>
          <w:i/>
          <w:noProof/>
          <w:sz w:val="21"/>
          <w:szCs w:val="21"/>
        </w:rPr>
        <w:t>școlarizare,</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după cum</w:t>
      </w:r>
      <w:r w:rsidRPr="00D4171F">
        <w:rPr>
          <w:rFonts w:ascii="Georgia" w:hAnsi="Georgia" w:cs="Times New Roman"/>
          <w:i/>
          <w:noProof/>
          <w:spacing w:val="-2"/>
          <w:sz w:val="21"/>
          <w:szCs w:val="21"/>
        </w:rPr>
        <w:t xml:space="preserve"> </w:t>
      </w:r>
      <w:r w:rsidRPr="00D4171F">
        <w:rPr>
          <w:rFonts w:ascii="Georgia" w:hAnsi="Georgia" w:cs="Times New Roman"/>
          <w:i/>
          <w:noProof/>
          <w:sz w:val="21"/>
          <w:szCs w:val="21"/>
        </w:rPr>
        <w:t>urmează:</w:t>
      </w:r>
    </w:p>
    <w:p w14:paraId="335D3948" w14:textId="77777777" w:rsidR="007C1547" w:rsidRPr="00D4171F" w:rsidRDefault="007C1547" w:rsidP="007C1547">
      <w:pPr>
        <w:spacing w:before="215"/>
        <w:jc w:val="both"/>
        <w:rPr>
          <w:rFonts w:ascii="Georgia" w:hAnsi="Georgia" w:cs="Times New Roman"/>
          <w:i/>
          <w:noProof/>
          <w:sz w:val="21"/>
          <w:szCs w:val="21"/>
        </w:rPr>
      </w:pPr>
      <w:r w:rsidRPr="00D4171F">
        <w:rPr>
          <w:rFonts w:ascii="Georgia" w:hAnsi="Georgia" w:cs="Times New Roman"/>
          <w:noProof/>
          <w:sz w:val="21"/>
          <w:szCs w:val="21"/>
        </w:rPr>
        <w:drawing>
          <wp:inline distT="0" distB="0" distL="0" distR="0" wp14:anchorId="191ABB6E" wp14:editId="31953A16">
            <wp:extent cx="123825" cy="123825"/>
            <wp:effectExtent l="0" t="0" r="9525" b="9525"/>
            <wp:docPr id="282525752" name="I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4171F">
        <w:rPr>
          <w:rFonts w:ascii="Georgia" w:hAnsi="Georgia" w:cs="Times New Roman"/>
          <w:noProof/>
          <w:sz w:val="21"/>
          <w:szCs w:val="21"/>
        </w:rPr>
        <w:t xml:space="preserve">  </w:t>
      </w:r>
      <w:r w:rsidRPr="00D4171F">
        <w:rPr>
          <w:rFonts w:ascii="Georgia" w:hAnsi="Georgia" w:cs="Times New Roman"/>
          <w:noProof/>
          <w:spacing w:val="8"/>
          <w:sz w:val="21"/>
          <w:szCs w:val="21"/>
        </w:rPr>
        <w:t xml:space="preserve"> </w:t>
      </w:r>
      <w:r>
        <w:rPr>
          <w:rFonts w:ascii="Georgia" w:hAnsi="Georgia" w:cs="Times New Roman"/>
          <w:i/>
          <w:noProof/>
          <w:sz w:val="21"/>
          <w:szCs w:val="21"/>
        </w:rPr>
        <w:t>5</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din</w:t>
      </w:r>
      <w:r w:rsidRPr="00D4171F">
        <w:rPr>
          <w:rFonts w:ascii="Georgia" w:hAnsi="Georgia" w:cs="Times New Roman"/>
          <w:i/>
          <w:noProof/>
          <w:spacing w:val="-6"/>
          <w:sz w:val="21"/>
          <w:szCs w:val="21"/>
        </w:rPr>
        <w:t xml:space="preserve"> </w:t>
      </w:r>
      <w:r w:rsidRPr="00D4171F">
        <w:rPr>
          <w:rFonts w:ascii="Georgia" w:hAnsi="Georgia" w:cs="Times New Roman"/>
          <w:i/>
          <w:noProof/>
          <w:sz w:val="21"/>
          <w:szCs w:val="21"/>
        </w:rPr>
        <w:t>taxa</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de</w:t>
      </w:r>
      <w:r w:rsidRPr="00D4171F">
        <w:rPr>
          <w:rFonts w:ascii="Georgia" w:hAnsi="Georgia" w:cs="Times New Roman"/>
          <w:i/>
          <w:noProof/>
          <w:spacing w:val="-6"/>
          <w:sz w:val="21"/>
          <w:szCs w:val="21"/>
        </w:rPr>
        <w:t xml:space="preserve"> </w:t>
      </w:r>
      <w:r w:rsidRPr="00D4171F">
        <w:rPr>
          <w:rFonts w:ascii="Georgia" w:hAnsi="Georgia" w:cs="Times New Roman"/>
          <w:i/>
          <w:noProof/>
          <w:sz w:val="21"/>
          <w:szCs w:val="21"/>
        </w:rPr>
        <w:t>școlarizare</w:t>
      </w:r>
      <w:r w:rsidRPr="00D4171F">
        <w:rPr>
          <w:rFonts w:ascii="Georgia" w:hAnsi="Georgia" w:cs="Times New Roman"/>
          <w:i/>
          <w:noProof/>
          <w:spacing w:val="-2"/>
          <w:sz w:val="21"/>
          <w:szCs w:val="21"/>
        </w:rPr>
        <w:t xml:space="preserve"> </w:t>
      </w:r>
      <w:r w:rsidRPr="00D4171F">
        <w:rPr>
          <w:rFonts w:ascii="Georgia" w:hAnsi="Georgia" w:cs="Times New Roman"/>
          <w:i/>
          <w:noProof/>
          <w:sz w:val="21"/>
          <w:szCs w:val="21"/>
        </w:rPr>
        <w:t>anuală,</w:t>
      </w:r>
      <w:r w:rsidRPr="00D4171F">
        <w:rPr>
          <w:rFonts w:ascii="Georgia" w:hAnsi="Georgia" w:cs="Times New Roman"/>
          <w:i/>
          <w:noProof/>
          <w:spacing w:val="2"/>
          <w:sz w:val="21"/>
          <w:szCs w:val="21"/>
        </w:rPr>
        <w:t xml:space="preserve"> </w:t>
      </w:r>
      <w:r w:rsidRPr="00D4171F">
        <w:rPr>
          <w:rFonts w:ascii="Georgia" w:hAnsi="Georgia" w:cs="Times New Roman"/>
          <w:i/>
          <w:noProof/>
          <w:sz w:val="21"/>
          <w:szCs w:val="21"/>
        </w:rPr>
        <w:t>dacă</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Beneficiarul indirect</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achită taxa</w:t>
      </w:r>
      <w:r w:rsidRPr="00D4171F">
        <w:rPr>
          <w:rFonts w:ascii="Georgia" w:hAnsi="Georgia" w:cs="Times New Roman"/>
          <w:i/>
          <w:noProof/>
          <w:spacing w:val="-2"/>
          <w:sz w:val="21"/>
          <w:szCs w:val="21"/>
        </w:rPr>
        <w:t xml:space="preserve"> </w:t>
      </w:r>
      <w:r w:rsidRPr="00D4171F">
        <w:rPr>
          <w:rFonts w:ascii="Georgia" w:hAnsi="Georgia" w:cs="Times New Roman"/>
          <w:i/>
          <w:noProof/>
          <w:sz w:val="21"/>
          <w:szCs w:val="21"/>
        </w:rPr>
        <w:t>de</w:t>
      </w:r>
      <w:r w:rsidRPr="00D4171F">
        <w:rPr>
          <w:rFonts w:ascii="Georgia" w:hAnsi="Georgia" w:cs="Times New Roman"/>
          <w:i/>
          <w:noProof/>
          <w:spacing w:val="-5"/>
          <w:sz w:val="21"/>
          <w:szCs w:val="21"/>
        </w:rPr>
        <w:t xml:space="preserve"> </w:t>
      </w:r>
      <w:r w:rsidRPr="00D4171F">
        <w:rPr>
          <w:rFonts w:ascii="Georgia" w:hAnsi="Georgia" w:cs="Times New Roman"/>
          <w:i/>
          <w:noProof/>
          <w:sz w:val="21"/>
          <w:szCs w:val="21"/>
        </w:rPr>
        <w:t>școlarizare,</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pe</w:t>
      </w:r>
    </w:p>
    <w:p w14:paraId="1A6B42D2" w14:textId="77777777" w:rsidR="007C1547" w:rsidRPr="00D4171F" w:rsidRDefault="007C1547" w:rsidP="007C1547">
      <w:pPr>
        <w:spacing w:before="3"/>
        <w:ind w:right="235"/>
        <w:jc w:val="both"/>
        <w:rPr>
          <w:rFonts w:ascii="Georgia" w:hAnsi="Georgia" w:cs="Times New Roman"/>
          <w:i/>
          <w:noProof/>
          <w:spacing w:val="-57"/>
          <w:sz w:val="21"/>
          <w:szCs w:val="21"/>
        </w:rPr>
      </w:pPr>
      <w:r w:rsidRPr="00D4171F">
        <w:rPr>
          <w:rFonts w:ascii="Georgia" w:hAnsi="Georgia" w:cs="Times New Roman"/>
          <w:i/>
          <w:noProof/>
          <w:sz w:val="21"/>
          <w:szCs w:val="21"/>
        </w:rPr>
        <w:t>întreg anul școlar, (până la</w:t>
      </w:r>
      <w:r w:rsidRPr="00D4171F">
        <w:rPr>
          <w:rFonts w:ascii="Georgia" w:hAnsi="Georgia" w:cs="Times New Roman"/>
          <w:i/>
          <w:noProof/>
          <w:spacing w:val="-57"/>
          <w:sz w:val="21"/>
          <w:szCs w:val="21"/>
        </w:rPr>
        <w:t xml:space="preserve">                              </w:t>
      </w:r>
      <w:r>
        <w:rPr>
          <w:rFonts w:ascii="Georgia" w:hAnsi="Georgia" w:cs="Times New Roman"/>
          <w:i/>
          <w:noProof/>
          <w:spacing w:val="-57"/>
          <w:sz w:val="21"/>
          <w:szCs w:val="21"/>
        </w:rPr>
        <w:t xml:space="preserve">   </w:t>
      </w:r>
      <w:r>
        <w:rPr>
          <w:rFonts w:ascii="Georgia" w:hAnsi="Georgia" w:cs="Times New Roman"/>
          <w:i/>
          <w:noProof/>
          <w:sz w:val="21"/>
          <w:szCs w:val="21"/>
        </w:rPr>
        <w:t xml:space="preserve"> 0</w:t>
      </w:r>
      <w:r w:rsidRPr="00D4171F">
        <w:rPr>
          <w:rFonts w:ascii="Georgia" w:hAnsi="Georgia" w:cs="Times New Roman"/>
          <w:i/>
          <w:noProof/>
          <w:sz w:val="21"/>
          <w:szCs w:val="21"/>
        </w:rPr>
        <w:t>1</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septembrie</w:t>
      </w:r>
      <w:r w:rsidRPr="00D4171F">
        <w:rPr>
          <w:rFonts w:ascii="Georgia" w:hAnsi="Georgia" w:cs="Times New Roman"/>
          <w:i/>
          <w:noProof/>
          <w:spacing w:val="1"/>
          <w:sz w:val="21"/>
          <w:szCs w:val="21"/>
        </w:rPr>
        <w:t xml:space="preserve"> </w:t>
      </w:r>
      <w:r w:rsidRPr="00D4171F">
        <w:rPr>
          <w:rFonts w:ascii="Georgia" w:hAnsi="Georgia" w:cs="Times New Roman"/>
          <w:i/>
          <w:noProof/>
          <w:sz w:val="21"/>
          <w:szCs w:val="21"/>
        </w:rPr>
        <w:t>202</w:t>
      </w:r>
      <w:r>
        <w:rPr>
          <w:rFonts w:ascii="Georgia" w:hAnsi="Georgia" w:cs="Times New Roman"/>
          <w:i/>
          <w:noProof/>
          <w:sz w:val="21"/>
          <w:szCs w:val="21"/>
        </w:rPr>
        <w:t>5</w:t>
      </w:r>
      <w:r w:rsidRPr="00D4171F">
        <w:rPr>
          <w:rFonts w:ascii="Georgia" w:hAnsi="Georgia" w:cs="Times New Roman"/>
          <w:i/>
          <w:noProof/>
          <w:sz w:val="21"/>
          <w:szCs w:val="21"/>
        </w:rPr>
        <w:t>).</w:t>
      </w:r>
    </w:p>
    <w:p w14:paraId="1FEF2697" w14:textId="77777777" w:rsidR="007C1547" w:rsidRPr="00D4171F" w:rsidRDefault="007C1547" w:rsidP="007C1547">
      <w:pPr>
        <w:pStyle w:val="ListParagraph"/>
        <w:widowControl w:val="0"/>
        <w:numPr>
          <w:ilvl w:val="0"/>
          <w:numId w:val="88"/>
        </w:numPr>
        <w:tabs>
          <w:tab w:val="left" w:pos="426"/>
        </w:tabs>
        <w:autoSpaceDE w:val="0"/>
        <w:autoSpaceDN w:val="0"/>
        <w:spacing w:before="92" w:after="0" w:line="235" w:lineRule="auto"/>
        <w:ind w:left="0" w:right="238" w:firstLine="0"/>
        <w:contextualSpacing w:val="0"/>
        <w:jc w:val="both"/>
        <w:rPr>
          <w:rFonts w:ascii="Georgia" w:hAnsi="Georgia"/>
          <w:noProof/>
          <w:sz w:val="21"/>
          <w:szCs w:val="21"/>
        </w:rPr>
      </w:pPr>
      <w:r w:rsidRPr="00D4171F">
        <w:rPr>
          <w:rFonts w:ascii="Georgia" w:hAnsi="Georgia"/>
          <w:noProof/>
          <w:sz w:val="21"/>
          <w:szCs w:val="21"/>
        </w:rPr>
        <w:t>Cuantumul</w:t>
      </w:r>
      <w:r w:rsidRPr="00D4171F">
        <w:rPr>
          <w:rFonts w:ascii="Georgia" w:hAnsi="Georgia"/>
          <w:noProof/>
          <w:spacing w:val="-2"/>
          <w:sz w:val="21"/>
          <w:szCs w:val="21"/>
        </w:rPr>
        <w:t xml:space="preserve"> </w:t>
      </w:r>
      <w:r w:rsidRPr="00D4171F">
        <w:rPr>
          <w:rFonts w:ascii="Georgia" w:hAnsi="Georgia"/>
          <w:noProof/>
          <w:sz w:val="21"/>
          <w:szCs w:val="21"/>
        </w:rPr>
        <w:t>taxei</w:t>
      </w:r>
      <w:r w:rsidRPr="00D4171F">
        <w:rPr>
          <w:rFonts w:ascii="Georgia" w:hAnsi="Georgia"/>
          <w:noProof/>
          <w:spacing w:val="-2"/>
          <w:sz w:val="21"/>
          <w:szCs w:val="21"/>
        </w:rPr>
        <w:t xml:space="preserve"> </w:t>
      </w:r>
      <w:r w:rsidRPr="00D4171F">
        <w:rPr>
          <w:rFonts w:ascii="Georgia" w:hAnsi="Georgia"/>
          <w:noProof/>
          <w:sz w:val="21"/>
          <w:szCs w:val="21"/>
        </w:rPr>
        <w:t>este</w:t>
      </w:r>
      <w:r w:rsidRPr="00D4171F">
        <w:rPr>
          <w:rFonts w:ascii="Georgia" w:hAnsi="Georgia"/>
          <w:noProof/>
          <w:spacing w:val="2"/>
          <w:sz w:val="21"/>
          <w:szCs w:val="21"/>
        </w:rPr>
        <w:t xml:space="preserve"> </w:t>
      </w:r>
      <w:r w:rsidRPr="00D4171F">
        <w:rPr>
          <w:rFonts w:ascii="Georgia" w:hAnsi="Georgia"/>
          <w:noProof/>
          <w:sz w:val="21"/>
          <w:szCs w:val="21"/>
        </w:rPr>
        <w:t>stabilit</w:t>
      </w:r>
      <w:r w:rsidRPr="00D4171F">
        <w:rPr>
          <w:rFonts w:ascii="Georgia" w:hAnsi="Georgia"/>
          <w:noProof/>
          <w:spacing w:val="8"/>
          <w:sz w:val="21"/>
          <w:szCs w:val="21"/>
        </w:rPr>
        <w:t xml:space="preserve"> </w:t>
      </w:r>
      <w:r w:rsidRPr="00D4171F">
        <w:rPr>
          <w:rFonts w:ascii="Georgia" w:hAnsi="Georgia"/>
          <w:noProof/>
          <w:sz w:val="21"/>
          <w:szCs w:val="21"/>
        </w:rPr>
        <w:t>pentru</w:t>
      </w:r>
      <w:r w:rsidRPr="00D4171F">
        <w:rPr>
          <w:rFonts w:ascii="Georgia" w:hAnsi="Georgia"/>
          <w:noProof/>
          <w:spacing w:val="2"/>
          <w:sz w:val="21"/>
          <w:szCs w:val="21"/>
        </w:rPr>
        <w:t xml:space="preserve"> </w:t>
      </w:r>
      <w:r w:rsidRPr="00D4171F">
        <w:rPr>
          <w:rFonts w:ascii="Georgia" w:hAnsi="Georgia"/>
          <w:noProof/>
          <w:sz w:val="21"/>
          <w:szCs w:val="21"/>
        </w:rPr>
        <w:t>întreg</w:t>
      </w:r>
      <w:r w:rsidRPr="00D4171F">
        <w:rPr>
          <w:rFonts w:ascii="Georgia" w:hAnsi="Georgia"/>
          <w:noProof/>
          <w:spacing w:val="3"/>
          <w:sz w:val="21"/>
          <w:szCs w:val="21"/>
        </w:rPr>
        <w:t xml:space="preserve"> </w:t>
      </w:r>
      <w:r w:rsidRPr="00D4171F">
        <w:rPr>
          <w:rFonts w:ascii="Georgia" w:hAnsi="Georgia"/>
          <w:noProof/>
          <w:sz w:val="21"/>
          <w:szCs w:val="21"/>
        </w:rPr>
        <w:t>anul</w:t>
      </w:r>
      <w:r w:rsidRPr="00D4171F">
        <w:rPr>
          <w:rFonts w:ascii="Georgia" w:hAnsi="Georgia"/>
          <w:noProof/>
          <w:spacing w:val="-2"/>
          <w:sz w:val="21"/>
          <w:szCs w:val="21"/>
        </w:rPr>
        <w:t xml:space="preserve"> </w:t>
      </w:r>
      <w:r w:rsidRPr="00D4171F">
        <w:rPr>
          <w:rFonts w:ascii="Georgia" w:hAnsi="Georgia"/>
          <w:noProof/>
          <w:sz w:val="21"/>
          <w:szCs w:val="21"/>
        </w:rPr>
        <w:t>școlar,</w:t>
      </w:r>
      <w:r w:rsidRPr="00D4171F">
        <w:rPr>
          <w:rFonts w:ascii="Georgia" w:hAnsi="Georgia"/>
          <w:noProof/>
          <w:spacing w:val="5"/>
          <w:sz w:val="21"/>
          <w:szCs w:val="21"/>
        </w:rPr>
        <w:t xml:space="preserve"> </w:t>
      </w:r>
      <w:r w:rsidRPr="00D4171F">
        <w:rPr>
          <w:rFonts w:ascii="Georgia" w:hAnsi="Georgia"/>
          <w:noProof/>
          <w:sz w:val="21"/>
          <w:szCs w:val="21"/>
        </w:rPr>
        <w:t>nu</w:t>
      </w:r>
      <w:r w:rsidRPr="00D4171F">
        <w:rPr>
          <w:rFonts w:ascii="Georgia" w:hAnsi="Georgia"/>
          <w:noProof/>
          <w:spacing w:val="2"/>
          <w:sz w:val="21"/>
          <w:szCs w:val="21"/>
        </w:rPr>
        <w:t xml:space="preserve"> </w:t>
      </w:r>
      <w:r w:rsidRPr="00D4171F">
        <w:rPr>
          <w:rFonts w:ascii="Georgia" w:hAnsi="Georgia"/>
          <w:noProof/>
          <w:sz w:val="21"/>
          <w:szCs w:val="21"/>
        </w:rPr>
        <w:t>se</w:t>
      </w:r>
      <w:r w:rsidRPr="00D4171F">
        <w:rPr>
          <w:rFonts w:ascii="Georgia" w:hAnsi="Georgia"/>
          <w:noProof/>
          <w:spacing w:val="6"/>
          <w:sz w:val="21"/>
          <w:szCs w:val="21"/>
        </w:rPr>
        <w:t xml:space="preserve"> </w:t>
      </w:r>
      <w:r w:rsidRPr="00D4171F">
        <w:rPr>
          <w:rFonts w:ascii="Georgia" w:hAnsi="Georgia"/>
          <w:noProof/>
          <w:sz w:val="21"/>
          <w:szCs w:val="21"/>
        </w:rPr>
        <w:t>scad</w:t>
      </w:r>
      <w:r w:rsidRPr="00D4171F">
        <w:rPr>
          <w:rFonts w:ascii="Georgia" w:hAnsi="Georgia"/>
          <w:noProof/>
          <w:spacing w:val="7"/>
          <w:sz w:val="21"/>
          <w:szCs w:val="21"/>
        </w:rPr>
        <w:t xml:space="preserve"> </w:t>
      </w:r>
      <w:r w:rsidRPr="00D4171F">
        <w:rPr>
          <w:rFonts w:ascii="Georgia" w:hAnsi="Georgia"/>
          <w:noProof/>
          <w:sz w:val="21"/>
          <w:szCs w:val="21"/>
        </w:rPr>
        <w:t>vacanțele</w:t>
      </w:r>
      <w:r w:rsidRPr="00D4171F">
        <w:rPr>
          <w:rFonts w:ascii="Georgia" w:hAnsi="Georgia"/>
          <w:noProof/>
          <w:spacing w:val="6"/>
          <w:sz w:val="21"/>
          <w:szCs w:val="21"/>
        </w:rPr>
        <w:t xml:space="preserve"> </w:t>
      </w:r>
      <w:r w:rsidRPr="00D4171F">
        <w:rPr>
          <w:rFonts w:ascii="Georgia" w:hAnsi="Georgia"/>
          <w:noProof/>
          <w:sz w:val="21"/>
          <w:szCs w:val="21"/>
        </w:rPr>
        <w:t>intersemestriale,</w:t>
      </w:r>
      <w:r w:rsidRPr="00D4171F">
        <w:rPr>
          <w:rFonts w:ascii="Georgia" w:hAnsi="Georgia"/>
          <w:noProof/>
          <w:spacing w:val="5"/>
          <w:sz w:val="21"/>
          <w:szCs w:val="21"/>
        </w:rPr>
        <w:t xml:space="preserve"> </w:t>
      </w:r>
      <w:r w:rsidRPr="00D4171F">
        <w:rPr>
          <w:rFonts w:ascii="Georgia" w:hAnsi="Georgia"/>
          <w:noProof/>
          <w:sz w:val="21"/>
          <w:szCs w:val="21"/>
        </w:rPr>
        <w:t xml:space="preserve">eventualele </w:t>
      </w:r>
      <w:r w:rsidRPr="00D4171F">
        <w:rPr>
          <w:rFonts w:ascii="Georgia" w:hAnsi="Georgia"/>
          <w:noProof/>
          <w:spacing w:val="-57"/>
          <w:sz w:val="21"/>
          <w:szCs w:val="21"/>
        </w:rPr>
        <w:t xml:space="preserve"> </w:t>
      </w:r>
      <w:r w:rsidRPr="00D4171F">
        <w:rPr>
          <w:rFonts w:ascii="Georgia" w:hAnsi="Georgia"/>
          <w:noProof/>
          <w:sz w:val="21"/>
          <w:szCs w:val="21"/>
        </w:rPr>
        <w:t>absențe</w:t>
      </w:r>
      <w:r w:rsidRPr="00D4171F">
        <w:rPr>
          <w:rFonts w:ascii="Georgia" w:hAnsi="Georgia"/>
          <w:noProof/>
          <w:spacing w:val="5"/>
          <w:sz w:val="21"/>
          <w:szCs w:val="21"/>
        </w:rPr>
        <w:t xml:space="preserve"> </w:t>
      </w:r>
      <w:r w:rsidRPr="00D4171F">
        <w:rPr>
          <w:rFonts w:ascii="Georgia" w:hAnsi="Georgia"/>
          <w:noProof/>
          <w:sz w:val="21"/>
          <w:szCs w:val="21"/>
        </w:rPr>
        <w:t>motivate</w:t>
      </w:r>
      <w:r w:rsidRPr="00D4171F">
        <w:rPr>
          <w:rFonts w:ascii="Georgia" w:hAnsi="Georgia"/>
          <w:noProof/>
          <w:spacing w:val="1"/>
          <w:sz w:val="21"/>
          <w:szCs w:val="21"/>
        </w:rPr>
        <w:t xml:space="preserve"> </w:t>
      </w:r>
      <w:r w:rsidRPr="00D4171F">
        <w:rPr>
          <w:rFonts w:ascii="Georgia" w:hAnsi="Georgia"/>
          <w:noProof/>
          <w:sz w:val="21"/>
          <w:szCs w:val="21"/>
        </w:rPr>
        <w:t>sau</w:t>
      </w:r>
      <w:r w:rsidRPr="00D4171F">
        <w:rPr>
          <w:rFonts w:ascii="Georgia" w:hAnsi="Georgia"/>
          <w:noProof/>
          <w:spacing w:val="2"/>
          <w:sz w:val="21"/>
          <w:szCs w:val="21"/>
        </w:rPr>
        <w:t xml:space="preserve"> </w:t>
      </w:r>
      <w:r w:rsidRPr="00D4171F">
        <w:rPr>
          <w:rFonts w:ascii="Georgia" w:hAnsi="Georgia"/>
          <w:noProof/>
          <w:sz w:val="21"/>
          <w:szCs w:val="21"/>
        </w:rPr>
        <w:t>nemotivate.</w:t>
      </w:r>
    </w:p>
    <w:p w14:paraId="34A84074" w14:textId="77777777" w:rsidR="007C1547" w:rsidRPr="00D4171F" w:rsidRDefault="007C1547" w:rsidP="007C1547">
      <w:pPr>
        <w:pStyle w:val="ListParagraph"/>
        <w:widowControl w:val="0"/>
        <w:numPr>
          <w:ilvl w:val="0"/>
          <w:numId w:val="88"/>
        </w:numPr>
        <w:tabs>
          <w:tab w:val="left" w:pos="426"/>
        </w:tabs>
        <w:autoSpaceDE w:val="0"/>
        <w:autoSpaceDN w:val="0"/>
        <w:spacing w:before="92" w:after="0" w:line="235" w:lineRule="auto"/>
        <w:ind w:left="0" w:right="238" w:firstLine="0"/>
        <w:contextualSpacing w:val="0"/>
        <w:jc w:val="both"/>
        <w:rPr>
          <w:rFonts w:ascii="Georgia" w:hAnsi="Georgia"/>
          <w:noProof/>
          <w:sz w:val="21"/>
          <w:szCs w:val="21"/>
        </w:rPr>
      </w:pPr>
      <w:r w:rsidRPr="00D4171F">
        <w:rPr>
          <w:rFonts w:ascii="Georgia" w:hAnsi="Georgia"/>
          <w:noProof/>
          <w:sz w:val="21"/>
          <w:szCs w:val="21"/>
        </w:rPr>
        <w:t>În momentul încheierii contractului, se achită o taxă lunară, reprezentând taxă rezervare loc, sumă, ce se va scădea ulterior din taxa primei luni, după începerea frecventării. Această sumă nu este rambursabilă în condiții de nefrecventare sau retragere.</w:t>
      </w:r>
    </w:p>
    <w:p w14:paraId="35BD7490" w14:textId="77777777" w:rsidR="007C1547" w:rsidRPr="00D4171F" w:rsidRDefault="007C1547" w:rsidP="007C1547">
      <w:pPr>
        <w:pStyle w:val="ListParagraph"/>
        <w:widowControl w:val="0"/>
        <w:numPr>
          <w:ilvl w:val="0"/>
          <w:numId w:val="88"/>
        </w:numPr>
        <w:shd w:val="clear" w:color="auto" w:fill="FFFFFF"/>
        <w:autoSpaceDE w:val="0"/>
        <w:autoSpaceDN w:val="0"/>
        <w:spacing w:after="0" w:line="240" w:lineRule="exact"/>
        <w:ind w:left="0" w:firstLine="0"/>
        <w:contextualSpacing w:val="0"/>
        <w:jc w:val="both"/>
        <w:rPr>
          <w:rFonts w:ascii="Georgia" w:hAnsi="Georgia"/>
          <w:bCs/>
          <w:noProof/>
          <w:color w:val="000000" w:themeColor="text1"/>
          <w:spacing w:val="-1"/>
          <w:sz w:val="20"/>
          <w:szCs w:val="20"/>
        </w:rPr>
      </w:pPr>
      <w:r w:rsidRPr="00D4171F">
        <w:rPr>
          <w:rFonts w:ascii="Georgia" w:hAnsi="Georgia"/>
          <w:bCs/>
          <w:noProof/>
          <w:color w:val="000000" w:themeColor="text1"/>
          <w:spacing w:val="-1"/>
          <w:sz w:val="20"/>
          <w:szCs w:val="20"/>
        </w:rPr>
        <w:t xml:space="preserve">Unitatea își rezervă dreptul de a modifica anual, la începutul fiecărui An școlar, valoarea Taxelor școlare în condițiile inflației, devalorizării monedei naționale, creșterii cheltuielilor de funcționare, a noilor investiții planificate și a unor noi facilități și servicii oferite Beneficiarilor primari, apărute pe parcursul derulării </w:t>
      </w:r>
      <w:r w:rsidRPr="00D4171F">
        <w:rPr>
          <w:rFonts w:ascii="Georgia" w:hAnsi="Georgia"/>
          <w:bCs/>
          <w:noProof/>
          <w:color w:val="000000" w:themeColor="text1"/>
          <w:spacing w:val="-1"/>
          <w:sz w:val="20"/>
          <w:szCs w:val="20"/>
        </w:rPr>
        <w:lastRenderedPageBreak/>
        <w:t xml:space="preserve">Contractului, conform bugetului Unității, caz în care Reprezentanții legali vor fi notificați cu 30 (treizeci) de zile înainte de aplicarea noilor Taxe școlare. </w:t>
      </w:r>
    </w:p>
    <w:p w14:paraId="4617B030" w14:textId="77777777" w:rsidR="004972EA" w:rsidRDefault="004972EA" w:rsidP="004F67FA">
      <w:pPr>
        <w:spacing w:after="0"/>
        <w:rPr>
          <w:rFonts w:ascii="Times New Roman" w:hAnsi="Times New Roman" w:cs="Times New Roman"/>
          <w:sz w:val="24"/>
          <w:szCs w:val="24"/>
          <w:lang w:val="ro-RO"/>
        </w:rPr>
      </w:pPr>
    </w:p>
    <w:p w14:paraId="15CEEE18" w14:textId="77777777" w:rsidR="004972EA" w:rsidRDefault="004972EA" w:rsidP="004F67FA">
      <w:pPr>
        <w:spacing w:after="0"/>
        <w:rPr>
          <w:rFonts w:ascii="Times New Roman" w:hAnsi="Times New Roman" w:cs="Times New Roman"/>
          <w:sz w:val="24"/>
          <w:szCs w:val="24"/>
          <w:lang w:val="ro-RO"/>
        </w:rPr>
      </w:pPr>
    </w:p>
    <w:p w14:paraId="3E90BB3A" w14:textId="77777777" w:rsidR="00213F3D" w:rsidRDefault="00213F3D" w:rsidP="00213F3D">
      <w:pPr>
        <w:pStyle w:val="Heading1"/>
        <w:spacing w:before="77" w:line="484" w:lineRule="auto"/>
        <w:ind w:left="0" w:right="1584" w:firstLine="0"/>
      </w:pPr>
    </w:p>
    <w:p w14:paraId="539C10B5" w14:textId="77777777" w:rsidR="007C1547" w:rsidRDefault="007C1547" w:rsidP="00213F3D">
      <w:pPr>
        <w:pStyle w:val="Heading1"/>
        <w:spacing w:before="77" w:line="484" w:lineRule="auto"/>
        <w:ind w:left="0" w:right="1584" w:firstLine="0"/>
      </w:pPr>
    </w:p>
    <w:p w14:paraId="3381EEB4" w14:textId="77777777" w:rsidR="007C1547" w:rsidRDefault="007C1547" w:rsidP="00213F3D">
      <w:pPr>
        <w:pStyle w:val="Heading1"/>
        <w:spacing w:before="77" w:line="484" w:lineRule="auto"/>
        <w:ind w:left="0" w:right="1584" w:firstLine="0"/>
      </w:pPr>
    </w:p>
    <w:p w14:paraId="51543135" w14:textId="77777777" w:rsidR="007C1547" w:rsidRDefault="007C1547" w:rsidP="00213F3D">
      <w:pPr>
        <w:pStyle w:val="Heading1"/>
        <w:spacing w:before="77" w:line="484" w:lineRule="auto"/>
        <w:ind w:left="0" w:right="1584" w:firstLine="0"/>
      </w:pPr>
    </w:p>
    <w:p w14:paraId="1D493CE3" w14:textId="77777777" w:rsidR="007C1547" w:rsidRDefault="007C1547" w:rsidP="00213F3D">
      <w:pPr>
        <w:pStyle w:val="Heading1"/>
        <w:spacing w:before="77" w:line="484" w:lineRule="auto"/>
        <w:ind w:left="0" w:right="1584" w:firstLine="0"/>
      </w:pPr>
    </w:p>
    <w:p w14:paraId="42EDCEDF" w14:textId="77777777" w:rsidR="007C1547" w:rsidRDefault="007C1547" w:rsidP="00213F3D">
      <w:pPr>
        <w:pStyle w:val="Heading1"/>
        <w:spacing w:before="77" w:line="484" w:lineRule="auto"/>
        <w:ind w:left="0" w:right="1584" w:firstLine="0"/>
      </w:pPr>
    </w:p>
    <w:p w14:paraId="28F22E18" w14:textId="77777777" w:rsidR="007C1547" w:rsidRDefault="007C1547" w:rsidP="00213F3D">
      <w:pPr>
        <w:pStyle w:val="Heading1"/>
        <w:spacing w:before="77" w:line="484" w:lineRule="auto"/>
        <w:ind w:left="0" w:right="1584" w:firstLine="0"/>
      </w:pPr>
    </w:p>
    <w:p w14:paraId="215DF314" w14:textId="77777777" w:rsidR="007C1547" w:rsidRDefault="007C1547" w:rsidP="00213F3D">
      <w:pPr>
        <w:pStyle w:val="Heading1"/>
        <w:spacing w:before="77" w:line="484" w:lineRule="auto"/>
        <w:ind w:left="0" w:right="1584" w:firstLine="0"/>
      </w:pPr>
    </w:p>
    <w:p w14:paraId="20F23A02" w14:textId="77777777" w:rsidR="007C1547" w:rsidRDefault="007C1547" w:rsidP="00213F3D">
      <w:pPr>
        <w:pStyle w:val="Heading1"/>
        <w:spacing w:before="77" w:line="484" w:lineRule="auto"/>
        <w:ind w:left="0" w:right="1584" w:firstLine="0"/>
      </w:pPr>
    </w:p>
    <w:p w14:paraId="5750553B" w14:textId="77777777" w:rsidR="007C1547" w:rsidRDefault="007C1547" w:rsidP="00213F3D">
      <w:pPr>
        <w:pStyle w:val="Heading1"/>
        <w:spacing w:before="77" w:line="484" w:lineRule="auto"/>
        <w:ind w:left="0" w:right="1584" w:firstLine="0"/>
      </w:pPr>
    </w:p>
    <w:p w14:paraId="757C31C9" w14:textId="77777777" w:rsidR="007C1547" w:rsidRDefault="007C1547" w:rsidP="00213F3D">
      <w:pPr>
        <w:pStyle w:val="Heading1"/>
        <w:spacing w:before="77" w:line="484" w:lineRule="auto"/>
        <w:ind w:left="0" w:right="1584" w:firstLine="0"/>
      </w:pPr>
    </w:p>
    <w:p w14:paraId="5A3204AF" w14:textId="77777777" w:rsidR="007C1547" w:rsidRDefault="007C1547" w:rsidP="00213F3D">
      <w:pPr>
        <w:pStyle w:val="Heading1"/>
        <w:spacing w:before="77" w:line="484" w:lineRule="auto"/>
        <w:ind w:left="0" w:right="1584" w:firstLine="0"/>
      </w:pPr>
    </w:p>
    <w:p w14:paraId="7ED2A541" w14:textId="77777777" w:rsidR="007C1547" w:rsidRDefault="007C1547" w:rsidP="00213F3D">
      <w:pPr>
        <w:pStyle w:val="Heading1"/>
        <w:spacing w:before="77" w:line="484" w:lineRule="auto"/>
        <w:ind w:left="0" w:right="1584" w:firstLine="0"/>
      </w:pPr>
    </w:p>
    <w:p w14:paraId="04E7F74B" w14:textId="77777777" w:rsidR="007C1547" w:rsidRDefault="007C1547" w:rsidP="00213F3D">
      <w:pPr>
        <w:pStyle w:val="Heading1"/>
        <w:spacing w:before="77" w:line="484" w:lineRule="auto"/>
        <w:ind w:left="0" w:right="1584" w:firstLine="0"/>
      </w:pPr>
    </w:p>
    <w:p w14:paraId="66C2952F" w14:textId="77777777" w:rsidR="007C1547" w:rsidRDefault="007C1547" w:rsidP="00213F3D">
      <w:pPr>
        <w:pStyle w:val="Heading1"/>
        <w:spacing w:before="77" w:line="484" w:lineRule="auto"/>
        <w:ind w:left="0" w:right="1584" w:firstLine="0"/>
      </w:pPr>
    </w:p>
    <w:p w14:paraId="6BA43EA7" w14:textId="77777777" w:rsidR="007C1547" w:rsidRDefault="007C1547" w:rsidP="00213F3D">
      <w:pPr>
        <w:pStyle w:val="Heading1"/>
        <w:spacing w:before="77" w:line="484" w:lineRule="auto"/>
        <w:ind w:left="0" w:right="1584" w:firstLine="0"/>
      </w:pPr>
    </w:p>
    <w:p w14:paraId="244C9C62" w14:textId="77777777" w:rsidR="007C1547" w:rsidRDefault="007C1547" w:rsidP="00213F3D">
      <w:pPr>
        <w:pStyle w:val="Heading1"/>
        <w:spacing w:before="77" w:line="484" w:lineRule="auto"/>
        <w:ind w:left="0" w:right="1584" w:firstLine="0"/>
      </w:pPr>
    </w:p>
    <w:p w14:paraId="790CD82A" w14:textId="77777777" w:rsidR="007C1547" w:rsidRDefault="007C1547" w:rsidP="00213F3D">
      <w:pPr>
        <w:pStyle w:val="Heading1"/>
        <w:spacing w:before="77" w:line="484" w:lineRule="auto"/>
        <w:ind w:left="0" w:right="1584" w:firstLine="0"/>
      </w:pPr>
    </w:p>
    <w:p w14:paraId="7E09A970" w14:textId="77777777" w:rsidR="007C1547" w:rsidRDefault="007C1547" w:rsidP="00213F3D">
      <w:pPr>
        <w:pStyle w:val="Heading1"/>
        <w:spacing w:before="77" w:line="484" w:lineRule="auto"/>
        <w:ind w:left="0" w:right="1584" w:firstLine="0"/>
      </w:pPr>
    </w:p>
    <w:p w14:paraId="10A942F5" w14:textId="77777777" w:rsidR="007C1547" w:rsidRDefault="007C1547" w:rsidP="00213F3D">
      <w:pPr>
        <w:pStyle w:val="Heading1"/>
        <w:spacing w:before="77" w:line="484" w:lineRule="auto"/>
        <w:ind w:left="0" w:right="1584" w:firstLine="0"/>
      </w:pPr>
    </w:p>
    <w:p w14:paraId="10CBF72E" w14:textId="77777777" w:rsidR="007C1547" w:rsidRDefault="007C1547" w:rsidP="007C1547">
      <w:pPr>
        <w:pStyle w:val="TableParagraph"/>
        <w:spacing w:before="2" w:line="276" w:lineRule="auto"/>
        <w:ind w:left="110" w:right="92"/>
        <w:jc w:val="center"/>
        <w:rPr>
          <w:b/>
          <w:color w:val="000000" w:themeColor="text1"/>
        </w:rPr>
      </w:pPr>
    </w:p>
    <w:p w14:paraId="7BD65AFA" w14:textId="77777777" w:rsidR="007C1547" w:rsidRPr="00F77989" w:rsidRDefault="007C1547" w:rsidP="007C1547">
      <w:pPr>
        <w:pStyle w:val="TableParagraph"/>
        <w:spacing w:before="2" w:line="276" w:lineRule="auto"/>
        <w:ind w:left="110" w:right="92"/>
        <w:jc w:val="center"/>
        <w:rPr>
          <w:b/>
          <w:color w:val="000000" w:themeColor="text1"/>
        </w:rPr>
      </w:pPr>
      <w:r w:rsidRPr="00F77989">
        <w:rPr>
          <w:b/>
          <w:color w:val="000000" w:themeColor="text1"/>
        </w:rPr>
        <w:t xml:space="preserve">ANEXA NR. </w:t>
      </w:r>
      <w:r>
        <w:rPr>
          <w:b/>
          <w:color w:val="000000" w:themeColor="text1"/>
        </w:rPr>
        <w:t>3</w:t>
      </w:r>
      <w:r w:rsidRPr="00F77989">
        <w:rPr>
          <w:b/>
          <w:color w:val="000000" w:themeColor="text1"/>
        </w:rPr>
        <w:t xml:space="preserve"> LA CONTRACTUL</w:t>
      </w:r>
      <w:r w:rsidRPr="00F77989">
        <w:rPr>
          <w:b/>
          <w:color w:val="000000" w:themeColor="text1"/>
          <w:spacing w:val="-4"/>
        </w:rPr>
        <w:t xml:space="preserve"> </w:t>
      </w:r>
      <w:r w:rsidRPr="00F77989">
        <w:rPr>
          <w:b/>
          <w:color w:val="000000" w:themeColor="text1"/>
        </w:rPr>
        <w:t>EDUCAȚIONAL</w:t>
      </w:r>
    </w:p>
    <w:p w14:paraId="696D1CA8" w14:textId="77777777" w:rsidR="007C1547" w:rsidRPr="00F77989" w:rsidRDefault="007C1547" w:rsidP="007C1547">
      <w:pPr>
        <w:pStyle w:val="TableParagraph"/>
        <w:spacing w:before="2" w:line="276" w:lineRule="auto"/>
        <w:ind w:left="110" w:right="92"/>
        <w:jc w:val="center"/>
        <w:rPr>
          <w:b/>
          <w:color w:val="000000" w:themeColor="text1"/>
        </w:rPr>
      </w:pPr>
    </w:p>
    <w:p w14:paraId="19F15258" w14:textId="77777777" w:rsidR="007C1547" w:rsidRDefault="007C1547" w:rsidP="007C1547">
      <w:pPr>
        <w:pStyle w:val="TableParagraph"/>
        <w:spacing w:before="2" w:line="276" w:lineRule="auto"/>
        <w:ind w:left="110" w:right="92"/>
        <w:jc w:val="center"/>
        <w:rPr>
          <w:b/>
          <w:color w:val="000000" w:themeColor="text1"/>
        </w:rPr>
      </w:pPr>
      <w:r>
        <w:rPr>
          <w:b/>
          <w:color w:val="000000" w:themeColor="text1"/>
        </w:rPr>
        <w:t>FIȘĂ MEDICALĂ</w:t>
      </w:r>
    </w:p>
    <w:p w14:paraId="59F0B05E" w14:textId="77777777" w:rsidR="007C1547" w:rsidRPr="00F77989" w:rsidRDefault="007C1547" w:rsidP="007C1547">
      <w:pPr>
        <w:pStyle w:val="TableParagraph"/>
        <w:spacing w:before="2" w:line="276" w:lineRule="auto"/>
        <w:ind w:left="110" w:right="92"/>
        <w:jc w:val="center"/>
        <w:rPr>
          <w:b/>
          <w:color w:val="000000" w:themeColor="text1"/>
        </w:rPr>
      </w:pPr>
    </w:p>
    <w:p w14:paraId="01AADB0C" w14:textId="77777777" w:rsidR="007C1547" w:rsidRPr="001F3B8C" w:rsidRDefault="007C1547" w:rsidP="007C1547">
      <w:pPr>
        <w:pStyle w:val="Body"/>
        <w:rPr>
          <w:rFonts w:ascii="Georgia" w:hAnsi="Georgia"/>
          <w:sz w:val="22"/>
          <w:szCs w:val="22"/>
        </w:rPr>
      </w:pPr>
      <w:r w:rsidRPr="001F3B8C">
        <w:rPr>
          <w:rFonts w:ascii="Georgia" w:hAnsi="Georgia"/>
          <w:sz w:val="22"/>
          <w:szCs w:val="22"/>
          <w:lang w:val="it-IT"/>
        </w:rPr>
        <w:t>Data complet</w:t>
      </w:r>
      <w:r w:rsidRPr="001F3B8C">
        <w:rPr>
          <w:rFonts w:ascii="Georgia" w:hAnsi="Georgia"/>
          <w:sz w:val="22"/>
          <w:szCs w:val="22"/>
        </w:rPr>
        <w:t>ării:…………………………………………………………………………………………</w:t>
      </w:r>
      <w:r>
        <w:rPr>
          <w:rFonts w:ascii="Georgia" w:hAnsi="Georgia"/>
          <w:sz w:val="22"/>
          <w:szCs w:val="22"/>
        </w:rPr>
        <w:t>…………………………………............</w:t>
      </w:r>
    </w:p>
    <w:p w14:paraId="12A2071F" w14:textId="77777777" w:rsidR="007C1547" w:rsidRPr="001F3B8C" w:rsidRDefault="007C1547" w:rsidP="007C1547">
      <w:pPr>
        <w:pStyle w:val="Body"/>
        <w:rPr>
          <w:rFonts w:ascii="Georgia" w:hAnsi="Georgia"/>
          <w:sz w:val="22"/>
          <w:szCs w:val="22"/>
        </w:rPr>
      </w:pPr>
      <w:r w:rsidRPr="001F3B8C">
        <w:rPr>
          <w:rFonts w:ascii="Georgia" w:hAnsi="Georgia"/>
          <w:sz w:val="22"/>
          <w:szCs w:val="22"/>
        </w:rPr>
        <w:t>Nume și prenume copil:………………………………………………………………………………</w:t>
      </w:r>
      <w:r>
        <w:rPr>
          <w:rFonts w:ascii="Georgia" w:hAnsi="Georgia"/>
          <w:sz w:val="22"/>
          <w:szCs w:val="22"/>
        </w:rPr>
        <w:t>………………………………….............</w:t>
      </w:r>
    </w:p>
    <w:p w14:paraId="6CF7E6BC" w14:textId="77777777" w:rsidR="007C1547" w:rsidRPr="001F3B8C" w:rsidRDefault="007C1547" w:rsidP="007C1547">
      <w:pPr>
        <w:pStyle w:val="Body"/>
        <w:rPr>
          <w:rFonts w:ascii="Georgia" w:hAnsi="Georgia"/>
          <w:sz w:val="22"/>
          <w:szCs w:val="22"/>
        </w:rPr>
      </w:pPr>
      <w:r w:rsidRPr="001F3B8C">
        <w:rPr>
          <w:rFonts w:ascii="Georgia" w:hAnsi="Georgia"/>
          <w:sz w:val="22"/>
          <w:szCs w:val="22"/>
        </w:rPr>
        <w:t>Data și locul nașterii:……………………………………………………………………………………</w:t>
      </w:r>
      <w:r>
        <w:rPr>
          <w:rFonts w:ascii="Georgia" w:hAnsi="Georgia"/>
          <w:sz w:val="22"/>
          <w:szCs w:val="22"/>
        </w:rPr>
        <w:t>…………………………………............</w:t>
      </w:r>
    </w:p>
    <w:p w14:paraId="7D5BAD29" w14:textId="77777777" w:rsidR="007C1547" w:rsidRPr="001F3B8C" w:rsidRDefault="007C1547" w:rsidP="007C1547">
      <w:pPr>
        <w:pStyle w:val="Body"/>
        <w:rPr>
          <w:rFonts w:ascii="Georgia" w:hAnsi="Georgia"/>
          <w:sz w:val="22"/>
          <w:szCs w:val="22"/>
        </w:rPr>
      </w:pPr>
      <w:r>
        <w:rPr>
          <w:rFonts w:ascii="Georgia" w:hAnsi="Georgia"/>
          <w:sz w:val="22"/>
          <w:szCs w:val="22"/>
        </w:rPr>
        <w:t>Data primirii în colectivitate</w:t>
      </w:r>
      <w:r w:rsidRPr="001F3B8C">
        <w:rPr>
          <w:rFonts w:ascii="Georgia" w:hAnsi="Georgia"/>
          <w:sz w:val="22"/>
          <w:szCs w:val="22"/>
        </w:rPr>
        <w:t>……………………………………………………………………………………………………</w:t>
      </w:r>
      <w:r>
        <w:rPr>
          <w:rFonts w:ascii="Georgia" w:hAnsi="Georgia"/>
          <w:sz w:val="22"/>
          <w:szCs w:val="22"/>
        </w:rPr>
        <w:t>………............</w:t>
      </w:r>
    </w:p>
    <w:p w14:paraId="410EE944" w14:textId="77777777" w:rsidR="007C1547" w:rsidRPr="001F3B8C" w:rsidRDefault="007C1547" w:rsidP="007C1547">
      <w:pPr>
        <w:pStyle w:val="Body"/>
        <w:rPr>
          <w:rFonts w:ascii="Georgia" w:hAnsi="Georgia"/>
          <w:sz w:val="22"/>
          <w:szCs w:val="22"/>
        </w:rPr>
      </w:pPr>
      <w:r w:rsidRPr="001F3B8C">
        <w:rPr>
          <w:rFonts w:ascii="Georgia" w:hAnsi="Georgia"/>
          <w:sz w:val="22"/>
          <w:szCs w:val="22"/>
        </w:rPr>
        <w:t>…………………………………………………………………………..………………………………………</w:t>
      </w:r>
      <w:r>
        <w:rPr>
          <w:rFonts w:ascii="Georgia" w:hAnsi="Georgia"/>
          <w:sz w:val="22"/>
          <w:szCs w:val="22"/>
        </w:rPr>
        <w:t>…………………………………............</w:t>
      </w:r>
    </w:p>
    <w:p w14:paraId="7417BAC7" w14:textId="77777777" w:rsidR="007C1547" w:rsidRDefault="007C1547" w:rsidP="007C1547">
      <w:pPr>
        <w:pStyle w:val="Body"/>
        <w:ind w:left="426"/>
        <w:rPr>
          <w:rFonts w:ascii="Georgia" w:hAnsi="Georgia"/>
          <w:b/>
          <w:sz w:val="22"/>
          <w:szCs w:val="22"/>
        </w:rPr>
      </w:pPr>
    </w:p>
    <w:p w14:paraId="4D6565C5" w14:textId="77777777" w:rsidR="007C1547" w:rsidRDefault="007C1547" w:rsidP="007C1547">
      <w:pPr>
        <w:pStyle w:val="Body"/>
        <w:numPr>
          <w:ilvl w:val="0"/>
          <w:numId w:val="90"/>
        </w:numPr>
        <w:ind w:left="142"/>
        <w:rPr>
          <w:rFonts w:ascii="Georgia" w:hAnsi="Georgia"/>
          <w:b/>
          <w:sz w:val="22"/>
          <w:szCs w:val="22"/>
        </w:rPr>
      </w:pPr>
      <w:r w:rsidRPr="008E22FF">
        <w:rPr>
          <w:rFonts w:ascii="Georgia" w:hAnsi="Georgia"/>
          <w:b/>
          <w:sz w:val="22"/>
          <w:szCs w:val="22"/>
        </w:rPr>
        <w:t xml:space="preserve">Antecedente personale </w:t>
      </w:r>
    </w:p>
    <w:p w14:paraId="45FE0B9C" w14:textId="77777777" w:rsidR="007C1547" w:rsidRDefault="007C1547" w:rsidP="007C1547">
      <w:pPr>
        <w:pStyle w:val="Body"/>
        <w:ind w:left="142"/>
        <w:rPr>
          <w:rFonts w:ascii="Georgia" w:hAnsi="Georgia"/>
          <w:b/>
          <w:sz w:val="22"/>
          <w:szCs w:val="22"/>
        </w:rPr>
      </w:pPr>
    </w:p>
    <w:p w14:paraId="3E103FBB" w14:textId="77777777" w:rsidR="007C1547" w:rsidRPr="001F3B8C" w:rsidRDefault="007C1547" w:rsidP="007C1547">
      <w:pPr>
        <w:pStyle w:val="Body"/>
        <w:rPr>
          <w:rFonts w:ascii="Georgia" w:hAnsi="Georgia"/>
          <w:sz w:val="22"/>
          <w:szCs w:val="22"/>
        </w:rPr>
      </w:pPr>
      <w:r>
        <w:rPr>
          <w:rFonts w:ascii="Georgia" w:hAnsi="Georgia"/>
          <w:sz w:val="22"/>
          <w:szCs w:val="22"/>
        </w:rPr>
        <w:t>Deficiențe sau malformații</w:t>
      </w:r>
      <w:r w:rsidRPr="001F3B8C">
        <w:rPr>
          <w:rFonts w:ascii="Georgia" w:hAnsi="Georgia"/>
          <w:sz w:val="22"/>
          <w:szCs w:val="22"/>
        </w:rPr>
        <w:t>:…………………………………………………………………………………</w:t>
      </w:r>
      <w:r>
        <w:rPr>
          <w:rFonts w:ascii="Georgia" w:hAnsi="Georgia"/>
          <w:sz w:val="22"/>
          <w:szCs w:val="22"/>
        </w:rPr>
        <w:t>………………..........................</w:t>
      </w:r>
    </w:p>
    <w:p w14:paraId="1069BD88" w14:textId="77777777" w:rsidR="007C1547" w:rsidRDefault="007C1547" w:rsidP="007C1547">
      <w:pPr>
        <w:pStyle w:val="Body"/>
        <w:rPr>
          <w:rFonts w:ascii="Georgia" w:hAnsi="Georgia"/>
          <w:sz w:val="22"/>
          <w:szCs w:val="22"/>
        </w:rPr>
      </w:pPr>
      <w:r w:rsidRPr="00511E10">
        <w:rPr>
          <w:rFonts w:ascii="Georgia" w:hAnsi="Georgia"/>
          <w:sz w:val="22"/>
          <w:szCs w:val="22"/>
        </w:rPr>
        <w:t>Boli pentru care copilul primeşte  tratament cronic:</w:t>
      </w:r>
      <w:r>
        <w:rPr>
          <w:rFonts w:ascii="Georgia" w:hAnsi="Georgia"/>
          <w:sz w:val="22"/>
          <w:szCs w:val="22"/>
        </w:rPr>
        <w:t xml:space="preserve"> ................................................................................................. </w:t>
      </w:r>
      <w:r w:rsidRPr="00511E10">
        <w:rPr>
          <w:rFonts w:ascii="Georgia" w:hAnsi="Georgia"/>
          <w:sz w:val="22"/>
          <w:szCs w:val="22"/>
        </w:rPr>
        <w:t>............................</w:t>
      </w:r>
      <w:r>
        <w:rPr>
          <w:rFonts w:ascii="Georgia" w:hAnsi="Georgia"/>
          <w:sz w:val="22"/>
          <w:szCs w:val="22"/>
        </w:rPr>
        <w:t>……………………………………………………...……………………………………………………………………………....</w:t>
      </w:r>
    </w:p>
    <w:p w14:paraId="4398C0A8" w14:textId="77777777" w:rsidR="007C1547" w:rsidRDefault="007C1547" w:rsidP="007C1547">
      <w:pPr>
        <w:pStyle w:val="Body"/>
        <w:rPr>
          <w:rFonts w:ascii="Georgia" w:hAnsi="Georgia"/>
          <w:sz w:val="22"/>
          <w:szCs w:val="22"/>
        </w:rPr>
      </w:pPr>
      <w:r>
        <w:rPr>
          <w:rFonts w:ascii="Georgia" w:hAnsi="Georgia"/>
          <w:sz w:val="22"/>
          <w:szCs w:val="22"/>
        </w:rPr>
        <w:t xml:space="preserve">Dacă  da, ce </w:t>
      </w:r>
      <w:r w:rsidRPr="008E22FF">
        <w:rPr>
          <w:rFonts w:ascii="Georgia" w:hAnsi="Georgia"/>
          <w:sz w:val="22"/>
          <w:szCs w:val="22"/>
        </w:rPr>
        <w:t>tratament</w:t>
      </w:r>
      <w:r w:rsidRPr="001F3B8C">
        <w:rPr>
          <w:rFonts w:ascii="Georgia" w:hAnsi="Georgia"/>
          <w:sz w:val="22"/>
          <w:szCs w:val="22"/>
        </w:rPr>
        <w:t>:.....................................................................................</w:t>
      </w:r>
      <w:r>
        <w:rPr>
          <w:rFonts w:ascii="Georgia" w:hAnsi="Georgia"/>
          <w:sz w:val="22"/>
          <w:szCs w:val="22"/>
        </w:rPr>
        <w:t>..........................................................</w:t>
      </w:r>
    </w:p>
    <w:p w14:paraId="5623B3FD" w14:textId="77777777" w:rsidR="007C1547" w:rsidRDefault="007C1547" w:rsidP="007C1547">
      <w:pPr>
        <w:pStyle w:val="Body"/>
        <w:rPr>
          <w:rFonts w:ascii="Georgia" w:hAnsi="Georgia"/>
          <w:sz w:val="22"/>
          <w:szCs w:val="22"/>
        </w:rPr>
      </w:pPr>
    </w:p>
    <w:p w14:paraId="32BCCB46" w14:textId="77777777" w:rsidR="007C1547" w:rsidRDefault="007C1547" w:rsidP="007C1547">
      <w:pPr>
        <w:pStyle w:val="Body"/>
        <w:rPr>
          <w:rFonts w:ascii="Georgia" w:hAnsi="Georgia"/>
          <w:sz w:val="22"/>
          <w:szCs w:val="22"/>
        </w:rPr>
      </w:pPr>
      <w:r w:rsidRPr="008E22FF">
        <w:rPr>
          <w:rFonts w:ascii="Georgia" w:hAnsi="Georgia"/>
          <w:sz w:val="22"/>
          <w:szCs w:val="22"/>
        </w:rPr>
        <w:t>Copilul a trecut prin Rujeolă (Da/Nu), Varicelă (Da/Nu), Scarlatină (Da/Nu), Hepatită Epid. (Da/Nu), Oreon (Da/Nu), Rubeolă (Da/Nu)</w:t>
      </w:r>
    </w:p>
    <w:p w14:paraId="0FCF1885" w14:textId="77777777" w:rsidR="007C1547" w:rsidRPr="001F3B8C" w:rsidRDefault="007C1547" w:rsidP="007C1547">
      <w:pPr>
        <w:pStyle w:val="Body"/>
        <w:rPr>
          <w:rFonts w:ascii="Georgia" w:hAnsi="Georgia"/>
          <w:sz w:val="22"/>
          <w:szCs w:val="22"/>
        </w:rPr>
      </w:pPr>
    </w:p>
    <w:p w14:paraId="16EC62DC" w14:textId="77777777" w:rsidR="007C1547" w:rsidRDefault="007C1547" w:rsidP="007C1547">
      <w:pPr>
        <w:pStyle w:val="Body"/>
        <w:rPr>
          <w:rFonts w:ascii="Georgia" w:hAnsi="Georgia"/>
          <w:b/>
          <w:sz w:val="22"/>
          <w:szCs w:val="22"/>
        </w:rPr>
      </w:pPr>
    </w:p>
    <w:p w14:paraId="059962C6" w14:textId="77777777" w:rsidR="007C1547" w:rsidRPr="001F3B8C" w:rsidRDefault="007C1547" w:rsidP="007C1547">
      <w:pPr>
        <w:pStyle w:val="Body"/>
        <w:numPr>
          <w:ilvl w:val="0"/>
          <w:numId w:val="90"/>
        </w:numPr>
        <w:ind w:left="142"/>
        <w:rPr>
          <w:rFonts w:ascii="Georgia" w:hAnsi="Georgia"/>
          <w:sz w:val="22"/>
          <w:szCs w:val="22"/>
        </w:rPr>
      </w:pPr>
      <w:r w:rsidRPr="008E22FF">
        <w:rPr>
          <w:rFonts w:ascii="Georgia" w:hAnsi="Georgia"/>
          <w:b/>
          <w:sz w:val="22"/>
          <w:szCs w:val="22"/>
        </w:rPr>
        <w:t>Alergii</w:t>
      </w:r>
      <w:r>
        <w:rPr>
          <w:rFonts w:ascii="Georgia" w:hAnsi="Georgia"/>
          <w:b/>
          <w:sz w:val="22"/>
          <w:szCs w:val="22"/>
        </w:rPr>
        <w:t xml:space="preserve"> și/sau alimente netolerate</w:t>
      </w:r>
      <w:r w:rsidRPr="008E22FF">
        <w:rPr>
          <w:rFonts w:ascii="Georgia" w:hAnsi="Georgia"/>
          <w:sz w:val="22"/>
          <w:szCs w:val="22"/>
        </w:rPr>
        <w:t>:</w:t>
      </w:r>
      <w:r>
        <w:rPr>
          <w:rFonts w:ascii="Georgia" w:hAnsi="Georgia"/>
          <w:sz w:val="22"/>
          <w:szCs w:val="22"/>
        </w:rPr>
        <w:t xml:space="preserve"> ....................................................................................................................................................................................................................................................................................................................................................................................................................................................................................................................................................................................................................................................................</w:t>
      </w:r>
      <w:r w:rsidRPr="001F3B8C">
        <w:rPr>
          <w:rFonts w:ascii="Georgia" w:hAnsi="Georgia"/>
          <w:sz w:val="22"/>
          <w:szCs w:val="22"/>
        </w:rPr>
        <w:t>……………………………………………</w:t>
      </w:r>
      <w:r>
        <w:rPr>
          <w:rFonts w:ascii="Georgia" w:hAnsi="Georgia"/>
          <w:sz w:val="22"/>
          <w:szCs w:val="22"/>
        </w:rPr>
        <w:t>.</w:t>
      </w:r>
      <w:r w:rsidRPr="001F3B8C">
        <w:rPr>
          <w:rFonts w:ascii="Georgia" w:hAnsi="Georgia"/>
          <w:sz w:val="22"/>
          <w:szCs w:val="22"/>
        </w:rPr>
        <w:t>………………</w:t>
      </w:r>
      <w:r>
        <w:rPr>
          <w:rFonts w:ascii="Georgia" w:hAnsi="Georgia"/>
          <w:sz w:val="22"/>
          <w:szCs w:val="22"/>
        </w:rPr>
        <w:t>..</w:t>
      </w:r>
      <w:r w:rsidRPr="001F3B8C">
        <w:rPr>
          <w:rFonts w:ascii="Georgia" w:hAnsi="Georgia"/>
          <w:sz w:val="22"/>
          <w:szCs w:val="22"/>
        </w:rPr>
        <w:t>……………</w:t>
      </w:r>
      <w:r>
        <w:rPr>
          <w:rFonts w:ascii="Georgia" w:hAnsi="Georgia"/>
          <w:sz w:val="22"/>
          <w:szCs w:val="22"/>
        </w:rPr>
        <w:t>…………………………………………………………..................................................................................................</w:t>
      </w:r>
    </w:p>
    <w:p w14:paraId="686EF907" w14:textId="77777777" w:rsidR="007C1547" w:rsidRDefault="007C1547" w:rsidP="007C1547">
      <w:pPr>
        <w:pStyle w:val="Body"/>
        <w:rPr>
          <w:rFonts w:ascii="Georgia" w:hAnsi="Georgia"/>
          <w:b/>
          <w:sz w:val="22"/>
          <w:szCs w:val="22"/>
        </w:rPr>
      </w:pPr>
    </w:p>
    <w:p w14:paraId="04547D1B" w14:textId="77777777" w:rsidR="007C1547" w:rsidRDefault="007C1547" w:rsidP="007C1547">
      <w:pPr>
        <w:pStyle w:val="Body"/>
        <w:numPr>
          <w:ilvl w:val="0"/>
          <w:numId w:val="90"/>
        </w:numPr>
        <w:ind w:left="142"/>
        <w:rPr>
          <w:rFonts w:ascii="Georgia" w:hAnsi="Georgia"/>
          <w:b/>
          <w:sz w:val="22"/>
          <w:szCs w:val="22"/>
        </w:rPr>
      </w:pPr>
      <w:r w:rsidRPr="008E22FF">
        <w:rPr>
          <w:rFonts w:ascii="Georgia" w:hAnsi="Georgia"/>
          <w:b/>
          <w:sz w:val="22"/>
          <w:szCs w:val="22"/>
        </w:rPr>
        <w:t>Acord Medical</w:t>
      </w:r>
    </w:p>
    <w:p w14:paraId="38501614" w14:textId="77777777" w:rsidR="007C1547" w:rsidRPr="008E22FF" w:rsidRDefault="007C1547" w:rsidP="007C1547">
      <w:pPr>
        <w:pStyle w:val="Body"/>
        <w:jc w:val="both"/>
        <w:rPr>
          <w:rFonts w:ascii="Georgia" w:hAnsi="Georgia"/>
          <w:sz w:val="22"/>
          <w:szCs w:val="22"/>
        </w:rPr>
      </w:pPr>
    </w:p>
    <w:p w14:paraId="736BC99D" w14:textId="77777777" w:rsidR="007C1547" w:rsidRPr="008E22FF" w:rsidRDefault="007C1547" w:rsidP="007C1547">
      <w:pPr>
        <w:pStyle w:val="Body"/>
        <w:jc w:val="both"/>
        <w:rPr>
          <w:rFonts w:ascii="Georgia" w:hAnsi="Georgia"/>
          <w:sz w:val="22"/>
          <w:szCs w:val="22"/>
        </w:rPr>
      </w:pPr>
      <w:r w:rsidRPr="008E22FF">
        <w:rPr>
          <w:rFonts w:ascii="Georgia" w:hAnsi="Georgia"/>
          <w:sz w:val="22"/>
          <w:szCs w:val="22"/>
        </w:rPr>
        <w:t xml:space="preserve">Cazuri de urgență. </w:t>
      </w:r>
      <w:r>
        <w:rPr>
          <w:rFonts w:ascii="Georgia" w:hAnsi="Georgia"/>
          <w:sz w:val="22"/>
          <w:szCs w:val="22"/>
        </w:rPr>
        <w:t>Reprezentanții legali</w:t>
      </w:r>
      <w:r w:rsidRPr="008E22FF">
        <w:rPr>
          <w:rFonts w:ascii="Georgia" w:hAnsi="Georgia"/>
          <w:sz w:val="22"/>
          <w:szCs w:val="22"/>
        </w:rPr>
        <w:t xml:space="preserve"> sunt de acord ca în situații de urgență, </w:t>
      </w:r>
      <w:r>
        <w:rPr>
          <w:rFonts w:ascii="Georgia" w:hAnsi="Georgia"/>
          <w:sz w:val="22"/>
          <w:szCs w:val="22"/>
        </w:rPr>
        <w:t>Beneficiarii primari</w:t>
      </w:r>
      <w:r w:rsidRPr="008E22FF">
        <w:rPr>
          <w:rFonts w:ascii="Georgia" w:hAnsi="Georgia"/>
          <w:sz w:val="22"/>
          <w:szCs w:val="22"/>
        </w:rPr>
        <w:t xml:space="preserve"> să primească primul ajutor de la persoanele desemnate în </w:t>
      </w:r>
      <w:r>
        <w:rPr>
          <w:rFonts w:ascii="Georgia" w:hAnsi="Georgia"/>
          <w:sz w:val="22"/>
          <w:szCs w:val="22"/>
        </w:rPr>
        <w:t>Unitate</w:t>
      </w:r>
      <w:r w:rsidRPr="008E22FF">
        <w:rPr>
          <w:rFonts w:ascii="Georgia" w:hAnsi="Georgia"/>
          <w:sz w:val="22"/>
          <w:szCs w:val="22"/>
        </w:rPr>
        <w:t>.</w:t>
      </w:r>
    </w:p>
    <w:p w14:paraId="09228FC3" w14:textId="77777777" w:rsidR="007C1547" w:rsidRDefault="007C1547" w:rsidP="007C1547">
      <w:pPr>
        <w:pStyle w:val="Body"/>
        <w:jc w:val="both"/>
        <w:rPr>
          <w:rFonts w:ascii="Georgia" w:hAnsi="Georgia"/>
          <w:sz w:val="22"/>
          <w:szCs w:val="22"/>
        </w:rPr>
      </w:pPr>
    </w:p>
    <w:p w14:paraId="0DF1EBE8" w14:textId="77777777" w:rsidR="007C1547" w:rsidRDefault="007C1547" w:rsidP="007C1547">
      <w:pPr>
        <w:pStyle w:val="Body"/>
        <w:jc w:val="both"/>
        <w:rPr>
          <w:rFonts w:ascii="Georgia" w:hAnsi="Georgia"/>
          <w:sz w:val="22"/>
          <w:szCs w:val="22"/>
        </w:rPr>
      </w:pPr>
      <w:r w:rsidRPr="008E22FF">
        <w:rPr>
          <w:rFonts w:ascii="Georgia" w:hAnsi="Georgia"/>
          <w:sz w:val="22"/>
          <w:szCs w:val="22"/>
        </w:rPr>
        <w:t xml:space="preserve">După acordarea primului ajutor necesar în </w:t>
      </w:r>
      <w:r>
        <w:rPr>
          <w:rFonts w:ascii="Georgia" w:hAnsi="Georgia"/>
          <w:sz w:val="22"/>
          <w:szCs w:val="22"/>
        </w:rPr>
        <w:t>Unitate</w:t>
      </w:r>
      <w:r w:rsidRPr="008E22FF">
        <w:rPr>
          <w:rFonts w:ascii="Georgia" w:hAnsi="Georgia"/>
          <w:sz w:val="22"/>
          <w:szCs w:val="22"/>
        </w:rPr>
        <w:t xml:space="preserve">, dacă este nevoie, </w:t>
      </w:r>
      <w:r>
        <w:rPr>
          <w:rFonts w:ascii="Georgia" w:hAnsi="Georgia"/>
          <w:sz w:val="22"/>
          <w:szCs w:val="22"/>
        </w:rPr>
        <w:t>Reprezentantul legal</w:t>
      </w:r>
      <w:r w:rsidRPr="008E22FF">
        <w:rPr>
          <w:rFonts w:ascii="Georgia" w:hAnsi="Georgia"/>
          <w:sz w:val="22"/>
          <w:szCs w:val="22"/>
        </w:rPr>
        <w:t xml:space="preserve"> este de acord să fie apelat serviciul de urgență 112, iar </w:t>
      </w:r>
      <w:r>
        <w:rPr>
          <w:rFonts w:ascii="Georgia" w:hAnsi="Georgia"/>
          <w:sz w:val="22"/>
          <w:szCs w:val="22"/>
        </w:rPr>
        <w:t>Beneficiarul primar</w:t>
      </w:r>
      <w:r w:rsidRPr="008E22FF">
        <w:rPr>
          <w:rFonts w:ascii="Georgia" w:hAnsi="Georgia"/>
          <w:sz w:val="22"/>
          <w:szCs w:val="22"/>
        </w:rPr>
        <w:t xml:space="preserve"> să fie transportat conform indicațiilor medicului de pe ambulanță. În astfel de cazuri, </w:t>
      </w:r>
      <w:r>
        <w:rPr>
          <w:rFonts w:ascii="Georgia" w:hAnsi="Georgia"/>
          <w:sz w:val="22"/>
          <w:szCs w:val="22"/>
        </w:rPr>
        <w:t>Reprezentanții legali</w:t>
      </w:r>
      <w:r w:rsidRPr="008E22FF">
        <w:rPr>
          <w:rFonts w:ascii="Georgia" w:hAnsi="Georgia"/>
          <w:sz w:val="22"/>
          <w:szCs w:val="22"/>
        </w:rPr>
        <w:t xml:space="preserve"> sunt contactați telefonic.</w:t>
      </w:r>
    </w:p>
    <w:p w14:paraId="14F3E260" w14:textId="77777777" w:rsidR="007C1547" w:rsidRDefault="007C1547" w:rsidP="007C1547">
      <w:pPr>
        <w:pStyle w:val="LO-normal"/>
        <w:spacing w:line="360" w:lineRule="auto"/>
        <w:rPr>
          <w:rFonts w:ascii="Georgia" w:hAnsi="Georgia"/>
          <w:sz w:val="22"/>
          <w:szCs w:val="22"/>
        </w:rPr>
      </w:pPr>
    </w:p>
    <w:p w14:paraId="6B402E1A" w14:textId="77777777" w:rsidR="007C1547" w:rsidRDefault="007C1547" w:rsidP="007C1547">
      <w:pPr>
        <w:pStyle w:val="LO-normal"/>
        <w:spacing w:line="360" w:lineRule="auto"/>
        <w:rPr>
          <w:rFonts w:ascii="Georgia" w:hAnsi="Georgia"/>
          <w:sz w:val="22"/>
          <w:szCs w:val="22"/>
        </w:rPr>
      </w:pPr>
      <w:r>
        <w:rPr>
          <w:rFonts w:ascii="Georgia" w:hAnsi="Georgia"/>
          <w:sz w:val="22"/>
          <w:szCs w:val="22"/>
        </w:rPr>
        <w:t>Alte mențiuni: ........................................................................................…………………………………………………………… ....................……………………………………………………………………....................................................................................</w:t>
      </w:r>
    </w:p>
    <w:p w14:paraId="18358240" w14:textId="77777777" w:rsidR="007C1547" w:rsidRPr="001F3B8C" w:rsidRDefault="007C1547" w:rsidP="007C1547">
      <w:pPr>
        <w:pStyle w:val="LO-normal"/>
        <w:spacing w:line="360" w:lineRule="auto"/>
        <w:rPr>
          <w:rFonts w:ascii="Georgia" w:hAnsi="Georg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C1547" w14:paraId="6496C11A" w14:textId="77777777" w:rsidTr="00386CE2">
        <w:tc>
          <w:tcPr>
            <w:tcW w:w="5395" w:type="dxa"/>
          </w:tcPr>
          <w:p w14:paraId="57D28CD1" w14:textId="77777777" w:rsidR="007C1547" w:rsidRDefault="007C1547" w:rsidP="00386CE2">
            <w:pPr>
              <w:pStyle w:val="TableParagraph"/>
              <w:spacing w:before="3"/>
              <w:jc w:val="center"/>
              <w:rPr>
                <w:b/>
                <w:color w:val="000000" w:themeColor="text1"/>
                <w:spacing w:val="-1"/>
              </w:rPr>
            </w:pPr>
            <w:r>
              <w:rPr>
                <w:b/>
                <w:color w:val="000000" w:themeColor="text1"/>
                <w:spacing w:val="-1"/>
              </w:rPr>
              <w:t>Reprezentant legal 1</w:t>
            </w:r>
          </w:p>
        </w:tc>
        <w:tc>
          <w:tcPr>
            <w:tcW w:w="5395" w:type="dxa"/>
          </w:tcPr>
          <w:p w14:paraId="43711746" w14:textId="77777777" w:rsidR="007C1547" w:rsidRDefault="007C1547" w:rsidP="00386CE2">
            <w:pPr>
              <w:pStyle w:val="TableParagraph"/>
              <w:spacing w:before="3"/>
              <w:jc w:val="center"/>
              <w:rPr>
                <w:b/>
                <w:color w:val="000000" w:themeColor="text1"/>
                <w:spacing w:val="-1"/>
              </w:rPr>
            </w:pPr>
            <w:r>
              <w:rPr>
                <w:b/>
                <w:color w:val="000000" w:themeColor="text1"/>
                <w:spacing w:val="-1"/>
              </w:rPr>
              <w:t>Reprezentant legal 2</w:t>
            </w:r>
          </w:p>
        </w:tc>
      </w:tr>
      <w:tr w:rsidR="007C1547" w14:paraId="4049A719" w14:textId="77777777" w:rsidTr="00386CE2">
        <w:tc>
          <w:tcPr>
            <w:tcW w:w="5395" w:type="dxa"/>
          </w:tcPr>
          <w:p w14:paraId="067AF923" w14:textId="77777777" w:rsidR="007C1547" w:rsidRDefault="007C1547" w:rsidP="00386CE2">
            <w:pPr>
              <w:pStyle w:val="TableParagraph"/>
              <w:spacing w:before="3"/>
              <w:jc w:val="center"/>
              <w:rPr>
                <w:b/>
                <w:color w:val="000000" w:themeColor="text1"/>
                <w:spacing w:val="-1"/>
              </w:rPr>
            </w:pPr>
            <w:r>
              <w:rPr>
                <w:b/>
                <w:color w:val="000000" w:themeColor="text1"/>
                <w:spacing w:val="-1"/>
              </w:rPr>
              <w:t>Semnătură</w:t>
            </w:r>
          </w:p>
        </w:tc>
        <w:tc>
          <w:tcPr>
            <w:tcW w:w="5395" w:type="dxa"/>
          </w:tcPr>
          <w:p w14:paraId="36B45C67" w14:textId="77777777" w:rsidR="007C1547" w:rsidRDefault="007C1547" w:rsidP="00386CE2">
            <w:pPr>
              <w:pStyle w:val="TableParagraph"/>
              <w:spacing w:before="3"/>
              <w:jc w:val="center"/>
              <w:rPr>
                <w:b/>
                <w:color w:val="000000" w:themeColor="text1"/>
                <w:spacing w:val="-1"/>
              </w:rPr>
            </w:pPr>
            <w:r>
              <w:rPr>
                <w:b/>
                <w:color w:val="000000" w:themeColor="text1"/>
                <w:spacing w:val="-1"/>
              </w:rPr>
              <w:t>Semnătură</w:t>
            </w:r>
          </w:p>
        </w:tc>
      </w:tr>
      <w:tr w:rsidR="007C1547" w14:paraId="49CB100D" w14:textId="77777777" w:rsidTr="00386CE2">
        <w:tc>
          <w:tcPr>
            <w:tcW w:w="5395" w:type="dxa"/>
          </w:tcPr>
          <w:p w14:paraId="649C2F17" w14:textId="77777777" w:rsidR="007C1547" w:rsidRDefault="007C1547" w:rsidP="00386CE2">
            <w:pPr>
              <w:pStyle w:val="TableParagraph"/>
              <w:spacing w:before="3"/>
              <w:jc w:val="center"/>
              <w:rPr>
                <w:b/>
                <w:color w:val="000000" w:themeColor="text1"/>
                <w:spacing w:val="-1"/>
              </w:rPr>
            </w:pPr>
          </w:p>
          <w:p w14:paraId="56C76A5C" w14:textId="77777777" w:rsidR="007C1547" w:rsidRDefault="007C1547" w:rsidP="00386CE2">
            <w:pPr>
              <w:pStyle w:val="TableParagraph"/>
              <w:spacing w:before="3"/>
              <w:jc w:val="center"/>
              <w:rPr>
                <w:b/>
                <w:color w:val="000000" w:themeColor="text1"/>
                <w:spacing w:val="-1"/>
              </w:rPr>
            </w:pPr>
          </w:p>
          <w:p w14:paraId="3B481F91" w14:textId="77777777" w:rsidR="007C1547" w:rsidRDefault="007C1547" w:rsidP="00386CE2">
            <w:pPr>
              <w:pStyle w:val="TableParagraph"/>
              <w:spacing w:before="3"/>
              <w:jc w:val="center"/>
              <w:rPr>
                <w:b/>
                <w:color w:val="000000" w:themeColor="text1"/>
                <w:spacing w:val="-1"/>
              </w:rPr>
            </w:pPr>
          </w:p>
          <w:p w14:paraId="58EFD6D7" w14:textId="77777777" w:rsidR="007C1547" w:rsidRDefault="007C1547" w:rsidP="00386CE2">
            <w:pPr>
              <w:pStyle w:val="TableParagraph"/>
              <w:spacing w:before="3"/>
              <w:jc w:val="center"/>
              <w:rPr>
                <w:b/>
                <w:color w:val="000000" w:themeColor="text1"/>
                <w:spacing w:val="-1"/>
              </w:rPr>
            </w:pPr>
            <w:r>
              <w:rPr>
                <w:b/>
                <w:color w:val="000000" w:themeColor="text1"/>
                <w:spacing w:val="-1"/>
              </w:rPr>
              <w:t>_________________________</w:t>
            </w:r>
          </w:p>
        </w:tc>
        <w:tc>
          <w:tcPr>
            <w:tcW w:w="5395" w:type="dxa"/>
          </w:tcPr>
          <w:p w14:paraId="0411D5CB" w14:textId="77777777" w:rsidR="007C1547" w:rsidRDefault="007C1547" w:rsidP="00386CE2">
            <w:pPr>
              <w:pStyle w:val="TableParagraph"/>
              <w:spacing w:before="3"/>
              <w:jc w:val="center"/>
              <w:rPr>
                <w:b/>
                <w:color w:val="000000" w:themeColor="text1"/>
                <w:spacing w:val="-1"/>
              </w:rPr>
            </w:pPr>
          </w:p>
          <w:p w14:paraId="3B437E80" w14:textId="77777777" w:rsidR="007C1547" w:rsidRDefault="007C1547" w:rsidP="00386CE2">
            <w:pPr>
              <w:pStyle w:val="TableParagraph"/>
              <w:spacing w:before="3"/>
              <w:jc w:val="center"/>
              <w:rPr>
                <w:b/>
                <w:color w:val="000000" w:themeColor="text1"/>
                <w:spacing w:val="-1"/>
              </w:rPr>
            </w:pPr>
          </w:p>
          <w:p w14:paraId="2758BF5B" w14:textId="77777777" w:rsidR="007C1547" w:rsidRDefault="007C1547" w:rsidP="00386CE2">
            <w:pPr>
              <w:pStyle w:val="TableParagraph"/>
              <w:spacing w:before="3"/>
              <w:jc w:val="center"/>
              <w:rPr>
                <w:b/>
                <w:color w:val="000000" w:themeColor="text1"/>
                <w:spacing w:val="-1"/>
              </w:rPr>
            </w:pPr>
          </w:p>
          <w:p w14:paraId="12B1CB25" w14:textId="77777777" w:rsidR="007C1547" w:rsidRDefault="007C1547" w:rsidP="00386CE2">
            <w:pPr>
              <w:pStyle w:val="TableParagraph"/>
              <w:spacing w:before="3"/>
              <w:jc w:val="center"/>
              <w:rPr>
                <w:b/>
                <w:color w:val="000000" w:themeColor="text1"/>
                <w:spacing w:val="-1"/>
              </w:rPr>
            </w:pPr>
            <w:r>
              <w:rPr>
                <w:b/>
                <w:color w:val="000000" w:themeColor="text1"/>
                <w:spacing w:val="-1"/>
              </w:rPr>
              <w:t>_________________________</w:t>
            </w:r>
          </w:p>
        </w:tc>
      </w:tr>
    </w:tbl>
    <w:p w14:paraId="0E3392C0" w14:textId="77777777" w:rsidR="007C1547" w:rsidRPr="00F77989" w:rsidRDefault="007C1547" w:rsidP="007C1547">
      <w:pPr>
        <w:pStyle w:val="TableParagraph"/>
        <w:spacing w:before="3"/>
        <w:jc w:val="both"/>
        <w:rPr>
          <w:b/>
          <w:color w:val="000000" w:themeColor="text1"/>
          <w:spacing w:val="-1"/>
        </w:rPr>
      </w:pPr>
    </w:p>
    <w:p w14:paraId="6B9182EC" w14:textId="77777777" w:rsidR="007C1547" w:rsidRDefault="007C1547" w:rsidP="007C1547"/>
    <w:p w14:paraId="18B5C825" w14:textId="77777777" w:rsidR="007C1547" w:rsidRDefault="007C1547" w:rsidP="00213F3D">
      <w:pPr>
        <w:pStyle w:val="Heading1"/>
        <w:spacing w:before="77" w:line="484" w:lineRule="auto"/>
        <w:ind w:left="0" w:right="1584" w:firstLine="0"/>
      </w:pPr>
    </w:p>
    <w:p w14:paraId="516B75DD" w14:textId="77777777" w:rsidR="00213F3D" w:rsidRDefault="00213F3D" w:rsidP="00213F3D">
      <w:pPr>
        <w:pStyle w:val="Heading1"/>
        <w:ind w:left="1881" w:right="1584"/>
        <w:jc w:val="center"/>
        <w:rPr>
          <w:rFonts w:ascii="Times New Roman" w:hAnsi="Times New Roman" w:cs="Times New Roman"/>
          <w:sz w:val="28"/>
          <w:szCs w:val="28"/>
        </w:rPr>
      </w:pPr>
    </w:p>
    <w:p w14:paraId="1F7A2902" w14:textId="77777777" w:rsidR="007C1547" w:rsidRDefault="007C1547" w:rsidP="00213F3D">
      <w:pPr>
        <w:pStyle w:val="Heading1"/>
        <w:ind w:left="1881" w:right="1584"/>
        <w:jc w:val="center"/>
        <w:rPr>
          <w:rFonts w:ascii="Times New Roman" w:hAnsi="Times New Roman" w:cs="Times New Roman"/>
          <w:sz w:val="28"/>
          <w:szCs w:val="28"/>
        </w:rPr>
      </w:pPr>
    </w:p>
    <w:p w14:paraId="5B786800" w14:textId="77777777" w:rsidR="007C1547" w:rsidRDefault="007C1547" w:rsidP="00213F3D">
      <w:pPr>
        <w:pStyle w:val="Heading1"/>
        <w:ind w:left="1881" w:right="1584"/>
        <w:jc w:val="center"/>
        <w:rPr>
          <w:rFonts w:ascii="Times New Roman" w:hAnsi="Times New Roman" w:cs="Times New Roman"/>
          <w:sz w:val="28"/>
          <w:szCs w:val="28"/>
        </w:rPr>
      </w:pPr>
    </w:p>
    <w:p w14:paraId="277ECE56" w14:textId="77777777" w:rsidR="007C1547" w:rsidRDefault="007C1547" w:rsidP="00213F3D">
      <w:pPr>
        <w:pStyle w:val="Heading1"/>
        <w:ind w:left="1881" w:right="1584"/>
        <w:jc w:val="center"/>
        <w:rPr>
          <w:rFonts w:ascii="Times New Roman" w:hAnsi="Times New Roman" w:cs="Times New Roman"/>
          <w:sz w:val="28"/>
          <w:szCs w:val="28"/>
        </w:rPr>
      </w:pPr>
    </w:p>
    <w:p w14:paraId="164E9320" w14:textId="77777777" w:rsidR="007C1547" w:rsidRDefault="007C1547" w:rsidP="00213F3D">
      <w:pPr>
        <w:pStyle w:val="Heading1"/>
        <w:ind w:left="1881" w:right="1584"/>
        <w:jc w:val="center"/>
        <w:rPr>
          <w:rFonts w:ascii="Times New Roman" w:hAnsi="Times New Roman" w:cs="Times New Roman"/>
          <w:sz w:val="28"/>
          <w:szCs w:val="28"/>
        </w:rPr>
      </w:pPr>
    </w:p>
    <w:p w14:paraId="3E1F125E" w14:textId="77777777" w:rsidR="007C1547" w:rsidRDefault="007C1547" w:rsidP="00213F3D">
      <w:pPr>
        <w:pStyle w:val="Heading1"/>
        <w:ind w:left="1881" w:right="1584"/>
        <w:jc w:val="center"/>
        <w:rPr>
          <w:rFonts w:ascii="Times New Roman" w:hAnsi="Times New Roman" w:cs="Times New Roman"/>
          <w:sz w:val="28"/>
          <w:szCs w:val="28"/>
        </w:rPr>
      </w:pPr>
    </w:p>
    <w:p w14:paraId="14C37783" w14:textId="77777777" w:rsidR="007C1547" w:rsidRDefault="007C1547" w:rsidP="00213F3D">
      <w:pPr>
        <w:pStyle w:val="Heading1"/>
        <w:ind w:left="1881" w:right="1584"/>
        <w:jc w:val="center"/>
        <w:rPr>
          <w:rFonts w:ascii="Times New Roman" w:hAnsi="Times New Roman" w:cs="Times New Roman"/>
          <w:sz w:val="28"/>
          <w:szCs w:val="28"/>
        </w:rPr>
      </w:pPr>
    </w:p>
    <w:p w14:paraId="2999F883" w14:textId="77777777" w:rsidR="007C1547" w:rsidRDefault="007C1547" w:rsidP="00213F3D">
      <w:pPr>
        <w:pStyle w:val="Heading1"/>
        <w:ind w:left="1881" w:right="1584"/>
        <w:jc w:val="center"/>
        <w:rPr>
          <w:rFonts w:ascii="Times New Roman" w:hAnsi="Times New Roman" w:cs="Times New Roman"/>
          <w:sz w:val="28"/>
          <w:szCs w:val="28"/>
        </w:rPr>
      </w:pPr>
    </w:p>
    <w:p w14:paraId="21EC0564" w14:textId="77777777" w:rsidR="007C1547" w:rsidRDefault="007C1547" w:rsidP="00213F3D">
      <w:pPr>
        <w:pStyle w:val="Heading1"/>
        <w:ind w:left="1881" w:right="1584"/>
        <w:jc w:val="center"/>
        <w:rPr>
          <w:rFonts w:ascii="Times New Roman" w:hAnsi="Times New Roman" w:cs="Times New Roman"/>
          <w:sz w:val="28"/>
          <w:szCs w:val="28"/>
        </w:rPr>
      </w:pPr>
    </w:p>
    <w:p w14:paraId="3000F04F" w14:textId="77777777" w:rsidR="007C1547" w:rsidRDefault="007C1547" w:rsidP="00213F3D">
      <w:pPr>
        <w:pStyle w:val="Heading1"/>
        <w:ind w:left="1881" w:right="1584"/>
        <w:jc w:val="center"/>
        <w:rPr>
          <w:rFonts w:ascii="Times New Roman" w:hAnsi="Times New Roman" w:cs="Times New Roman"/>
          <w:sz w:val="28"/>
          <w:szCs w:val="28"/>
        </w:rPr>
      </w:pPr>
    </w:p>
    <w:p w14:paraId="0ACA91FD" w14:textId="77777777" w:rsidR="007C1547" w:rsidRDefault="007C1547" w:rsidP="00213F3D">
      <w:pPr>
        <w:pStyle w:val="Heading1"/>
        <w:ind w:left="1881" w:right="1584"/>
        <w:jc w:val="center"/>
        <w:rPr>
          <w:rFonts w:ascii="Times New Roman" w:hAnsi="Times New Roman" w:cs="Times New Roman"/>
          <w:sz w:val="28"/>
          <w:szCs w:val="28"/>
        </w:rPr>
      </w:pPr>
    </w:p>
    <w:p w14:paraId="32FCDFA0" w14:textId="77777777" w:rsidR="007C1547" w:rsidRDefault="007C1547" w:rsidP="00213F3D">
      <w:pPr>
        <w:pStyle w:val="Heading1"/>
        <w:ind w:left="1881" w:right="1584"/>
        <w:jc w:val="center"/>
        <w:rPr>
          <w:rFonts w:ascii="Times New Roman" w:hAnsi="Times New Roman" w:cs="Times New Roman"/>
          <w:sz w:val="28"/>
          <w:szCs w:val="28"/>
        </w:rPr>
      </w:pPr>
    </w:p>
    <w:p w14:paraId="04C2C511" w14:textId="77777777" w:rsidR="007C1547" w:rsidRDefault="007C1547" w:rsidP="00213F3D">
      <w:pPr>
        <w:pStyle w:val="Heading1"/>
        <w:ind w:left="1881" w:right="1584"/>
        <w:jc w:val="center"/>
        <w:rPr>
          <w:rFonts w:ascii="Times New Roman" w:hAnsi="Times New Roman" w:cs="Times New Roman"/>
          <w:sz w:val="28"/>
          <w:szCs w:val="28"/>
        </w:rPr>
      </w:pPr>
    </w:p>
    <w:p w14:paraId="37C61890" w14:textId="77777777" w:rsidR="007C1547" w:rsidRDefault="007C1547" w:rsidP="00213F3D">
      <w:pPr>
        <w:pStyle w:val="Heading1"/>
        <w:ind w:left="1881" w:right="1584"/>
        <w:jc w:val="center"/>
        <w:rPr>
          <w:rFonts w:ascii="Times New Roman" w:hAnsi="Times New Roman" w:cs="Times New Roman"/>
          <w:sz w:val="28"/>
          <w:szCs w:val="28"/>
        </w:rPr>
      </w:pPr>
    </w:p>
    <w:p w14:paraId="2295784D" w14:textId="77777777" w:rsidR="00213F3D" w:rsidRPr="00213F3D" w:rsidRDefault="00213F3D" w:rsidP="00213F3D">
      <w:pPr>
        <w:pStyle w:val="Heading1"/>
        <w:ind w:left="1881" w:right="1584"/>
        <w:jc w:val="center"/>
        <w:rPr>
          <w:rFonts w:ascii="Times New Roman" w:hAnsi="Times New Roman" w:cs="Times New Roman"/>
          <w:sz w:val="28"/>
          <w:szCs w:val="28"/>
        </w:rPr>
      </w:pPr>
      <w:r w:rsidRPr="00213F3D">
        <w:rPr>
          <w:rFonts w:ascii="Times New Roman" w:hAnsi="Times New Roman" w:cs="Times New Roman"/>
          <w:sz w:val="28"/>
          <w:szCs w:val="28"/>
        </w:rPr>
        <w:t>PROCES</w:t>
      </w:r>
      <w:r w:rsidRPr="00213F3D">
        <w:rPr>
          <w:rFonts w:ascii="Times New Roman" w:hAnsi="Times New Roman" w:cs="Times New Roman"/>
          <w:spacing w:val="60"/>
          <w:sz w:val="28"/>
          <w:szCs w:val="28"/>
        </w:rPr>
        <w:t xml:space="preserve"> </w:t>
      </w:r>
      <w:r w:rsidRPr="00213F3D">
        <w:rPr>
          <w:rFonts w:ascii="Times New Roman" w:hAnsi="Times New Roman" w:cs="Times New Roman"/>
          <w:sz w:val="28"/>
          <w:szCs w:val="28"/>
        </w:rPr>
        <w:t>VERBAL</w:t>
      </w:r>
      <w:r w:rsidRPr="00213F3D">
        <w:rPr>
          <w:rFonts w:ascii="Times New Roman" w:hAnsi="Times New Roman" w:cs="Times New Roman"/>
          <w:spacing w:val="-3"/>
          <w:sz w:val="28"/>
          <w:szCs w:val="28"/>
        </w:rPr>
        <w:t xml:space="preserve"> </w:t>
      </w:r>
      <w:r w:rsidRPr="00213F3D">
        <w:rPr>
          <w:rFonts w:ascii="Times New Roman" w:hAnsi="Times New Roman" w:cs="Times New Roman"/>
          <w:sz w:val="28"/>
          <w:szCs w:val="28"/>
        </w:rPr>
        <w:t>DE</w:t>
      </w:r>
      <w:r w:rsidRPr="00213F3D">
        <w:rPr>
          <w:rFonts w:ascii="Times New Roman" w:hAnsi="Times New Roman" w:cs="Times New Roman"/>
          <w:spacing w:val="57"/>
          <w:sz w:val="28"/>
          <w:szCs w:val="28"/>
        </w:rPr>
        <w:t xml:space="preserve"> </w:t>
      </w:r>
      <w:r w:rsidRPr="00213F3D">
        <w:rPr>
          <w:rFonts w:ascii="Times New Roman" w:hAnsi="Times New Roman" w:cs="Times New Roman"/>
          <w:sz w:val="28"/>
          <w:szCs w:val="28"/>
        </w:rPr>
        <w:t>PRELUCRARE</w:t>
      </w:r>
      <w:r w:rsidRPr="00213F3D">
        <w:rPr>
          <w:rFonts w:ascii="Times New Roman" w:hAnsi="Times New Roman" w:cs="Times New Roman"/>
          <w:spacing w:val="57"/>
          <w:sz w:val="28"/>
          <w:szCs w:val="28"/>
        </w:rPr>
        <w:t xml:space="preserve"> </w:t>
      </w:r>
      <w:r w:rsidRPr="00213F3D">
        <w:rPr>
          <w:rFonts w:ascii="Times New Roman" w:hAnsi="Times New Roman" w:cs="Times New Roman"/>
          <w:sz w:val="28"/>
          <w:szCs w:val="28"/>
        </w:rPr>
        <w:t>A</w:t>
      </w:r>
      <w:r w:rsidRPr="00213F3D">
        <w:rPr>
          <w:rFonts w:ascii="Times New Roman" w:hAnsi="Times New Roman" w:cs="Times New Roman"/>
          <w:spacing w:val="58"/>
          <w:sz w:val="28"/>
          <w:szCs w:val="28"/>
        </w:rPr>
        <w:t xml:space="preserve"> </w:t>
      </w:r>
      <w:r w:rsidRPr="00213F3D">
        <w:rPr>
          <w:rFonts w:ascii="Times New Roman" w:hAnsi="Times New Roman" w:cs="Times New Roman"/>
          <w:sz w:val="28"/>
          <w:szCs w:val="28"/>
        </w:rPr>
        <w:t>REGULAMENTULUI</w:t>
      </w:r>
      <w:r w:rsidRPr="00213F3D">
        <w:rPr>
          <w:rFonts w:ascii="Times New Roman" w:hAnsi="Times New Roman" w:cs="Times New Roman"/>
          <w:spacing w:val="57"/>
          <w:sz w:val="28"/>
          <w:szCs w:val="28"/>
        </w:rPr>
        <w:t xml:space="preserve"> </w:t>
      </w:r>
      <w:r w:rsidRPr="00213F3D">
        <w:rPr>
          <w:rFonts w:ascii="Times New Roman" w:hAnsi="Times New Roman" w:cs="Times New Roman"/>
          <w:sz w:val="28"/>
          <w:szCs w:val="28"/>
        </w:rPr>
        <w:t>INTERN</w:t>
      </w:r>
      <w:r w:rsidRPr="00213F3D">
        <w:rPr>
          <w:rFonts w:ascii="Times New Roman" w:hAnsi="Times New Roman" w:cs="Times New Roman"/>
          <w:spacing w:val="-57"/>
          <w:sz w:val="28"/>
          <w:szCs w:val="28"/>
        </w:rPr>
        <w:t xml:space="preserve"> </w:t>
      </w:r>
      <w:r w:rsidRPr="00213F3D">
        <w:rPr>
          <w:rFonts w:ascii="Times New Roman" w:hAnsi="Times New Roman" w:cs="Times New Roman"/>
          <w:sz w:val="28"/>
          <w:szCs w:val="28"/>
        </w:rPr>
        <w:t>AL</w:t>
      </w:r>
      <w:r w:rsidRPr="00213F3D">
        <w:rPr>
          <w:rFonts w:ascii="Times New Roman" w:hAnsi="Times New Roman" w:cs="Times New Roman"/>
          <w:spacing w:val="5"/>
          <w:sz w:val="28"/>
          <w:szCs w:val="28"/>
        </w:rPr>
        <w:t xml:space="preserve"> </w:t>
      </w:r>
      <w:r w:rsidRPr="00213F3D">
        <w:rPr>
          <w:rFonts w:ascii="Times New Roman" w:hAnsi="Times New Roman" w:cs="Times New Roman"/>
          <w:sz w:val="28"/>
          <w:szCs w:val="28"/>
        </w:rPr>
        <w:t>ȘCOLII</w:t>
      </w:r>
      <w:r w:rsidRPr="00213F3D">
        <w:rPr>
          <w:rFonts w:ascii="Times New Roman" w:hAnsi="Times New Roman" w:cs="Times New Roman"/>
          <w:spacing w:val="-1"/>
          <w:sz w:val="28"/>
          <w:szCs w:val="28"/>
        </w:rPr>
        <w:t xml:space="preserve"> </w:t>
      </w:r>
      <w:r w:rsidRPr="00213F3D">
        <w:rPr>
          <w:rFonts w:ascii="Times New Roman" w:hAnsi="Times New Roman" w:cs="Times New Roman"/>
          <w:sz w:val="28"/>
          <w:szCs w:val="28"/>
        </w:rPr>
        <w:t>GIMNAZIALE</w:t>
      </w:r>
      <w:r w:rsidRPr="00213F3D">
        <w:rPr>
          <w:rFonts w:ascii="Times New Roman" w:hAnsi="Times New Roman" w:cs="Times New Roman"/>
          <w:spacing w:val="2"/>
          <w:sz w:val="28"/>
          <w:szCs w:val="28"/>
        </w:rPr>
        <w:t xml:space="preserve"> </w:t>
      </w:r>
      <w:r w:rsidRPr="00213F3D">
        <w:rPr>
          <w:rFonts w:ascii="Times New Roman" w:hAnsi="Times New Roman" w:cs="Times New Roman"/>
          <w:sz w:val="28"/>
          <w:szCs w:val="28"/>
        </w:rPr>
        <w:t>ANGELS</w:t>
      </w:r>
    </w:p>
    <w:p w14:paraId="5B34F3B8" w14:textId="77777777" w:rsidR="00213F3D" w:rsidRDefault="00213F3D" w:rsidP="00213F3D">
      <w:pPr>
        <w:pStyle w:val="BodyText"/>
        <w:spacing w:before="1"/>
        <w:rPr>
          <w:b/>
          <w:sz w:val="21"/>
        </w:rPr>
      </w:pPr>
    </w:p>
    <w:p w14:paraId="1976BA34" w14:textId="67282B22" w:rsidR="00213F3D" w:rsidRPr="00213F3D" w:rsidRDefault="00213F3D" w:rsidP="00213F3D">
      <w:pPr>
        <w:pStyle w:val="Heading1"/>
        <w:spacing w:line="237" w:lineRule="auto"/>
        <w:ind w:firstLine="724"/>
        <w:rPr>
          <w:rFonts w:ascii="Times New Roman" w:hAnsi="Times New Roman" w:cs="Times New Roman"/>
          <w:b w:val="0"/>
          <w:sz w:val="28"/>
          <w:szCs w:val="28"/>
        </w:rPr>
      </w:pPr>
      <w:r>
        <w:rPr>
          <w:rFonts w:ascii="Times New Roman" w:hAnsi="Times New Roman" w:cs="Times New Roman"/>
          <w:b w:val="0"/>
          <w:sz w:val="28"/>
          <w:szCs w:val="28"/>
        </w:rPr>
        <w:t xml:space="preserve">  </w:t>
      </w:r>
      <w:r w:rsidRPr="00213F3D">
        <w:rPr>
          <w:rFonts w:ascii="Times New Roman" w:hAnsi="Times New Roman" w:cs="Times New Roman"/>
          <w:b w:val="0"/>
          <w:sz w:val="28"/>
          <w:szCs w:val="28"/>
        </w:rPr>
        <w:t>Încheiat astăzi,</w:t>
      </w:r>
      <w:r w:rsidRPr="00213F3D">
        <w:rPr>
          <w:rFonts w:ascii="Times New Roman" w:hAnsi="Times New Roman" w:cs="Times New Roman"/>
          <w:b w:val="0"/>
          <w:spacing w:val="5"/>
          <w:sz w:val="28"/>
          <w:szCs w:val="28"/>
        </w:rPr>
        <w:t xml:space="preserve"> </w:t>
      </w:r>
      <w:r w:rsidRPr="00213F3D">
        <w:rPr>
          <w:rFonts w:ascii="Times New Roman" w:hAnsi="Times New Roman" w:cs="Times New Roman"/>
          <w:b w:val="0"/>
          <w:sz w:val="28"/>
          <w:szCs w:val="28"/>
        </w:rPr>
        <w:t>0</w:t>
      </w:r>
      <w:r>
        <w:rPr>
          <w:rFonts w:ascii="Times New Roman" w:hAnsi="Times New Roman" w:cs="Times New Roman"/>
          <w:b w:val="0"/>
          <w:sz w:val="28"/>
          <w:szCs w:val="28"/>
        </w:rPr>
        <w:t>1</w:t>
      </w:r>
      <w:r w:rsidRPr="00213F3D">
        <w:rPr>
          <w:rFonts w:ascii="Times New Roman" w:hAnsi="Times New Roman" w:cs="Times New Roman"/>
          <w:b w:val="0"/>
          <w:sz w:val="28"/>
          <w:szCs w:val="28"/>
        </w:rPr>
        <w:t>.09.202</w:t>
      </w:r>
      <w:r w:rsidR="007C1547">
        <w:rPr>
          <w:rFonts w:ascii="Times New Roman" w:hAnsi="Times New Roman" w:cs="Times New Roman"/>
          <w:b w:val="0"/>
          <w:sz w:val="28"/>
          <w:szCs w:val="28"/>
        </w:rPr>
        <w:t>5</w:t>
      </w:r>
      <w:r w:rsidRPr="00213F3D">
        <w:rPr>
          <w:rFonts w:ascii="Times New Roman" w:hAnsi="Times New Roman" w:cs="Times New Roman"/>
          <w:b w:val="0"/>
          <w:sz w:val="28"/>
          <w:szCs w:val="28"/>
        </w:rPr>
        <w:t>,</w:t>
      </w:r>
      <w:r w:rsidRPr="00213F3D">
        <w:rPr>
          <w:rFonts w:ascii="Times New Roman" w:hAnsi="Times New Roman" w:cs="Times New Roman"/>
          <w:b w:val="0"/>
          <w:spacing w:val="5"/>
          <w:sz w:val="28"/>
          <w:szCs w:val="28"/>
        </w:rPr>
        <w:t xml:space="preserve"> </w:t>
      </w:r>
      <w:r w:rsidRPr="00213F3D">
        <w:rPr>
          <w:rFonts w:ascii="Times New Roman" w:hAnsi="Times New Roman" w:cs="Times New Roman"/>
          <w:b w:val="0"/>
          <w:sz w:val="28"/>
          <w:szCs w:val="28"/>
        </w:rPr>
        <w:t>cu</w:t>
      </w:r>
      <w:r w:rsidRPr="00213F3D">
        <w:rPr>
          <w:rFonts w:ascii="Times New Roman" w:hAnsi="Times New Roman" w:cs="Times New Roman"/>
          <w:b w:val="0"/>
          <w:spacing w:val="-1"/>
          <w:sz w:val="28"/>
          <w:szCs w:val="28"/>
        </w:rPr>
        <w:t xml:space="preserve"> </w:t>
      </w:r>
      <w:r w:rsidRPr="00213F3D">
        <w:rPr>
          <w:rFonts w:ascii="Times New Roman" w:hAnsi="Times New Roman" w:cs="Times New Roman"/>
          <w:b w:val="0"/>
          <w:sz w:val="28"/>
          <w:szCs w:val="28"/>
        </w:rPr>
        <w:t>ocazia</w:t>
      </w:r>
      <w:r w:rsidRPr="00213F3D">
        <w:rPr>
          <w:rFonts w:ascii="Times New Roman" w:hAnsi="Times New Roman" w:cs="Times New Roman"/>
          <w:b w:val="0"/>
          <w:spacing w:val="3"/>
          <w:sz w:val="28"/>
          <w:szCs w:val="28"/>
        </w:rPr>
        <w:t xml:space="preserve"> </w:t>
      </w:r>
      <w:r w:rsidRPr="00213F3D">
        <w:rPr>
          <w:rFonts w:ascii="Times New Roman" w:hAnsi="Times New Roman" w:cs="Times New Roman"/>
          <w:b w:val="0"/>
          <w:sz w:val="28"/>
          <w:szCs w:val="28"/>
        </w:rPr>
        <w:t>prelucrării</w:t>
      </w:r>
      <w:r w:rsidRPr="00213F3D">
        <w:rPr>
          <w:rFonts w:ascii="Times New Roman" w:hAnsi="Times New Roman" w:cs="Times New Roman"/>
          <w:b w:val="0"/>
          <w:spacing w:val="7"/>
          <w:sz w:val="28"/>
          <w:szCs w:val="28"/>
        </w:rPr>
        <w:t xml:space="preserve"> </w:t>
      </w:r>
      <w:r w:rsidRPr="00213F3D">
        <w:rPr>
          <w:rFonts w:ascii="Times New Roman" w:hAnsi="Times New Roman" w:cs="Times New Roman"/>
          <w:b w:val="0"/>
          <w:sz w:val="28"/>
          <w:szCs w:val="28"/>
        </w:rPr>
        <w:t>regulamentului</w:t>
      </w:r>
      <w:r w:rsidRPr="00213F3D">
        <w:rPr>
          <w:rFonts w:ascii="Times New Roman" w:hAnsi="Times New Roman" w:cs="Times New Roman"/>
          <w:b w:val="0"/>
          <w:spacing w:val="7"/>
          <w:sz w:val="28"/>
          <w:szCs w:val="28"/>
        </w:rPr>
        <w:t xml:space="preserve"> </w:t>
      </w:r>
      <w:r w:rsidRPr="00213F3D">
        <w:rPr>
          <w:rFonts w:ascii="Times New Roman" w:hAnsi="Times New Roman" w:cs="Times New Roman"/>
          <w:b w:val="0"/>
          <w:sz w:val="28"/>
          <w:szCs w:val="28"/>
        </w:rPr>
        <w:t>de</w:t>
      </w:r>
      <w:r w:rsidRPr="00213F3D">
        <w:rPr>
          <w:rFonts w:ascii="Times New Roman" w:hAnsi="Times New Roman" w:cs="Times New Roman"/>
          <w:b w:val="0"/>
          <w:spacing w:val="2"/>
          <w:sz w:val="28"/>
          <w:szCs w:val="28"/>
        </w:rPr>
        <w:t xml:space="preserve"> </w:t>
      </w:r>
      <w:r w:rsidRPr="00213F3D">
        <w:rPr>
          <w:rFonts w:ascii="Times New Roman" w:hAnsi="Times New Roman" w:cs="Times New Roman"/>
          <w:b w:val="0"/>
          <w:sz w:val="28"/>
          <w:szCs w:val="28"/>
        </w:rPr>
        <w:t>ordine</w:t>
      </w:r>
      <w:r w:rsidRPr="00213F3D">
        <w:rPr>
          <w:rFonts w:ascii="Times New Roman" w:hAnsi="Times New Roman" w:cs="Times New Roman"/>
          <w:b w:val="0"/>
          <w:spacing w:val="2"/>
          <w:sz w:val="28"/>
          <w:szCs w:val="28"/>
        </w:rPr>
        <w:t xml:space="preserve"> </w:t>
      </w:r>
      <w:r w:rsidRPr="00213F3D">
        <w:rPr>
          <w:rFonts w:ascii="Times New Roman" w:hAnsi="Times New Roman" w:cs="Times New Roman"/>
          <w:b w:val="0"/>
          <w:sz w:val="28"/>
          <w:szCs w:val="28"/>
        </w:rPr>
        <w:t>internă</w:t>
      </w:r>
      <w:r w:rsidRPr="00213F3D">
        <w:rPr>
          <w:rFonts w:ascii="Times New Roman" w:hAnsi="Times New Roman" w:cs="Times New Roman"/>
          <w:b w:val="0"/>
          <w:spacing w:val="6"/>
          <w:sz w:val="28"/>
          <w:szCs w:val="28"/>
        </w:rPr>
        <w:t xml:space="preserve"> </w:t>
      </w:r>
      <w:r w:rsidRPr="00213F3D">
        <w:rPr>
          <w:rFonts w:ascii="Times New Roman" w:hAnsi="Times New Roman" w:cs="Times New Roman"/>
          <w:b w:val="0"/>
          <w:sz w:val="28"/>
          <w:szCs w:val="28"/>
        </w:rPr>
        <w:t>cu</w:t>
      </w:r>
      <w:r w:rsidRPr="00213F3D">
        <w:rPr>
          <w:rFonts w:ascii="Times New Roman" w:hAnsi="Times New Roman" w:cs="Times New Roman"/>
          <w:b w:val="0"/>
          <w:spacing w:val="2"/>
          <w:sz w:val="28"/>
          <w:szCs w:val="28"/>
        </w:rPr>
        <w:t xml:space="preserve"> </w:t>
      </w:r>
      <w:r w:rsidRPr="00213F3D">
        <w:rPr>
          <w:rFonts w:ascii="Times New Roman" w:hAnsi="Times New Roman" w:cs="Times New Roman"/>
          <w:b w:val="0"/>
          <w:sz w:val="28"/>
          <w:szCs w:val="28"/>
        </w:rPr>
        <w:t>personalul</w:t>
      </w:r>
      <w:r w:rsidRPr="00213F3D">
        <w:rPr>
          <w:rFonts w:ascii="Times New Roman" w:hAnsi="Times New Roman" w:cs="Times New Roman"/>
          <w:b w:val="0"/>
          <w:spacing w:val="-57"/>
          <w:sz w:val="28"/>
          <w:szCs w:val="28"/>
        </w:rPr>
        <w:t xml:space="preserve"> </w:t>
      </w:r>
      <w:r w:rsidRPr="00213F3D">
        <w:rPr>
          <w:rFonts w:ascii="Times New Roman" w:hAnsi="Times New Roman" w:cs="Times New Roman"/>
          <w:b w:val="0"/>
          <w:sz w:val="28"/>
          <w:szCs w:val="28"/>
        </w:rPr>
        <w:t>didactic,</w:t>
      </w:r>
      <w:r w:rsidRPr="00213F3D">
        <w:rPr>
          <w:rFonts w:ascii="Times New Roman" w:hAnsi="Times New Roman" w:cs="Times New Roman"/>
          <w:b w:val="0"/>
          <w:spacing w:val="-1"/>
          <w:sz w:val="28"/>
          <w:szCs w:val="28"/>
        </w:rPr>
        <w:t xml:space="preserve"> </w:t>
      </w:r>
      <w:r w:rsidRPr="00213F3D">
        <w:rPr>
          <w:rFonts w:ascii="Times New Roman" w:hAnsi="Times New Roman" w:cs="Times New Roman"/>
          <w:b w:val="0"/>
          <w:sz w:val="28"/>
          <w:szCs w:val="28"/>
        </w:rPr>
        <w:t>nedidactic</w:t>
      </w:r>
      <w:r w:rsidRPr="00213F3D">
        <w:rPr>
          <w:rFonts w:ascii="Times New Roman" w:hAnsi="Times New Roman" w:cs="Times New Roman"/>
          <w:b w:val="0"/>
          <w:spacing w:val="-3"/>
          <w:sz w:val="28"/>
          <w:szCs w:val="28"/>
        </w:rPr>
        <w:t xml:space="preserve"> </w:t>
      </w:r>
      <w:r w:rsidRPr="00213F3D">
        <w:rPr>
          <w:rFonts w:ascii="Times New Roman" w:hAnsi="Times New Roman" w:cs="Times New Roman"/>
          <w:b w:val="0"/>
          <w:sz w:val="28"/>
          <w:szCs w:val="28"/>
        </w:rPr>
        <w:t>și</w:t>
      </w:r>
      <w:r w:rsidRPr="00213F3D">
        <w:rPr>
          <w:rFonts w:ascii="Times New Roman" w:hAnsi="Times New Roman" w:cs="Times New Roman"/>
          <w:b w:val="0"/>
          <w:spacing w:val="1"/>
          <w:sz w:val="28"/>
          <w:szCs w:val="28"/>
        </w:rPr>
        <w:t xml:space="preserve"> </w:t>
      </w:r>
      <w:r w:rsidRPr="00213F3D">
        <w:rPr>
          <w:rFonts w:ascii="Times New Roman" w:hAnsi="Times New Roman" w:cs="Times New Roman"/>
          <w:b w:val="0"/>
          <w:sz w:val="28"/>
          <w:szCs w:val="28"/>
        </w:rPr>
        <w:t>didactic-auxiliar</w:t>
      </w:r>
      <w:r w:rsidRPr="00213F3D">
        <w:rPr>
          <w:rFonts w:ascii="Times New Roman" w:hAnsi="Times New Roman" w:cs="Times New Roman"/>
          <w:b w:val="0"/>
          <w:spacing w:val="56"/>
          <w:sz w:val="28"/>
          <w:szCs w:val="28"/>
        </w:rPr>
        <w:t xml:space="preserve"> </w:t>
      </w:r>
      <w:r w:rsidRPr="00213F3D">
        <w:rPr>
          <w:rFonts w:ascii="Times New Roman" w:hAnsi="Times New Roman" w:cs="Times New Roman"/>
          <w:b w:val="0"/>
          <w:sz w:val="28"/>
          <w:szCs w:val="28"/>
        </w:rPr>
        <w:t>al</w:t>
      </w:r>
      <w:r w:rsidRPr="00213F3D">
        <w:rPr>
          <w:rFonts w:ascii="Times New Roman" w:hAnsi="Times New Roman" w:cs="Times New Roman"/>
          <w:b w:val="0"/>
          <w:spacing w:val="59"/>
          <w:sz w:val="28"/>
          <w:szCs w:val="28"/>
        </w:rPr>
        <w:t xml:space="preserve"> </w:t>
      </w:r>
      <w:r w:rsidRPr="00213F3D">
        <w:rPr>
          <w:rFonts w:ascii="Times New Roman" w:hAnsi="Times New Roman" w:cs="Times New Roman"/>
          <w:b w:val="0"/>
          <w:sz w:val="28"/>
          <w:szCs w:val="28"/>
        </w:rPr>
        <w:t>Școlii</w:t>
      </w:r>
      <w:r w:rsidRPr="00213F3D">
        <w:rPr>
          <w:rFonts w:ascii="Times New Roman" w:hAnsi="Times New Roman" w:cs="Times New Roman"/>
          <w:b w:val="0"/>
          <w:spacing w:val="2"/>
          <w:sz w:val="28"/>
          <w:szCs w:val="28"/>
        </w:rPr>
        <w:t xml:space="preserve"> </w:t>
      </w:r>
      <w:r w:rsidRPr="00213F3D">
        <w:rPr>
          <w:rFonts w:ascii="Times New Roman" w:hAnsi="Times New Roman" w:cs="Times New Roman"/>
          <w:b w:val="0"/>
          <w:sz w:val="28"/>
          <w:szCs w:val="28"/>
        </w:rPr>
        <w:t>Gimnaziale</w:t>
      </w:r>
      <w:r w:rsidRPr="00213F3D">
        <w:rPr>
          <w:rFonts w:ascii="Times New Roman" w:hAnsi="Times New Roman" w:cs="Times New Roman"/>
          <w:b w:val="0"/>
          <w:spacing w:val="1"/>
          <w:sz w:val="28"/>
          <w:szCs w:val="28"/>
        </w:rPr>
        <w:t xml:space="preserve"> ”</w:t>
      </w:r>
      <w:r w:rsidRPr="00213F3D">
        <w:rPr>
          <w:rFonts w:ascii="Times New Roman" w:hAnsi="Times New Roman" w:cs="Times New Roman"/>
          <w:b w:val="0"/>
          <w:sz w:val="28"/>
          <w:szCs w:val="28"/>
        </w:rPr>
        <w:t>ANGELS”</w:t>
      </w:r>
      <w:r w:rsidRPr="00213F3D">
        <w:rPr>
          <w:rFonts w:ascii="Times New Roman" w:hAnsi="Times New Roman" w:cs="Times New Roman"/>
          <w:b w:val="0"/>
          <w:spacing w:val="2"/>
          <w:sz w:val="28"/>
          <w:szCs w:val="28"/>
        </w:rPr>
        <w:t>.</w:t>
      </w:r>
    </w:p>
    <w:p w14:paraId="7AD226FE" w14:textId="77777777" w:rsidR="00213F3D" w:rsidRPr="00213F3D" w:rsidRDefault="00213F3D" w:rsidP="00213F3D">
      <w:pPr>
        <w:spacing w:before="1"/>
        <w:rPr>
          <w:rFonts w:ascii="Times New Roman" w:hAnsi="Times New Roman" w:cs="Times New Roman"/>
          <w:sz w:val="28"/>
          <w:szCs w:val="28"/>
        </w:rPr>
      </w:pPr>
      <w:r w:rsidRPr="00213F3D">
        <w:rPr>
          <w:rFonts w:ascii="Times New Roman" w:eastAsia="Georgia" w:hAnsi="Times New Roman" w:cs="Times New Roman"/>
          <w:sz w:val="28"/>
          <w:szCs w:val="28"/>
          <w:lang w:val="ro-RO"/>
        </w:rPr>
        <w:t xml:space="preserve">                   </w:t>
      </w:r>
      <w:proofErr w:type="spellStart"/>
      <w:r w:rsidRPr="00213F3D">
        <w:rPr>
          <w:rFonts w:ascii="Times New Roman" w:hAnsi="Times New Roman" w:cs="Times New Roman"/>
          <w:sz w:val="28"/>
          <w:szCs w:val="28"/>
        </w:rPr>
        <w:t>Întregul</w:t>
      </w:r>
      <w:proofErr w:type="spellEnd"/>
      <w:r w:rsidRPr="00213F3D">
        <w:rPr>
          <w:rFonts w:ascii="Times New Roman" w:hAnsi="Times New Roman" w:cs="Times New Roman"/>
          <w:spacing w:val="3"/>
          <w:sz w:val="28"/>
          <w:szCs w:val="28"/>
        </w:rPr>
        <w:t xml:space="preserve"> </w:t>
      </w:r>
      <w:r w:rsidRPr="00213F3D">
        <w:rPr>
          <w:rFonts w:ascii="Times New Roman" w:hAnsi="Times New Roman" w:cs="Times New Roman"/>
          <w:sz w:val="28"/>
          <w:szCs w:val="28"/>
        </w:rPr>
        <w:t>personal</w:t>
      </w:r>
      <w:r w:rsidRPr="00213F3D">
        <w:rPr>
          <w:rFonts w:ascii="Times New Roman" w:hAnsi="Times New Roman" w:cs="Times New Roman"/>
          <w:spacing w:val="14"/>
          <w:sz w:val="28"/>
          <w:szCs w:val="28"/>
        </w:rPr>
        <w:t xml:space="preserve"> </w:t>
      </w:r>
      <w:r w:rsidRPr="00213F3D">
        <w:rPr>
          <w:rFonts w:ascii="Times New Roman" w:hAnsi="Times New Roman" w:cs="Times New Roman"/>
          <w:sz w:val="28"/>
          <w:szCs w:val="28"/>
        </w:rPr>
        <w:t>al</w:t>
      </w:r>
      <w:r w:rsidRPr="00213F3D">
        <w:rPr>
          <w:rFonts w:ascii="Times New Roman" w:hAnsi="Times New Roman" w:cs="Times New Roman"/>
          <w:spacing w:val="4"/>
          <w:sz w:val="28"/>
          <w:szCs w:val="28"/>
        </w:rPr>
        <w:t xml:space="preserve"> </w:t>
      </w:r>
      <w:proofErr w:type="spellStart"/>
      <w:r w:rsidRPr="00213F3D">
        <w:rPr>
          <w:rFonts w:ascii="Times New Roman" w:hAnsi="Times New Roman" w:cs="Times New Roman"/>
          <w:sz w:val="28"/>
          <w:szCs w:val="28"/>
        </w:rPr>
        <w:t>școlii</w:t>
      </w:r>
      <w:proofErr w:type="spellEnd"/>
      <w:r w:rsidRPr="00213F3D">
        <w:rPr>
          <w:rFonts w:ascii="Times New Roman" w:hAnsi="Times New Roman" w:cs="Times New Roman"/>
          <w:spacing w:val="13"/>
          <w:sz w:val="28"/>
          <w:szCs w:val="28"/>
        </w:rPr>
        <w:t xml:space="preserve"> </w:t>
      </w:r>
      <w:r w:rsidRPr="00213F3D">
        <w:rPr>
          <w:rFonts w:ascii="Times New Roman" w:hAnsi="Times New Roman" w:cs="Times New Roman"/>
          <w:sz w:val="28"/>
          <w:szCs w:val="28"/>
        </w:rPr>
        <w:t>a</w:t>
      </w:r>
      <w:r w:rsidRPr="00213F3D">
        <w:rPr>
          <w:rFonts w:ascii="Times New Roman" w:hAnsi="Times New Roman" w:cs="Times New Roman"/>
          <w:spacing w:val="2"/>
          <w:sz w:val="28"/>
          <w:szCs w:val="28"/>
        </w:rPr>
        <w:t xml:space="preserve"> </w:t>
      </w:r>
      <w:proofErr w:type="spellStart"/>
      <w:r w:rsidRPr="00213F3D">
        <w:rPr>
          <w:rFonts w:ascii="Times New Roman" w:hAnsi="Times New Roman" w:cs="Times New Roman"/>
          <w:sz w:val="28"/>
          <w:szCs w:val="28"/>
        </w:rPr>
        <w:t>luat</w:t>
      </w:r>
      <w:proofErr w:type="spellEnd"/>
      <w:r w:rsidRPr="00213F3D">
        <w:rPr>
          <w:rFonts w:ascii="Times New Roman" w:hAnsi="Times New Roman" w:cs="Times New Roman"/>
          <w:spacing w:val="10"/>
          <w:sz w:val="28"/>
          <w:szCs w:val="28"/>
        </w:rPr>
        <w:t xml:space="preserve"> </w:t>
      </w:r>
      <w:proofErr w:type="spellStart"/>
      <w:r w:rsidRPr="00213F3D">
        <w:rPr>
          <w:rFonts w:ascii="Times New Roman" w:hAnsi="Times New Roman" w:cs="Times New Roman"/>
          <w:sz w:val="28"/>
          <w:szCs w:val="28"/>
        </w:rPr>
        <w:t>cunoștință</w:t>
      </w:r>
      <w:proofErr w:type="spellEnd"/>
      <w:r w:rsidRPr="00213F3D">
        <w:rPr>
          <w:rFonts w:ascii="Times New Roman" w:hAnsi="Times New Roman" w:cs="Times New Roman"/>
          <w:spacing w:val="3"/>
          <w:sz w:val="28"/>
          <w:szCs w:val="28"/>
        </w:rPr>
        <w:t xml:space="preserve"> </w:t>
      </w:r>
      <w:r w:rsidRPr="00213F3D">
        <w:rPr>
          <w:rFonts w:ascii="Times New Roman" w:hAnsi="Times New Roman" w:cs="Times New Roman"/>
          <w:sz w:val="28"/>
          <w:szCs w:val="28"/>
        </w:rPr>
        <w:t>de</w:t>
      </w:r>
      <w:r w:rsidRPr="00213F3D">
        <w:rPr>
          <w:rFonts w:ascii="Times New Roman" w:hAnsi="Times New Roman" w:cs="Times New Roman"/>
          <w:spacing w:val="3"/>
          <w:sz w:val="28"/>
          <w:szCs w:val="28"/>
        </w:rPr>
        <w:t xml:space="preserve"> </w:t>
      </w:r>
      <w:proofErr w:type="spellStart"/>
      <w:r w:rsidRPr="00213F3D">
        <w:rPr>
          <w:rFonts w:ascii="Times New Roman" w:hAnsi="Times New Roman" w:cs="Times New Roman"/>
          <w:sz w:val="28"/>
          <w:szCs w:val="28"/>
        </w:rPr>
        <w:t>prezentul</w:t>
      </w:r>
      <w:proofErr w:type="spellEnd"/>
      <w:r w:rsidRPr="00213F3D">
        <w:rPr>
          <w:rFonts w:ascii="Times New Roman" w:hAnsi="Times New Roman" w:cs="Times New Roman"/>
          <w:spacing w:val="9"/>
          <w:sz w:val="28"/>
          <w:szCs w:val="28"/>
        </w:rPr>
        <w:t xml:space="preserve"> </w:t>
      </w:r>
      <w:proofErr w:type="spellStart"/>
      <w:r w:rsidRPr="00213F3D">
        <w:rPr>
          <w:rFonts w:ascii="Times New Roman" w:hAnsi="Times New Roman" w:cs="Times New Roman"/>
          <w:sz w:val="28"/>
          <w:szCs w:val="28"/>
        </w:rPr>
        <w:t>regulament</w:t>
      </w:r>
      <w:proofErr w:type="spellEnd"/>
      <w:r w:rsidRPr="00213F3D">
        <w:rPr>
          <w:rFonts w:ascii="Times New Roman" w:hAnsi="Times New Roman" w:cs="Times New Roman"/>
          <w:spacing w:val="9"/>
          <w:sz w:val="28"/>
          <w:szCs w:val="28"/>
        </w:rPr>
        <w:t xml:space="preserve"> </w:t>
      </w:r>
      <w:r w:rsidRPr="00213F3D">
        <w:rPr>
          <w:rFonts w:ascii="Times New Roman" w:hAnsi="Times New Roman" w:cs="Times New Roman"/>
          <w:sz w:val="28"/>
          <w:szCs w:val="28"/>
        </w:rPr>
        <w:t>care</w:t>
      </w:r>
      <w:r w:rsidRPr="00213F3D">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w:t>
      </w:r>
      <w:proofErr w:type="gramStart"/>
      <w:r w:rsidRPr="00213F3D">
        <w:rPr>
          <w:rFonts w:ascii="Times New Roman" w:hAnsi="Times New Roman" w:cs="Times New Roman"/>
          <w:sz w:val="28"/>
          <w:szCs w:val="28"/>
        </w:rPr>
        <w:t>a</w:t>
      </w:r>
      <w:proofErr w:type="gramEnd"/>
      <w:r w:rsidRPr="00213F3D">
        <w:rPr>
          <w:rFonts w:ascii="Times New Roman" w:hAnsi="Times New Roman" w:cs="Times New Roman"/>
          <w:spacing w:val="8"/>
          <w:sz w:val="28"/>
          <w:szCs w:val="28"/>
        </w:rPr>
        <w:t xml:space="preserve"> </w:t>
      </w:r>
      <w:proofErr w:type="spellStart"/>
      <w:r w:rsidRPr="00213F3D">
        <w:rPr>
          <w:rFonts w:ascii="Times New Roman" w:hAnsi="Times New Roman" w:cs="Times New Roman"/>
          <w:sz w:val="28"/>
          <w:szCs w:val="28"/>
        </w:rPr>
        <w:t>intrat</w:t>
      </w:r>
      <w:proofErr w:type="spellEnd"/>
      <w:r w:rsidRPr="00213F3D">
        <w:rPr>
          <w:rFonts w:ascii="Times New Roman" w:hAnsi="Times New Roman" w:cs="Times New Roman"/>
          <w:spacing w:val="14"/>
          <w:sz w:val="28"/>
          <w:szCs w:val="28"/>
        </w:rPr>
        <w:t xml:space="preserve"> </w:t>
      </w:r>
      <w:proofErr w:type="spellStart"/>
      <w:r w:rsidRPr="00213F3D">
        <w:rPr>
          <w:rFonts w:ascii="Times New Roman" w:hAnsi="Times New Roman" w:cs="Times New Roman"/>
          <w:sz w:val="28"/>
          <w:szCs w:val="28"/>
        </w:rPr>
        <w:t>în</w:t>
      </w:r>
      <w:proofErr w:type="spellEnd"/>
      <w:r w:rsidRPr="00213F3D">
        <w:rPr>
          <w:rFonts w:ascii="Times New Roman" w:hAnsi="Times New Roman" w:cs="Times New Roman"/>
          <w:spacing w:val="3"/>
          <w:sz w:val="28"/>
          <w:szCs w:val="28"/>
        </w:rPr>
        <w:t xml:space="preserve"> </w:t>
      </w:r>
      <w:proofErr w:type="spellStart"/>
      <w:r w:rsidRPr="00213F3D">
        <w:rPr>
          <w:rFonts w:ascii="Times New Roman" w:hAnsi="Times New Roman" w:cs="Times New Roman"/>
          <w:sz w:val="28"/>
          <w:szCs w:val="28"/>
        </w:rPr>
        <w:t>vigoare</w:t>
      </w:r>
      <w:proofErr w:type="spellEnd"/>
      <w:r w:rsidRPr="00213F3D">
        <w:rPr>
          <w:rFonts w:ascii="Times New Roman" w:hAnsi="Times New Roman" w:cs="Times New Roman"/>
          <w:spacing w:val="-57"/>
          <w:sz w:val="28"/>
          <w:szCs w:val="28"/>
        </w:rPr>
        <w:t xml:space="preserve"> </w:t>
      </w:r>
      <w:proofErr w:type="spellStart"/>
      <w:r w:rsidRPr="00213F3D">
        <w:rPr>
          <w:rFonts w:ascii="Times New Roman" w:hAnsi="Times New Roman" w:cs="Times New Roman"/>
          <w:sz w:val="28"/>
          <w:szCs w:val="28"/>
        </w:rPr>
        <w:t>începând</w:t>
      </w:r>
      <w:proofErr w:type="spellEnd"/>
      <w:r w:rsidRPr="00213F3D">
        <w:rPr>
          <w:rFonts w:ascii="Times New Roman" w:hAnsi="Times New Roman" w:cs="Times New Roman"/>
          <w:spacing w:val="1"/>
          <w:sz w:val="28"/>
          <w:szCs w:val="28"/>
        </w:rPr>
        <w:t xml:space="preserve"> </w:t>
      </w:r>
      <w:r w:rsidRPr="00213F3D">
        <w:rPr>
          <w:rFonts w:ascii="Times New Roman" w:hAnsi="Times New Roman" w:cs="Times New Roman"/>
          <w:sz w:val="28"/>
          <w:szCs w:val="28"/>
        </w:rPr>
        <w:t>cu</w:t>
      </w:r>
      <w:r w:rsidRPr="00213F3D">
        <w:rPr>
          <w:rFonts w:ascii="Times New Roman" w:hAnsi="Times New Roman" w:cs="Times New Roman"/>
          <w:spacing w:val="-2"/>
          <w:sz w:val="28"/>
          <w:szCs w:val="28"/>
        </w:rPr>
        <w:t xml:space="preserve"> </w:t>
      </w:r>
      <w:r w:rsidRPr="00213F3D">
        <w:rPr>
          <w:rFonts w:ascii="Times New Roman" w:hAnsi="Times New Roman" w:cs="Times New Roman"/>
          <w:sz w:val="28"/>
          <w:szCs w:val="28"/>
        </w:rPr>
        <w:t>data</w:t>
      </w:r>
      <w:r w:rsidRPr="00213F3D">
        <w:rPr>
          <w:rFonts w:ascii="Times New Roman" w:hAnsi="Times New Roman" w:cs="Times New Roman"/>
          <w:spacing w:val="-3"/>
          <w:sz w:val="28"/>
          <w:szCs w:val="28"/>
        </w:rPr>
        <w:t xml:space="preserve"> </w:t>
      </w:r>
      <w:r w:rsidRPr="00213F3D">
        <w:rPr>
          <w:rFonts w:ascii="Times New Roman" w:hAnsi="Times New Roman" w:cs="Times New Roman"/>
          <w:sz w:val="28"/>
          <w:szCs w:val="28"/>
        </w:rPr>
        <w:t>de</w:t>
      </w:r>
      <w:r w:rsidRPr="00213F3D">
        <w:rPr>
          <w:rFonts w:ascii="Times New Roman" w:hAnsi="Times New Roman" w:cs="Times New Roman"/>
          <w:spacing w:val="2"/>
          <w:sz w:val="28"/>
          <w:szCs w:val="28"/>
        </w:rPr>
        <w:t xml:space="preserve"> 01</w:t>
      </w:r>
      <w:r w:rsidRPr="00213F3D">
        <w:rPr>
          <w:rFonts w:ascii="Times New Roman" w:hAnsi="Times New Roman" w:cs="Times New Roman"/>
          <w:sz w:val="28"/>
          <w:szCs w:val="28"/>
        </w:rPr>
        <w:t>.09.2024.</w:t>
      </w:r>
    </w:p>
    <w:p w14:paraId="7E0BB7A8" w14:textId="77777777" w:rsidR="00213F3D" w:rsidRDefault="00213F3D" w:rsidP="00616F66">
      <w:pPr>
        <w:pStyle w:val="BodyText"/>
        <w:spacing w:before="3"/>
        <w:ind w:left="0"/>
        <w:rPr>
          <w:b/>
          <w:sz w:val="28"/>
        </w:rPr>
      </w:pPr>
    </w:p>
    <w:tbl>
      <w:tblPr>
        <w:tblStyle w:val="TableGrid"/>
        <w:tblW w:w="0" w:type="auto"/>
        <w:tblInd w:w="18" w:type="dxa"/>
        <w:tblLook w:val="04A0" w:firstRow="1" w:lastRow="0" w:firstColumn="1" w:lastColumn="0" w:noHBand="0" w:noVBand="1"/>
      </w:tblPr>
      <w:tblGrid>
        <w:gridCol w:w="1062"/>
        <w:gridCol w:w="3844"/>
        <w:gridCol w:w="2440"/>
        <w:gridCol w:w="2256"/>
      </w:tblGrid>
      <w:tr w:rsidR="00213F3D" w14:paraId="10DCA854" w14:textId="77777777" w:rsidTr="00D5219C">
        <w:tc>
          <w:tcPr>
            <w:tcW w:w="1062" w:type="dxa"/>
            <w:vAlign w:val="center"/>
          </w:tcPr>
          <w:p w14:paraId="22919AC0" w14:textId="77777777" w:rsidR="00213F3D" w:rsidRPr="000E4C4F" w:rsidRDefault="00213F3D" w:rsidP="00213F3D">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NR. CRT.</w:t>
            </w:r>
          </w:p>
        </w:tc>
        <w:tc>
          <w:tcPr>
            <w:tcW w:w="3844" w:type="dxa"/>
            <w:vAlign w:val="center"/>
          </w:tcPr>
          <w:p w14:paraId="46EA6ED2" w14:textId="77777777" w:rsidR="00213F3D" w:rsidRPr="000E4C4F" w:rsidRDefault="00213F3D" w:rsidP="00213F3D">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NUME ȘI PRENUME</w:t>
            </w:r>
          </w:p>
        </w:tc>
        <w:tc>
          <w:tcPr>
            <w:tcW w:w="2440" w:type="dxa"/>
            <w:vAlign w:val="center"/>
          </w:tcPr>
          <w:p w14:paraId="2AAA5B89" w14:textId="77777777" w:rsidR="00213F3D" w:rsidRPr="000E4C4F" w:rsidRDefault="00213F3D" w:rsidP="00213F3D">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DATA</w:t>
            </w:r>
          </w:p>
        </w:tc>
        <w:tc>
          <w:tcPr>
            <w:tcW w:w="2256" w:type="dxa"/>
            <w:vAlign w:val="bottom"/>
          </w:tcPr>
          <w:p w14:paraId="64866A2A" w14:textId="77777777" w:rsidR="00213F3D" w:rsidRPr="000E4C4F" w:rsidRDefault="00213F3D" w:rsidP="00213F3D">
            <w:pPr>
              <w:pStyle w:val="BodyText"/>
              <w:ind w:left="0"/>
              <w:jc w:val="center"/>
              <w:rPr>
                <w:rFonts w:ascii="Times New Roman" w:hAnsi="Times New Roman" w:cs="Times New Roman"/>
                <w:bCs/>
                <w:sz w:val="28"/>
                <w:szCs w:val="28"/>
              </w:rPr>
            </w:pPr>
          </w:p>
          <w:p w14:paraId="13A3AD78" w14:textId="77777777" w:rsidR="00213F3D" w:rsidRPr="000E4C4F" w:rsidRDefault="00213F3D" w:rsidP="00213F3D">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SEMNĂTURA</w:t>
            </w:r>
          </w:p>
          <w:p w14:paraId="094290C4" w14:textId="77777777" w:rsidR="00213F3D" w:rsidRPr="000E4C4F" w:rsidRDefault="00213F3D" w:rsidP="00213F3D">
            <w:pPr>
              <w:pStyle w:val="BodyText"/>
              <w:ind w:left="0"/>
              <w:jc w:val="center"/>
              <w:rPr>
                <w:rFonts w:ascii="Times New Roman" w:hAnsi="Times New Roman" w:cs="Times New Roman"/>
                <w:bCs/>
                <w:sz w:val="28"/>
                <w:szCs w:val="28"/>
              </w:rPr>
            </w:pPr>
          </w:p>
          <w:p w14:paraId="59B85D35" w14:textId="77777777" w:rsidR="00213F3D" w:rsidRPr="000E4C4F" w:rsidRDefault="00213F3D" w:rsidP="00213F3D">
            <w:pPr>
              <w:pStyle w:val="BodyText"/>
              <w:ind w:left="0"/>
              <w:jc w:val="center"/>
              <w:rPr>
                <w:rFonts w:ascii="Times New Roman" w:hAnsi="Times New Roman" w:cs="Times New Roman"/>
                <w:bCs/>
                <w:sz w:val="28"/>
                <w:szCs w:val="28"/>
              </w:rPr>
            </w:pPr>
          </w:p>
        </w:tc>
      </w:tr>
      <w:tr w:rsidR="00213F3D" w14:paraId="6D57F891" w14:textId="77777777" w:rsidTr="00D5219C">
        <w:tc>
          <w:tcPr>
            <w:tcW w:w="1062" w:type="dxa"/>
            <w:vAlign w:val="center"/>
          </w:tcPr>
          <w:p w14:paraId="7C324B78" w14:textId="77777777" w:rsidR="00213F3D" w:rsidRPr="000E4C4F" w:rsidRDefault="00213F3D" w:rsidP="00C256E3">
            <w:pPr>
              <w:pStyle w:val="BodyText"/>
              <w:numPr>
                <w:ilvl w:val="0"/>
                <w:numId w:val="39"/>
              </w:numPr>
              <w:jc w:val="center"/>
              <w:rPr>
                <w:rFonts w:ascii="Times New Roman" w:hAnsi="Times New Roman" w:cs="Times New Roman"/>
                <w:bCs/>
                <w:sz w:val="28"/>
                <w:szCs w:val="28"/>
              </w:rPr>
            </w:pPr>
          </w:p>
        </w:tc>
        <w:tc>
          <w:tcPr>
            <w:tcW w:w="3844" w:type="dxa"/>
          </w:tcPr>
          <w:p w14:paraId="30863A33" w14:textId="77777777" w:rsidR="00213F3D" w:rsidRPr="000E4C4F" w:rsidRDefault="00213F3D"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Andrei Zîna</w:t>
            </w:r>
          </w:p>
          <w:p w14:paraId="287376E4" w14:textId="77777777" w:rsidR="00213F3D" w:rsidRPr="000E4C4F" w:rsidRDefault="00213F3D" w:rsidP="00213F3D">
            <w:pPr>
              <w:pStyle w:val="TableParagraph"/>
              <w:rPr>
                <w:rFonts w:ascii="Times New Roman" w:hAnsi="Times New Roman" w:cs="Times New Roman"/>
                <w:bCs/>
                <w:sz w:val="28"/>
                <w:szCs w:val="28"/>
              </w:rPr>
            </w:pPr>
          </w:p>
        </w:tc>
        <w:tc>
          <w:tcPr>
            <w:tcW w:w="2440" w:type="dxa"/>
            <w:vAlign w:val="center"/>
          </w:tcPr>
          <w:p w14:paraId="70A4E3CA" w14:textId="57CCCBD4" w:rsidR="00213F3D" w:rsidRPr="000E4C4F" w:rsidRDefault="00213F3D" w:rsidP="00213F3D">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w:t>
            </w:r>
            <w:r w:rsidR="00D5219C" w:rsidRPr="000E4C4F">
              <w:rPr>
                <w:rFonts w:ascii="Times New Roman" w:hAnsi="Times New Roman" w:cs="Times New Roman"/>
                <w:bCs/>
                <w:sz w:val="28"/>
                <w:szCs w:val="28"/>
              </w:rPr>
              <w:t>5</w:t>
            </w:r>
          </w:p>
        </w:tc>
        <w:tc>
          <w:tcPr>
            <w:tcW w:w="2256" w:type="dxa"/>
            <w:vAlign w:val="bottom"/>
          </w:tcPr>
          <w:p w14:paraId="00C3A9DB" w14:textId="77777777" w:rsidR="00213F3D" w:rsidRPr="000E4C4F" w:rsidRDefault="00213F3D" w:rsidP="00213F3D">
            <w:pPr>
              <w:pStyle w:val="BodyText"/>
              <w:ind w:left="0"/>
              <w:jc w:val="center"/>
              <w:rPr>
                <w:rFonts w:ascii="Times New Roman" w:hAnsi="Times New Roman" w:cs="Times New Roman"/>
                <w:bCs/>
                <w:sz w:val="28"/>
                <w:szCs w:val="28"/>
              </w:rPr>
            </w:pPr>
          </w:p>
        </w:tc>
      </w:tr>
      <w:tr w:rsidR="00C256E3" w14:paraId="4CBB3FC9" w14:textId="77777777" w:rsidTr="00D5219C">
        <w:tc>
          <w:tcPr>
            <w:tcW w:w="1062" w:type="dxa"/>
            <w:vAlign w:val="center"/>
          </w:tcPr>
          <w:p w14:paraId="62E7D3DA"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2B73D44"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Avramescu Paula</w:t>
            </w:r>
          </w:p>
          <w:p w14:paraId="7AB64931"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3E22E7CB" w14:textId="02A58435"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C232E7C"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601A89DD" w14:textId="77777777" w:rsidTr="00D5219C">
        <w:tc>
          <w:tcPr>
            <w:tcW w:w="1062" w:type="dxa"/>
            <w:vAlign w:val="center"/>
          </w:tcPr>
          <w:p w14:paraId="468ADBB5"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581B98DA"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Avramescu Violeta</w:t>
            </w:r>
          </w:p>
          <w:p w14:paraId="35C3C4D4"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3262C67E" w14:textId="22CDA82B"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265A293"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25F5ABEC" w14:textId="77777777" w:rsidTr="00D5219C">
        <w:tc>
          <w:tcPr>
            <w:tcW w:w="1062" w:type="dxa"/>
            <w:vAlign w:val="center"/>
          </w:tcPr>
          <w:p w14:paraId="7527C06B"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110DC09C" w14:textId="77777777" w:rsidR="00C256E3" w:rsidRPr="000E4C4F" w:rsidRDefault="00C256E3" w:rsidP="007A418F">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Bălan Costin</w:t>
            </w:r>
          </w:p>
          <w:p w14:paraId="57A2DE56"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1E3875E4" w14:textId="46B934F7"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770F6DD6"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637D1BE2" w14:textId="77777777" w:rsidTr="00D5219C">
        <w:tc>
          <w:tcPr>
            <w:tcW w:w="1062" w:type="dxa"/>
            <w:vAlign w:val="center"/>
          </w:tcPr>
          <w:p w14:paraId="5CD135E7"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610DCF75"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Boiangiu Maria</w:t>
            </w:r>
          </w:p>
          <w:p w14:paraId="69DCB4F6"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53172C10" w14:textId="4A31D32D"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3B0254D4"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789A9144" w14:textId="77777777" w:rsidTr="00D5219C">
        <w:tc>
          <w:tcPr>
            <w:tcW w:w="1062" w:type="dxa"/>
            <w:vAlign w:val="center"/>
          </w:tcPr>
          <w:p w14:paraId="51A3A942"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0EA121FF"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Bran  Alina</w:t>
            </w:r>
          </w:p>
          <w:p w14:paraId="56A1DF05"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1AF5A32D" w14:textId="747F5151"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C81BF73"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26715C19" w14:textId="77777777" w:rsidTr="00D5219C">
        <w:tc>
          <w:tcPr>
            <w:tcW w:w="1062" w:type="dxa"/>
            <w:vAlign w:val="center"/>
          </w:tcPr>
          <w:p w14:paraId="34A6BCDE"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BA853A2" w14:textId="77777777" w:rsidR="00C256E3" w:rsidRPr="000E4C4F" w:rsidRDefault="00C256E3" w:rsidP="007A418F">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Costache Nicoleta</w:t>
            </w:r>
          </w:p>
          <w:p w14:paraId="039D5688" w14:textId="77777777" w:rsidR="00C256E3" w:rsidRPr="000E4C4F" w:rsidRDefault="00C256E3" w:rsidP="00213F3D">
            <w:pPr>
              <w:pStyle w:val="TableParagraph"/>
              <w:ind w:firstLine="1"/>
              <w:rPr>
                <w:rFonts w:ascii="Times New Roman" w:hAnsi="Times New Roman" w:cs="Times New Roman"/>
                <w:bCs/>
                <w:sz w:val="28"/>
                <w:szCs w:val="28"/>
              </w:rPr>
            </w:pPr>
          </w:p>
        </w:tc>
        <w:tc>
          <w:tcPr>
            <w:tcW w:w="2440" w:type="dxa"/>
          </w:tcPr>
          <w:p w14:paraId="460D4971" w14:textId="535F86D0"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06C74A13"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6B337A07" w14:textId="77777777" w:rsidTr="00D5219C">
        <w:tc>
          <w:tcPr>
            <w:tcW w:w="1062" w:type="dxa"/>
            <w:vAlign w:val="center"/>
          </w:tcPr>
          <w:p w14:paraId="65E6F077"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67A3E6B6"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Dima Diaconu Raluca</w:t>
            </w:r>
          </w:p>
          <w:p w14:paraId="15D6BA06"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69AB2CDA" w14:textId="12C3B31B"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66E49BA2"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2C932D51" w14:textId="77777777" w:rsidTr="00D5219C">
        <w:tc>
          <w:tcPr>
            <w:tcW w:w="1062" w:type="dxa"/>
            <w:vAlign w:val="center"/>
          </w:tcPr>
          <w:p w14:paraId="30DD5920"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36B100C2"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Dumitrache Issabela</w:t>
            </w:r>
          </w:p>
          <w:p w14:paraId="5096CE1F"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446E68F5" w14:textId="78BAC89B"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lastRenderedPageBreak/>
              <w:t>01.09.2025</w:t>
            </w:r>
          </w:p>
        </w:tc>
        <w:tc>
          <w:tcPr>
            <w:tcW w:w="2256" w:type="dxa"/>
            <w:vAlign w:val="bottom"/>
          </w:tcPr>
          <w:p w14:paraId="5ABD55D8"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03701A34" w14:textId="77777777" w:rsidTr="00D5219C">
        <w:tc>
          <w:tcPr>
            <w:tcW w:w="1062" w:type="dxa"/>
            <w:vAlign w:val="center"/>
          </w:tcPr>
          <w:p w14:paraId="253E3AD8"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5F642FB5"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Geangu Alexandra</w:t>
            </w:r>
          </w:p>
          <w:p w14:paraId="21871849"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56BB60B7" w14:textId="30AECC2F"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6D7A2F29"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719AF576" w14:textId="77777777" w:rsidTr="00D5219C">
        <w:tc>
          <w:tcPr>
            <w:tcW w:w="1062" w:type="dxa"/>
            <w:vAlign w:val="center"/>
          </w:tcPr>
          <w:p w14:paraId="7EA9FC5A"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5A430320"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Ghiță Monica</w:t>
            </w:r>
          </w:p>
          <w:p w14:paraId="57DBDB55"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287A3D9F" w14:textId="3CDBF3E0"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749ACC42"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3A0AEE05" w14:textId="77777777" w:rsidTr="00D5219C">
        <w:tc>
          <w:tcPr>
            <w:tcW w:w="1062" w:type="dxa"/>
            <w:vAlign w:val="center"/>
          </w:tcPr>
          <w:p w14:paraId="60C7A8E0"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66A680B3"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Ilie Cătălina</w:t>
            </w:r>
          </w:p>
          <w:p w14:paraId="1CA43F60"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64201260" w14:textId="5D27B92E"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3D6DD82C"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40085680" w14:textId="77777777" w:rsidTr="00D5219C">
        <w:tc>
          <w:tcPr>
            <w:tcW w:w="1062" w:type="dxa"/>
            <w:vAlign w:val="center"/>
          </w:tcPr>
          <w:p w14:paraId="505A0E15"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9DB146C" w14:textId="2D04591D"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Jercan  Co</w:t>
            </w:r>
            <w:r w:rsidR="00B60B60">
              <w:rPr>
                <w:rFonts w:ascii="Times New Roman" w:hAnsi="Times New Roman" w:cs="Times New Roman"/>
                <w:bCs/>
                <w:sz w:val="28"/>
                <w:szCs w:val="28"/>
              </w:rPr>
              <w:t>nstantin</w:t>
            </w:r>
          </w:p>
          <w:p w14:paraId="54AB3013"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466035A0" w14:textId="57F80DA0"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73F6041A"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27B765E1" w14:textId="77777777" w:rsidTr="00D5219C">
        <w:tc>
          <w:tcPr>
            <w:tcW w:w="1062" w:type="dxa"/>
            <w:vAlign w:val="center"/>
          </w:tcPr>
          <w:p w14:paraId="1AEB4C7C"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4FE1FEAC"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Matei Răzvan</w:t>
            </w:r>
          </w:p>
          <w:p w14:paraId="2BF3ED38"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47E043ED" w14:textId="622F8CE3"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019AB8FD"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2E9089FB" w14:textId="77777777" w:rsidTr="00D5219C">
        <w:tc>
          <w:tcPr>
            <w:tcW w:w="1062" w:type="dxa"/>
            <w:vAlign w:val="center"/>
          </w:tcPr>
          <w:p w14:paraId="41CC2369"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4F773ABD"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Mirică Mariana</w:t>
            </w:r>
          </w:p>
          <w:p w14:paraId="2C1540AC"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465EE26C" w14:textId="553CD188"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41211E34"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6292BD0E" w14:textId="77777777" w:rsidTr="00D5219C">
        <w:tc>
          <w:tcPr>
            <w:tcW w:w="1062" w:type="dxa"/>
            <w:vAlign w:val="center"/>
          </w:tcPr>
          <w:p w14:paraId="7A0A3AE5"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58265CA"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Munteanu Claudia</w:t>
            </w:r>
          </w:p>
          <w:p w14:paraId="2687E74D"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46C1449F" w14:textId="193F2BEB"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7F7264D2"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757903B6" w14:textId="77777777" w:rsidTr="00D5219C">
        <w:tc>
          <w:tcPr>
            <w:tcW w:w="1062" w:type="dxa"/>
            <w:vAlign w:val="center"/>
          </w:tcPr>
          <w:p w14:paraId="326BAA2A"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676BCC32"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Nicolae Loredana</w:t>
            </w:r>
          </w:p>
          <w:p w14:paraId="2D858A2F"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7712F5C0" w14:textId="2784A439"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2D6ACE4C"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4C2F9DE9" w14:textId="77777777" w:rsidTr="00D5219C">
        <w:tc>
          <w:tcPr>
            <w:tcW w:w="1062" w:type="dxa"/>
            <w:vAlign w:val="center"/>
          </w:tcPr>
          <w:p w14:paraId="3E904F9C"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414ADC21"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Nicolescu Magdalena</w:t>
            </w:r>
          </w:p>
          <w:p w14:paraId="6FEBAA43"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3EEFC919" w14:textId="269CEDFC"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0028832"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33211211" w14:textId="77777777" w:rsidTr="00D5219C">
        <w:tc>
          <w:tcPr>
            <w:tcW w:w="1062" w:type="dxa"/>
            <w:vAlign w:val="center"/>
          </w:tcPr>
          <w:p w14:paraId="59C9D2E1"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EABD669"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 xml:space="preserve">Niculae Anamaria </w:t>
            </w:r>
          </w:p>
          <w:p w14:paraId="114D375D"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5A51AD9F" w14:textId="6D6296C4"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0A7E8781"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3D9C98EF" w14:textId="77777777" w:rsidTr="00D5219C">
        <w:tc>
          <w:tcPr>
            <w:tcW w:w="1062" w:type="dxa"/>
            <w:vAlign w:val="center"/>
          </w:tcPr>
          <w:p w14:paraId="16BEE47B"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344FEF0B"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Oancea Roxana</w:t>
            </w:r>
          </w:p>
          <w:p w14:paraId="799240D9"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7ACECC73" w14:textId="7A3EBC35"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6A864F49"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34963F12" w14:textId="77777777" w:rsidTr="00D5219C">
        <w:tc>
          <w:tcPr>
            <w:tcW w:w="1062" w:type="dxa"/>
            <w:vAlign w:val="center"/>
          </w:tcPr>
          <w:p w14:paraId="3BA3D481"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171C1DE0"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Oprișan Bogdan</w:t>
            </w:r>
          </w:p>
          <w:p w14:paraId="2CB2D904"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643C4299" w14:textId="53C749BE"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76D3C0BE"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57498A4C" w14:textId="77777777" w:rsidTr="00D5219C">
        <w:tc>
          <w:tcPr>
            <w:tcW w:w="1062" w:type="dxa"/>
            <w:vAlign w:val="center"/>
          </w:tcPr>
          <w:p w14:paraId="02FE6DBC"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5C470C1"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Pîrvan Ioana</w:t>
            </w:r>
          </w:p>
          <w:p w14:paraId="0C268372"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3C8D630A" w14:textId="1F64EE0B"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71D3A12"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3D5E2653" w14:textId="77777777" w:rsidTr="00D5219C">
        <w:tc>
          <w:tcPr>
            <w:tcW w:w="1062" w:type="dxa"/>
            <w:vAlign w:val="center"/>
          </w:tcPr>
          <w:p w14:paraId="3B4B6392"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5637A956"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Prohnischi Dana</w:t>
            </w:r>
          </w:p>
        </w:tc>
        <w:tc>
          <w:tcPr>
            <w:tcW w:w="2440" w:type="dxa"/>
          </w:tcPr>
          <w:p w14:paraId="30682528" w14:textId="7E0CE4AC"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26662C00" w14:textId="77777777" w:rsidR="00C256E3" w:rsidRPr="000E4C4F" w:rsidRDefault="00C256E3" w:rsidP="00213F3D">
            <w:pPr>
              <w:pStyle w:val="BodyText"/>
              <w:ind w:left="0"/>
              <w:jc w:val="center"/>
              <w:rPr>
                <w:rFonts w:ascii="Times New Roman" w:hAnsi="Times New Roman" w:cs="Times New Roman"/>
                <w:bCs/>
                <w:sz w:val="28"/>
                <w:szCs w:val="28"/>
              </w:rPr>
            </w:pPr>
          </w:p>
          <w:p w14:paraId="38B2C5E1"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453A3CCE" w14:textId="77777777" w:rsidTr="00D5219C">
        <w:tc>
          <w:tcPr>
            <w:tcW w:w="1062" w:type="dxa"/>
            <w:vAlign w:val="center"/>
          </w:tcPr>
          <w:p w14:paraId="166475B4"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7044565"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Stemate Elena</w:t>
            </w:r>
          </w:p>
          <w:p w14:paraId="69E706B6"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5EF957D8" w14:textId="4FADA207"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EABF09B"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6E251C0E" w14:textId="77777777" w:rsidTr="00D5219C">
        <w:tc>
          <w:tcPr>
            <w:tcW w:w="1062" w:type="dxa"/>
            <w:vAlign w:val="center"/>
          </w:tcPr>
          <w:p w14:paraId="16277FDA"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04609528"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Vasile Iulian</w:t>
            </w:r>
          </w:p>
          <w:p w14:paraId="0846D389"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202DE47F" w14:textId="532DD702"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BA398AE"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5CF751EB" w14:textId="77777777" w:rsidTr="00D5219C">
        <w:tc>
          <w:tcPr>
            <w:tcW w:w="1062" w:type="dxa"/>
            <w:vAlign w:val="center"/>
          </w:tcPr>
          <w:p w14:paraId="20B244EA"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20A9A59" w14:textId="77777777" w:rsidR="00C256E3" w:rsidRPr="000E4C4F" w:rsidRDefault="00C256E3" w:rsidP="00213F3D">
            <w:pPr>
              <w:pStyle w:val="TableParagraph"/>
              <w:rPr>
                <w:rFonts w:ascii="Times New Roman" w:hAnsi="Times New Roman" w:cs="Times New Roman"/>
                <w:bCs/>
                <w:sz w:val="28"/>
                <w:szCs w:val="28"/>
              </w:rPr>
            </w:pPr>
            <w:r w:rsidRPr="000E4C4F">
              <w:rPr>
                <w:rFonts w:ascii="Times New Roman" w:hAnsi="Times New Roman" w:cs="Times New Roman"/>
                <w:bCs/>
                <w:sz w:val="28"/>
                <w:szCs w:val="28"/>
              </w:rPr>
              <w:t>Vasile Tatiana</w:t>
            </w:r>
          </w:p>
          <w:p w14:paraId="1FD7A8F7" w14:textId="77777777" w:rsidR="00C256E3" w:rsidRPr="000E4C4F" w:rsidRDefault="00C256E3" w:rsidP="00213F3D">
            <w:pPr>
              <w:pStyle w:val="TableParagraph"/>
              <w:rPr>
                <w:rFonts w:ascii="Times New Roman" w:hAnsi="Times New Roman" w:cs="Times New Roman"/>
                <w:bCs/>
                <w:sz w:val="28"/>
                <w:szCs w:val="28"/>
              </w:rPr>
            </w:pPr>
          </w:p>
        </w:tc>
        <w:tc>
          <w:tcPr>
            <w:tcW w:w="2440" w:type="dxa"/>
          </w:tcPr>
          <w:p w14:paraId="2F79D16A" w14:textId="209E5A38"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6F63A67F" w14:textId="77777777" w:rsidR="00C256E3" w:rsidRPr="000E4C4F" w:rsidRDefault="00C256E3" w:rsidP="00213F3D">
            <w:pPr>
              <w:pStyle w:val="BodyText"/>
              <w:ind w:left="0"/>
              <w:jc w:val="center"/>
              <w:rPr>
                <w:rFonts w:ascii="Times New Roman" w:hAnsi="Times New Roman" w:cs="Times New Roman"/>
                <w:bCs/>
                <w:sz w:val="28"/>
                <w:szCs w:val="28"/>
              </w:rPr>
            </w:pPr>
          </w:p>
        </w:tc>
      </w:tr>
      <w:tr w:rsidR="00C256E3" w14:paraId="078BDDA2" w14:textId="77777777" w:rsidTr="00D5219C">
        <w:tc>
          <w:tcPr>
            <w:tcW w:w="1062" w:type="dxa"/>
            <w:vAlign w:val="center"/>
          </w:tcPr>
          <w:p w14:paraId="170E80E9"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6CAE2D52" w14:textId="77777777" w:rsidR="00C256E3" w:rsidRPr="000E4C4F" w:rsidRDefault="00D5219C" w:rsidP="00C256E3">
            <w:pPr>
              <w:rPr>
                <w:rFonts w:ascii="Times New Roman" w:hAnsi="Times New Roman" w:cs="Times New Roman"/>
                <w:bCs/>
                <w:sz w:val="28"/>
                <w:szCs w:val="28"/>
              </w:rPr>
            </w:pPr>
            <w:r w:rsidRPr="000E4C4F">
              <w:rPr>
                <w:rFonts w:ascii="Times New Roman" w:hAnsi="Times New Roman" w:cs="Times New Roman"/>
                <w:bCs/>
                <w:sz w:val="28"/>
                <w:szCs w:val="28"/>
              </w:rPr>
              <w:t>Dumitrescu Natalia</w:t>
            </w:r>
          </w:p>
          <w:p w14:paraId="5D946756" w14:textId="0543B539" w:rsidR="00093CA9" w:rsidRPr="000E4C4F" w:rsidRDefault="00093CA9" w:rsidP="00C256E3">
            <w:pPr>
              <w:rPr>
                <w:rFonts w:ascii="Times New Roman" w:hAnsi="Times New Roman" w:cs="Times New Roman"/>
                <w:bCs/>
                <w:sz w:val="28"/>
                <w:szCs w:val="28"/>
              </w:rPr>
            </w:pPr>
          </w:p>
        </w:tc>
        <w:tc>
          <w:tcPr>
            <w:tcW w:w="2440" w:type="dxa"/>
          </w:tcPr>
          <w:p w14:paraId="214D29F5" w14:textId="19C1F195" w:rsidR="00C256E3" w:rsidRPr="000E4C4F" w:rsidRDefault="00D5219C"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284F5C12"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54C22E14" w14:textId="77777777" w:rsidTr="00D5219C">
        <w:tc>
          <w:tcPr>
            <w:tcW w:w="1062" w:type="dxa"/>
            <w:vAlign w:val="center"/>
          </w:tcPr>
          <w:p w14:paraId="1BC24115"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E58F3E4" w14:textId="77777777" w:rsidR="00C256E3" w:rsidRPr="000E4C4F" w:rsidRDefault="00D5219C" w:rsidP="00C256E3">
            <w:pPr>
              <w:rPr>
                <w:rFonts w:ascii="Times New Roman" w:hAnsi="Times New Roman" w:cs="Times New Roman"/>
                <w:bCs/>
                <w:sz w:val="28"/>
                <w:szCs w:val="28"/>
              </w:rPr>
            </w:pPr>
            <w:proofErr w:type="spellStart"/>
            <w:r w:rsidRPr="000E4C4F">
              <w:rPr>
                <w:rFonts w:ascii="Times New Roman" w:hAnsi="Times New Roman" w:cs="Times New Roman"/>
                <w:bCs/>
                <w:sz w:val="28"/>
                <w:szCs w:val="28"/>
              </w:rPr>
              <w:t>Zărnescu</w:t>
            </w:r>
            <w:proofErr w:type="spellEnd"/>
            <w:r w:rsidRPr="000E4C4F">
              <w:rPr>
                <w:rFonts w:ascii="Times New Roman" w:hAnsi="Times New Roman" w:cs="Times New Roman"/>
                <w:bCs/>
                <w:sz w:val="28"/>
                <w:szCs w:val="28"/>
              </w:rPr>
              <w:t xml:space="preserve"> Florin</w:t>
            </w:r>
          </w:p>
          <w:p w14:paraId="007C051C" w14:textId="337D31EA" w:rsidR="00093CA9" w:rsidRPr="000E4C4F" w:rsidRDefault="00093CA9" w:rsidP="00C256E3">
            <w:pPr>
              <w:rPr>
                <w:rFonts w:ascii="Times New Roman" w:hAnsi="Times New Roman" w:cs="Times New Roman"/>
                <w:bCs/>
                <w:sz w:val="28"/>
                <w:szCs w:val="28"/>
              </w:rPr>
            </w:pPr>
          </w:p>
        </w:tc>
        <w:tc>
          <w:tcPr>
            <w:tcW w:w="2440" w:type="dxa"/>
          </w:tcPr>
          <w:p w14:paraId="30DCC629" w14:textId="4FDB4683"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20AAD536"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000B265F" w14:textId="77777777" w:rsidTr="00D5219C">
        <w:tc>
          <w:tcPr>
            <w:tcW w:w="1062" w:type="dxa"/>
            <w:vAlign w:val="center"/>
          </w:tcPr>
          <w:p w14:paraId="386E92F7"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0508D9DD" w14:textId="77777777" w:rsidR="00C256E3" w:rsidRPr="000E4C4F" w:rsidRDefault="00C256E3" w:rsidP="00C256E3">
            <w:pPr>
              <w:rPr>
                <w:rFonts w:ascii="Times New Roman" w:hAnsi="Times New Roman" w:cs="Times New Roman"/>
                <w:bCs/>
                <w:sz w:val="28"/>
                <w:szCs w:val="28"/>
              </w:rPr>
            </w:pPr>
            <w:r w:rsidRPr="000E4C4F">
              <w:rPr>
                <w:rFonts w:ascii="Times New Roman" w:hAnsi="Times New Roman" w:cs="Times New Roman"/>
                <w:bCs/>
                <w:sz w:val="28"/>
                <w:szCs w:val="28"/>
              </w:rPr>
              <w:t>Rădulescu Antonio</w:t>
            </w:r>
          </w:p>
          <w:p w14:paraId="3F9A9561" w14:textId="77777777" w:rsidR="00C256E3" w:rsidRPr="000E4C4F" w:rsidRDefault="00C256E3" w:rsidP="00C256E3">
            <w:pPr>
              <w:rPr>
                <w:rFonts w:ascii="Times New Roman" w:hAnsi="Times New Roman" w:cs="Times New Roman"/>
                <w:bCs/>
                <w:sz w:val="28"/>
                <w:szCs w:val="28"/>
              </w:rPr>
            </w:pPr>
          </w:p>
        </w:tc>
        <w:tc>
          <w:tcPr>
            <w:tcW w:w="2440" w:type="dxa"/>
          </w:tcPr>
          <w:p w14:paraId="28617684" w14:textId="2A2D00A9"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3E0C7C59"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10564081" w14:textId="77777777" w:rsidTr="00D5219C">
        <w:tc>
          <w:tcPr>
            <w:tcW w:w="1062" w:type="dxa"/>
            <w:vAlign w:val="center"/>
          </w:tcPr>
          <w:p w14:paraId="46CBBB4A"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76A8D48" w14:textId="77777777" w:rsidR="00D5219C" w:rsidRPr="000E4C4F" w:rsidRDefault="00D5219C" w:rsidP="00D5219C">
            <w:pPr>
              <w:rPr>
                <w:rFonts w:ascii="Times New Roman" w:hAnsi="Times New Roman" w:cs="Times New Roman"/>
                <w:bCs/>
                <w:sz w:val="28"/>
                <w:szCs w:val="28"/>
              </w:rPr>
            </w:pPr>
            <w:r w:rsidRPr="000E4C4F">
              <w:rPr>
                <w:rFonts w:ascii="Times New Roman" w:hAnsi="Times New Roman" w:cs="Times New Roman"/>
                <w:bCs/>
                <w:sz w:val="28"/>
                <w:szCs w:val="28"/>
              </w:rPr>
              <w:t>Baciu Valentina Ioana</w:t>
            </w:r>
          </w:p>
          <w:p w14:paraId="05ECAB18" w14:textId="77777777" w:rsidR="00C256E3" w:rsidRPr="000E4C4F" w:rsidRDefault="00C256E3" w:rsidP="00C256E3">
            <w:pPr>
              <w:rPr>
                <w:rFonts w:ascii="Times New Roman" w:hAnsi="Times New Roman" w:cs="Times New Roman"/>
                <w:bCs/>
                <w:sz w:val="28"/>
                <w:szCs w:val="28"/>
              </w:rPr>
            </w:pPr>
          </w:p>
        </w:tc>
        <w:tc>
          <w:tcPr>
            <w:tcW w:w="2440" w:type="dxa"/>
          </w:tcPr>
          <w:p w14:paraId="636C7AB4" w14:textId="1B7F0A8B"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3AC3411"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637298E9" w14:textId="77777777" w:rsidTr="00D5219C">
        <w:tc>
          <w:tcPr>
            <w:tcW w:w="1062" w:type="dxa"/>
            <w:vAlign w:val="center"/>
          </w:tcPr>
          <w:p w14:paraId="57F53D8C"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02003EE" w14:textId="06D3BE25" w:rsidR="00C256E3" w:rsidRPr="000E4C4F" w:rsidRDefault="00093CA9" w:rsidP="00C256E3">
            <w:pPr>
              <w:rPr>
                <w:rFonts w:ascii="Times New Roman" w:hAnsi="Times New Roman" w:cs="Times New Roman"/>
                <w:bCs/>
                <w:sz w:val="28"/>
                <w:szCs w:val="28"/>
                <w:lang w:val="ro-RO"/>
              </w:rPr>
            </w:pPr>
            <w:r w:rsidRPr="000E4C4F">
              <w:rPr>
                <w:rFonts w:ascii="Times New Roman" w:hAnsi="Times New Roman" w:cs="Times New Roman"/>
                <w:bCs/>
                <w:sz w:val="28"/>
                <w:szCs w:val="28"/>
              </w:rPr>
              <w:t>Saro</w:t>
            </w:r>
            <w:r w:rsidRPr="000E4C4F">
              <w:rPr>
                <w:rFonts w:ascii="Times New Roman" w:hAnsi="Times New Roman" w:cs="Times New Roman"/>
                <w:bCs/>
                <w:sz w:val="28"/>
                <w:szCs w:val="28"/>
                <w:lang w:val="ro-RO"/>
              </w:rPr>
              <w:t>ș Bianca</w:t>
            </w:r>
          </w:p>
        </w:tc>
        <w:tc>
          <w:tcPr>
            <w:tcW w:w="2440" w:type="dxa"/>
          </w:tcPr>
          <w:p w14:paraId="4F990DBA" w14:textId="77777777" w:rsidR="00C256E3"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p w14:paraId="0743802E" w14:textId="73C44458" w:rsidR="000E4C4F" w:rsidRPr="000E4C4F" w:rsidRDefault="000E4C4F" w:rsidP="00C256E3">
            <w:pPr>
              <w:jc w:val="center"/>
              <w:rPr>
                <w:rFonts w:ascii="Times New Roman" w:hAnsi="Times New Roman" w:cs="Times New Roman"/>
                <w:bCs/>
                <w:sz w:val="28"/>
                <w:szCs w:val="28"/>
              </w:rPr>
            </w:pPr>
          </w:p>
        </w:tc>
        <w:tc>
          <w:tcPr>
            <w:tcW w:w="2256" w:type="dxa"/>
            <w:vAlign w:val="bottom"/>
          </w:tcPr>
          <w:p w14:paraId="43991976"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680354E8" w14:textId="77777777" w:rsidTr="00D5219C">
        <w:tc>
          <w:tcPr>
            <w:tcW w:w="1062" w:type="dxa"/>
            <w:vAlign w:val="center"/>
          </w:tcPr>
          <w:p w14:paraId="3E6102B4"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4399B5B1" w14:textId="77777777" w:rsidR="00C256E3" w:rsidRPr="000E4C4F" w:rsidRDefault="00093CA9" w:rsidP="00C256E3">
            <w:pPr>
              <w:rPr>
                <w:rFonts w:ascii="Times New Roman" w:hAnsi="Times New Roman" w:cs="Times New Roman"/>
                <w:bCs/>
                <w:sz w:val="28"/>
                <w:szCs w:val="28"/>
              </w:rPr>
            </w:pPr>
            <w:r w:rsidRPr="000E4C4F">
              <w:rPr>
                <w:rFonts w:ascii="Times New Roman" w:hAnsi="Times New Roman" w:cs="Times New Roman"/>
                <w:bCs/>
                <w:sz w:val="28"/>
                <w:szCs w:val="28"/>
              </w:rPr>
              <w:t>Sava Georgiana</w:t>
            </w:r>
          </w:p>
          <w:p w14:paraId="77BAAB28" w14:textId="50E57825" w:rsidR="000E4C4F" w:rsidRPr="000E4C4F" w:rsidRDefault="000E4C4F" w:rsidP="00C256E3">
            <w:pPr>
              <w:rPr>
                <w:rFonts w:ascii="Times New Roman" w:hAnsi="Times New Roman" w:cs="Times New Roman"/>
                <w:bCs/>
                <w:sz w:val="28"/>
                <w:szCs w:val="28"/>
              </w:rPr>
            </w:pPr>
          </w:p>
        </w:tc>
        <w:tc>
          <w:tcPr>
            <w:tcW w:w="2440" w:type="dxa"/>
          </w:tcPr>
          <w:p w14:paraId="4F450ADA" w14:textId="4B7ED99B"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26BE27A3"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03928F9C" w14:textId="77777777" w:rsidTr="00D5219C">
        <w:tc>
          <w:tcPr>
            <w:tcW w:w="1062" w:type="dxa"/>
            <w:vAlign w:val="center"/>
          </w:tcPr>
          <w:p w14:paraId="62DD2710"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68FEBE9C" w14:textId="77777777" w:rsidR="00C256E3" w:rsidRPr="000E4C4F" w:rsidRDefault="000E4C4F" w:rsidP="00C256E3">
            <w:pPr>
              <w:rPr>
                <w:rFonts w:ascii="Times New Roman" w:hAnsi="Times New Roman" w:cs="Times New Roman"/>
                <w:bCs/>
                <w:sz w:val="28"/>
                <w:szCs w:val="28"/>
              </w:rPr>
            </w:pPr>
            <w:r w:rsidRPr="000E4C4F">
              <w:rPr>
                <w:rFonts w:ascii="Times New Roman" w:hAnsi="Times New Roman" w:cs="Times New Roman"/>
                <w:bCs/>
                <w:sz w:val="28"/>
                <w:szCs w:val="28"/>
              </w:rPr>
              <w:t>Ignat Daniela</w:t>
            </w:r>
          </w:p>
          <w:p w14:paraId="35ED8700" w14:textId="1501DC26" w:rsidR="000E4C4F" w:rsidRPr="000E4C4F" w:rsidRDefault="000E4C4F" w:rsidP="00C256E3">
            <w:pPr>
              <w:rPr>
                <w:rFonts w:ascii="Times New Roman" w:hAnsi="Times New Roman" w:cs="Times New Roman"/>
                <w:bCs/>
                <w:sz w:val="28"/>
                <w:szCs w:val="28"/>
              </w:rPr>
            </w:pPr>
          </w:p>
        </w:tc>
        <w:tc>
          <w:tcPr>
            <w:tcW w:w="2440" w:type="dxa"/>
          </w:tcPr>
          <w:p w14:paraId="7460CB96" w14:textId="5C6EF00A"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406F295C"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640BCE4C" w14:textId="77777777" w:rsidTr="00D5219C">
        <w:tc>
          <w:tcPr>
            <w:tcW w:w="1062" w:type="dxa"/>
            <w:vAlign w:val="center"/>
          </w:tcPr>
          <w:p w14:paraId="289BF757"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2057004" w14:textId="77777777" w:rsidR="00C256E3" w:rsidRPr="000E4C4F" w:rsidRDefault="000E4C4F" w:rsidP="00C256E3">
            <w:pPr>
              <w:rPr>
                <w:rFonts w:ascii="Times New Roman" w:hAnsi="Times New Roman" w:cs="Times New Roman"/>
                <w:bCs/>
                <w:sz w:val="28"/>
                <w:szCs w:val="28"/>
              </w:rPr>
            </w:pPr>
            <w:r w:rsidRPr="000E4C4F">
              <w:rPr>
                <w:rFonts w:ascii="Times New Roman" w:hAnsi="Times New Roman" w:cs="Times New Roman"/>
                <w:bCs/>
                <w:sz w:val="28"/>
                <w:szCs w:val="28"/>
              </w:rPr>
              <w:t>Coman Stefania</w:t>
            </w:r>
          </w:p>
          <w:p w14:paraId="18EDF0C8" w14:textId="36CA9AEA" w:rsidR="000E4C4F" w:rsidRPr="000E4C4F" w:rsidRDefault="000E4C4F" w:rsidP="00C256E3">
            <w:pPr>
              <w:rPr>
                <w:rFonts w:ascii="Times New Roman" w:hAnsi="Times New Roman" w:cs="Times New Roman"/>
                <w:bCs/>
                <w:sz w:val="28"/>
                <w:szCs w:val="28"/>
              </w:rPr>
            </w:pPr>
          </w:p>
        </w:tc>
        <w:tc>
          <w:tcPr>
            <w:tcW w:w="2440" w:type="dxa"/>
          </w:tcPr>
          <w:p w14:paraId="7B3AF48F" w14:textId="60E884A2"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FC502DE"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463E1FBE" w14:textId="77777777" w:rsidTr="00D5219C">
        <w:tc>
          <w:tcPr>
            <w:tcW w:w="1062" w:type="dxa"/>
            <w:vAlign w:val="center"/>
          </w:tcPr>
          <w:p w14:paraId="33F616AC"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32FFBF99" w14:textId="77777777" w:rsidR="00C256E3" w:rsidRPr="000E4C4F" w:rsidRDefault="000E4C4F" w:rsidP="00C256E3">
            <w:pPr>
              <w:rPr>
                <w:rFonts w:ascii="Times New Roman" w:hAnsi="Times New Roman" w:cs="Times New Roman"/>
                <w:bCs/>
                <w:sz w:val="28"/>
                <w:szCs w:val="28"/>
              </w:rPr>
            </w:pPr>
            <w:proofErr w:type="spellStart"/>
            <w:r w:rsidRPr="000E4C4F">
              <w:rPr>
                <w:rFonts w:ascii="Times New Roman" w:hAnsi="Times New Roman" w:cs="Times New Roman"/>
                <w:bCs/>
                <w:sz w:val="28"/>
                <w:szCs w:val="28"/>
              </w:rPr>
              <w:t>Zarnescu</w:t>
            </w:r>
            <w:proofErr w:type="spellEnd"/>
            <w:r w:rsidRPr="000E4C4F">
              <w:rPr>
                <w:rFonts w:ascii="Times New Roman" w:hAnsi="Times New Roman" w:cs="Times New Roman"/>
                <w:bCs/>
                <w:sz w:val="28"/>
                <w:szCs w:val="28"/>
              </w:rPr>
              <w:t xml:space="preserve"> Ligia</w:t>
            </w:r>
          </w:p>
          <w:p w14:paraId="16068278" w14:textId="2F37565A" w:rsidR="000E4C4F" w:rsidRPr="000E4C4F" w:rsidRDefault="000E4C4F" w:rsidP="00C256E3">
            <w:pPr>
              <w:rPr>
                <w:rFonts w:ascii="Times New Roman" w:hAnsi="Times New Roman" w:cs="Times New Roman"/>
                <w:bCs/>
                <w:sz w:val="28"/>
                <w:szCs w:val="28"/>
              </w:rPr>
            </w:pPr>
          </w:p>
        </w:tc>
        <w:tc>
          <w:tcPr>
            <w:tcW w:w="2440" w:type="dxa"/>
          </w:tcPr>
          <w:p w14:paraId="12C7ED92" w14:textId="53351B35"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AF1B875"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593FC401" w14:textId="77777777" w:rsidTr="00D5219C">
        <w:tc>
          <w:tcPr>
            <w:tcW w:w="1062" w:type="dxa"/>
            <w:vAlign w:val="center"/>
          </w:tcPr>
          <w:p w14:paraId="5854A18D"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21E0C9A2" w14:textId="77777777" w:rsidR="00C256E3" w:rsidRPr="000E4C4F" w:rsidRDefault="000E4C4F" w:rsidP="00D5219C">
            <w:pPr>
              <w:rPr>
                <w:rFonts w:ascii="Times New Roman" w:hAnsi="Times New Roman" w:cs="Times New Roman"/>
                <w:bCs/>
                <w:sz w:val="28"/>
                <w:szCs w:val="28"/>
              </w:rPr>
            </w:pPr>
            <w:r w:rsidRPr="000E4C4F">
              <w:rPr>
                <w:rFonts w:ascii="Times New Roman" w:hAnsi="Times New Roman" w:cs="Times New Roman"/>
                <w:bCs/>
                <w:sz w:val="28"/>
                <w:szCs w:val="28"/>
              </w:rPr>
              <w:t>Petre Ana- Maria</w:t>
            </w:r>
          </w:p>
          <w:p w14:paraId="76ADE755" w14:textId="158CC9BB" w:rsidR="000E4C4F" w:rsidRPr="000E4C4F" w:rsidRDefault="000E4C4F" w:rsidP="00D5219C">
            <w:pPr>
              <w:rPr>
                <w:rFonts w:ascii="Times New Roman" w:hAnsi="Times New Roman" w:cs="Times New Roman"/>
                <w:bCs/>
                <w:sz w:val="28"/>
                <w:szCs w:val="28"/>
              </w:rPr>
            </w:pPr>
          </w:p>
        </w:tc>
        <w:tc>
          <w:tcPr>
            <w:tcW w:w="2440" w:type="dxa"/>
          </w:tcPr>
          <w:p w14:paraId="0890B08D" w14:textId="3761B0B9"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31D1D0B0"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1A24A0DD" w14:textId="77777777" w:rsidTr="00D5219C">
        <w:tc>
          <w:tcPr>
            <w:tcW w:w="1062" w:type="dxa"/>
            <w:vAlign w:val="center"/>
          </w:tcPr>
          <w:p w14:paraId="7E4F52EB"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7CD4252A" w14:textId="77777777" w:rsidR="00C256E3" w:rsidRPr="000E4C4F" w:rsidRDefault="000E4C4F" w:rsidP="00C256E3">
            <w:pPr>
              <w:rPr>
                <w:rFonts w:ascii="Times New Roman" w:hAnsi="Times New Roman" w:cs="Times New Roman"/>
                <w:bCs/>
                <w:sz w:val="28"/>
                <w:szCs w:val="28"/>
              </w:rPr>
            </w:pPr>
            <w:r w:rsidRPr="000E4C4F">
              <w:rPr>
                <w:rFonts w:ascii="Times New Roman" w:hAnsi="Times New Roman" w:cs="Times New Roman"/>
                <w:bCs/>
                <w:sz w:val="28"/>
                <w:szCs w:val="28"/>
              </w:rPr>
              <w:t>Nedelcu Tamara</w:t>
            </w:r>
          </w:p>
          <w:p w14:paraId="0F2084E1" w14:textId="7674FCCF" w:rsidR="000E4C4F" w:rsidRPr="000E4C4F" w:rsidRDefault="000E4C4F" w:rsidP="00C256E3">
            <w:pPr>
              <w:rPr>
                <w:rFonts w:ascii="Times New Roman" w:hAnsi="Times New Roman" w:cs="Times New Roman"/>
                <w:bCs/>
                <w:sz w:val="28"/>
                <w:szCs w:val="28"/>
              </w:rPr>
            </w:pPr>
          </w:p>
        </w:tc>
        <w:tc>
          <w:tcPr>
            <w:tcW w:w="2440" w:type="dxa"/>
          </w:tcPr>
          <w:p w14:paraId="6D9653BF" w14:textId="5523C1B5" w:rsidR="00C256E3" w:rsidRPr="000E4C4F" w:rsidRDefault="000E4C4F" w:rsidP="00C256E3">
            <w:pPr>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3B17C671"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68A17719" w14:textId="77777777" w:rsidTr="00D5219C">
        <w:tc>
          <w:tcPr>
            <w:tcW w:w="1062" w:type="dxa"/>
            <w:vAlign w:val="center"/>
          </w:tcPr>
          <w:p w14:paraId="0A3C0086"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3AECDE09" w14:textId="3013DE4B" w:rsidR="00C256E3" w:rsidRPr="000E4C4F" w:rsidRDefault="00C256E3" w:rsidP="00C256E3">
            <w:pPr>
              <w:rPr>
                <w:rFonts w:ascii="Times New Roman" w:hAnsi="Times New Roman" w:cs="Times New Roman"/>
                <w:bCs/>
                <w:sz w:val="28"/>
                <w:szCs w:val="28"/>
              </w:rPr>
            </w:pPr>
          </w:p>
          <w:p w14:paraId="2C0ED271" w14:textId="52E017A7" w:rsidR="007415A9" w:rsidRPr="000E4C4F" w:rsidRDefault="000E4C4F" w:rsidP="00C256E3">
            <w:pPr>
              <w:rPr>
                <w:rFonts w:ascii="Times New Roman" w:hAnsi="Times New Roman" w:cs="Times New Roman"/>
                <w:bCs/>
                <w:sz w:val="28"/>
                <w:szCs w:val="28"/>
              </w:rPr>
            </w:pPr>
            <w:r w:rsidRPr="000E4C4F">
              <w:rPr>
                <w:rFonts w:ascii="Times New Roman" w:hAnsi="Times New Roman" w:cs="Times New Roman"/>
                <w:bCs/>
                <w:sz w:val="28"/>
                <w:szCs w:val="28"/>
              </w:rPr>
              <w:t xml:space="preserve">Ilie Antonia </w:t>
            </w:r>
          </w:p>
        </w:tc>
        <w:tc>
          <w:tcPr>
            <w:tcW w:w="2440" w:type="dxa"/>
            <w:vAlign w:val="center"/>
          </w:tcPr>
          <w:p w14:paraId="4FAC045A" w14:textId="011383C5" w:rsidR="00C256E3" w:rsidRPr="000E4C4F" w:rsidRDefault="000E4C4F"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52FDF98"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7010E12F" w14:textId="77777777" w:rsidTr="00D5219C">
        <w:tc>
          <w:tcPr>
            <w:tcW w:w="1062" w:type="dxa"/>
            <w:vAlign w:val="center"/>
          </w:tcPr>
          <w:p w14:paraId="1562F2B8"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10064142" w14:textId="77777777" w:rsidR="00C256E3" w:rsidRPr="000E4C4F" w:rsidRDefault="00C256E3" w:rsidP="00C256E3">
            <w:pPr>
              <w:rPr>
                <w:rFonts w:ascii="Times New Roman" w:hAnsi="Times New Roman" w:cs="Times New Roman"/>
                <w:bCs/>
                <w:sz w:val="28"/>
                <w:szCs w:val="28"/>
              </w:rPr>
            </w:pPr>
          </w:p>
          <w:p w14:paraId="5B022E3B" w14:textId="6D29174F" w:rsidR="00C256E3" w:rsidRPr="000E4C4F" w:rsidRDefault="00561A0A" w:rsidP="00C256E3">
            <w:pPr>
              <w:rPr>
                <w:rFonts w:ascii="Times New Roman" w:hAnsi="Times New Roman" w:cs="Times New Roman"/>
                <w:bCs/>
                <w:sz w:val="28"/>
                <w:szCs w:val="28"/>
              </w:rPr>
            </w:pPr>
            <w:r>
              <w:rPr>
                <w:rFonts w:ascii="Times New Roman" w:hAnsi="Times New Roman" w:cs="Times New Roman"/>
                <w:bCs/>
                <w:sz w:val="28"/>
                <w:szCs w:val="28"/>
              </w:rPr>
              <w:t>Marin Tatiana</w:t>
            </w:r>
          </w:p>
        </w:tc>
        <w:tc>
          <w:tcPr>
            <w:tcW w:w="2440" w:type="dxa"/>
            <w:vAlign w:val="center"/>
          </w:tcPr>
          <w:p w14:paraId="7DB4828B" w14:textId="64B2C5B3" w:rsidR="00C256E3" w:rsidRPr="000E4C4F" w:rsidRDefault="000E4C4F"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1010B08" w14:textId="77777777" w:rsidR="00C256E3" w:rsidRPr="000E4C4F" w:rsidRDefault="00C256E3" w:rsidP="00C256E3">
            <w:pPr>
              <w:pStyle w:val="BodyText"/>
              <w:ind w:left="0"/>
              <w:jc w:val="center"/>
              <w:rPr>
                <w:rFonts w:ascii="Times New Roman" w:hAnsi="Times New Roman" w:cs="Times New Roman"/>
                <w:bCs/>
                <w:sz w:val="28"/>
                <w:szCs w:val="28"/>
              </w:rPr>
            </w:pPr>
          </w:p>
        </w:tc>
      </w:tr>
      <w:tr w:rsidR="00C256E3" w14:paraId="3C7AB4E8" w14:textId="77777777" w:rsidTr="00D5219C">
        <w:tc>
          <w:tcPr>
            <w:tcW w:w="1062" w:type="dxa"/>
            <w:vAlign w:val="center"/>
          </w:tcPr>
          <w:p w14:paraId="529BB984" w14:textId="77777777" w:rsidR="00C256E3" w:rsidRPr="000E4C4F" w:rsidRDefault="00C256E3" w:rsidP="00C256E3">
            <w:pPr>
              <w:pStyle w:val="BodyText"/>
              <w:numPr>
                <w:ilvl w:val="0"/>
                <w:numId w:val="39"/>
              </w:numPr>
              <w:jc w:val="center"/>
              <w:rPr>
                <w:rFonts w:ascii="Times New Roman" w:hAnsi="Times New Roman" w:cs="Times New Roman"/>
                <w:bCs/>
                <w:sz w:val="28"/>
                <w:szCs w:val="28"/>
              </w:rPr>
            </w:pPr>
          </w:p>
        </w:tc>
        <w:tc>
          <w:tcPr>
            <w:tcW w:w="3844" w:type="dxa"/>
          </w:tcPr>
          <w:p w14:paraId="3B28D718" w14:textId="77777777" w:rsidR="00C256E3" w:rsidRPr="000E4C4F" w:rsidRDefault="00C256E3" w:rsidP="00C256E3">
            <w:pPr>
              <w:rPr>
                <w:rFonts w:ascii="Times New Roman" w:hAnsi="Times New Roman" w:cs="Times New Roman"/>
                <w:bCs/>
                <w:sz w:val="28"/>
                <w:szCs w:val="28"/>
              </w:rPr>
            </w:pPr>
          </w:p>
          <w:p w14:paraId="28D07AE7" w14:textId="3E336CE8" w:rsidR="00C256E3" w:rsidRPr="000E4C4F" w:rsidRDefault="00561A0A" w:rsidP="00C256E3">
            <w:pPr>
              <w:rPr>
                <w:rFonts w:ascii="Times New Roman" w:hAnsi="Times New Roman" w:cs="Times New Roman"/>
                <w:bCs/>
                <w:sz w:val="28"/>
                <w:szCs w:val="28"/>
              </w:rPr>
            </w:pPr>
            <w:proofErr w:type="spellStart"/>
            <w:r>
              <w:rPr>
                <w:rFonts w:ascii="Times New Roman" w:hAnsi="Times New Roman" w:cs="Times New Roman"/>
                <w:bCs/>
                <w:sz w:val="28"/>
                <w:szCs w:val="28"/>
              </w:rPr>
              <w:t>Davidoiu</w:t>
            </w:r>
            <w:proofErr w:type="spellEnd"/>
            <w:r>
              <w:rPr>
                <w:rFonts w:ascii="Times New Roman" w:hAnsi="Times New Roman" w:cs="Times New Roman"/>
                <w:bCs/>
                <w:sz w:val="28"/>
                <w:szCs w:val="28"/>
              </w:rPr>
              <w:t xml:space="preserve"> Ioana</w:t>
            </w:r>
          </w:p>
        </w:tc>
        <w:tc>
          <w:tcPr>
            <w:tcW w:w="2440" w:type="dxa"/>
            <w:vAlign w:val="center"/>
          </w:tcPr>
          <w:p w14:paraId="6107B8D2" w14:textId="7E515729" w:rsidR="00C256E3" w:rsidRPr="000E4C4F" w:rsidRDefault="000E4C4F"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004A4661" w14:textId="77777777" w:rsidR="00C256E3" w:rsidRPr="000E4C4F" w:rsidRDefault="00C256E3" w:rsidP="00C256E3">
            <w:pPr>
              <w:pStyle w:val="BodyText"/>
              <w:ind w:left="0"/>
              <w:jc w:val="center"/>
              <w:rPr>
                <w:rFonts w:ascii="Times New Roman" w:hAnsi="Times New Roman" w:cs="Times New Roman"/>
                <w:bCs/>
                <w:sz w:val="28"/>
                <w:szCs w:val="28"/>
              </w:rPr>
            </w:pPr>
          </w:p>
        </w:tc>
      </w:tr>
      <w:tr w:rsidR="007415A9" w14:paraId="1F3D001F" w14:textId="77777777" w:rsidTr="00D5219C">
        <w:tc>
          <w:tcPr>
            <w:tcW w:w="1062" w:type="dxa"/>
            <w:vAlign w:val="center"/>
          </w:tcPr>
          <w:p w14:paraId="4A7AEE91" w14:textId="77777777" w:rsidR="007415A9" w:rsidRPr="000E4C4F" w:rsidRDefault="007415A9" w:rsidP="00C256E3">
            <w:pPr>
              <w:pStyle w:val="BodyText"/>
              <w:numPr>
                <w:ilvl w:val="0"/>
                <w:numId w:val="39"/>
              </w:numPr>
              <w:jc w:val="center"/>
              <w:rPr>
                <w:rFonts w:ascii="Times New Roman" w:hAnsi="Times New Roman" w:cs="Times New Roman"/>
                <w:bCs/>
                <w:sz w:val="28"/>
                <w:szCs w:val="28"/>
              </w:rPr>
            </w:pPr>
          </w:p>
        </w:tc>
        <w:tc>
          <w:tcPr>
            <w:tcW w:w="3844" w:type="dxa"/>
          </w:tcPr>
          <w:p w14:paraId="691F0112" w14:textId="77777777" w:rsidR="007415A9" w:rsidRPr="000E4C4F" w:rsidRDefault="007415A9" w:rsidP="00C256E3">
            <w:pPr>
              <w:rPr>
                <w:rFonts w:ascii="Times New Roman" w:hAnsi="Times New Roman" w:cs="Times New Roman"/>
                <w:bCs/>
                <w:sz w:val="28"/>
                <w:szCs w:val="28"/>
              </w:rPr>
            </w:pPr>
          </w:p>
          <w:p w14:paraId="65790BEB" w14:textId="7842545D" w:rsidR="007415A9" w:rsidRPr="000E4C4F" w:rsidRDefault="00561A0A" w:rsidP="00C256E3">
            <w:pPr>
              <w:rPr>
                <w:rFonts w:ascii="Times New Roman" w:hAnsi="Times New Roman" w:cs="Times New Roman"/>
                <w:bCs/>
                <w:sz w:val="28"/>
                <w:szCs w:val="28"/>
              </w:rPr>
            </w:pPr>
            <w:proofErr w:type="spellStart"/>
            <w:r>
              <w:rPr>
                <w:rFonts w:ascii="Times New Roman" w:hAnsi="Times New Roman" w:cs="Times New Roman"/>
                <w:bCs/>
                <w:sz w:val="28"/>
                <w:szCs w:val="28"/>
              </w:rPr>
              <w:t>Stochita</w:t>
            </w:r>
            <w:proofErr w:type="spellEnd"/>
            <w:r>
              <w:rPr>
                <w:rFonts w:ascii="Times New Roman" w:hAnsi="Times New Roman" w:cs="Times New Roman"/>
                <w:bCs/>
                <w:sz w:val="28"/>
                <w:szCs w:val="28"/>
              </w:rPr>
              <w:t xml:space="preserve"> Sidonia</w:t>
            </w:r>
          </w:p>
        </w:tc>
        <w:tc>
          <w:tcPr>
            <w:tcW w:w="2440" w:type="dxa"/>
            <w:vAlign w:val="center"/>
          </w:tcPr>
          <w:p w14:paraId="6FCB244A" w14:textId="656FD7C0" w:rsidR="007415A9" w:rsidRPr="000E4C4F" w:rsidRDefault="00561A0A"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F3C16A1" w14:textId="77777777" w:rsidR="007415A9" w:rsidRPr="000E4C4F" w:rsidRDefault="007415A9" w:rsidP="00C256E3">
            <w:pPr>
              <w:pStyle w:val="BodyText"/>
              <w:ind w:left="0"/>
              <w:jc w:val="center"/>
              <w:rPr>
                <w:rFonts w:ascii="Times New Roman" w:hAnsi="Times New Roman" w:cs="Times New Roman"/>
                <w:bCs/>
                <w:sz w:val="28"/>
                <w:szCs w:val="28"/>
              </w:rPr>
            </w:pPr>
          </w:p>
        </w:tc>
      </w:tr>
      <w:tr w:rsidR="007415A9" w14:paraId="750E9505" w14:textId="77777777" w:rsidTr="00D5219C">
        <w:tc>
          <w:tcPr>
            <w:tcW w:w="1062" w:type="dxa"/>
            <w:vAlign w:val="center"/>
          </w:tcPr>
          <w:p w14:paraId="023A72BE" w14:textId="77777777" w:rsidR="007415A9" w:rsidRPr="000E4C4F" w:rsidRDefault="007415A9" w:rsidP="00C256E3">
            <w:pPr>
              <w:pStyle w:val="BodyText"/>
              <w:numPr>
                <w:ilvl w:val="0"/>
                <w:numId w:val="39"/>
              </w:numPr>
              <w:jc w:val="center"/>
              <w:rPr>
                <w:rFonts w:ascii="Times New Roman" w:hAnsi="Times New Roman" w:cs="Times New Roman"/>
                <w:bCs/>
                <w:sz w:val="28"/>
                <w:szCs w:val="28"/>
              </w:rPr>
            </w:pPr>
          </w:p>
        </w:tc>
        <w:tc>
          <w:tcPr>
            <w:tcW w:w="3844" w:type="dxa"/>
          </w:tcPr>
          <w:p w14:paraId="17508F75" w14:textId="77777777" w:rsidR="007415A9" w:rsidRPr="000E4C4F" w:rsidRDefault="007415A9" w:rsidP="00C256E3">
            <w:pPr>
              <w:rPr>
                <w:rFonts w:ascii="Times New Roman" w:hAnsi="Times New Roman" w:cs="Times New Roman"/>
                <w:bCs/>
                <w:sz w:val="28"/>
                <w:szCs w:val="28"/>
              </w:rPr>
            </w:pPr>
          </w:p>
          <w:p w14:paraId="089C4A56" w14:textId="544EDC76" w:rsidR="007415A9" w:rsidRPr="000E4C4F" w:rsidRDefault="00561A0A" w:rsidP="00C256E3">
            <w:pPr>
              <w:rPr>
                <w:rFonts w:ascii="Times New Roman" w:hAnsi="Times New Roman" w:cs="Times New Roman"/>
                <w:bCs/>
                <w:sz w:val="28"/>
                <w:szCs w:val="28"/>
              </w:rPr>
            </w:pPr>
            <w:r>
              <w:rPr>
                <w:rFonts w:ascii="Times New Roman" w:hAnsi="Times New Roman" w:cs="Times New Roman"/>
                <w:bCs/>
                <w:sz w:val="28"/>
                <w:szCs w:val="28"/>
              </w:rPr>
              <w:t>Fratila Lucian</w:t>
            </w:r>
          </w:p>
        </w:tc>
        <w:tc>
          <w:tcPr>
            <w:tcW w:w="2440" w:type="dxa"/>
            <w:vAlign w:val="center"/>
          </w:tcPr>
          <w:p w14:paraId="6EDC6CA7" w14:textId="0EB4D56B" w:rsidR="007415A9" w:rsidRPr="000E4C4F" w:rsidRDefault="00561A0A"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19413157" w14:textId="77777777" w:rsidR="007415A9" w:rsidRPr="000E4C4F" w:rsidRDefault="007415A9" w:rsidP="00C256E3">
            <w:pPr>
              <w:pStyle w:val="BodyText"/>
              <w:ind w:left="0"/>
              <w:jc w:val="center"/>
              <w:rPr>
                <w:rFonts w:ascii="Times New Roman" w:hAnsi="Times New Roman" w:cs="Times New Roman"/>
                <w:bCs/>
                <w:sz w:val="28"/>
                <w:szCs w:val="28"/>
              </w:rPr>
            </w:pPr>
          </w:p>
        </w:tc>
      </w:tr>
      <w:tr w:rsidR="007415A9" w14:paraId="152E2ADA" w14:textId="77777777" w:rsidTr="00D5219C">
        <w:tc>
          <w:tcPr>
            <w:tcW w:w="1062" w:type="dxa"/>
            <w:vAlign w:val="center"/>
          </w:tcPr>
          <w:p w14:paraId="4B77C66B" w14:textId="77777777" w:rsidR="007415A9" w:rsidRDefault="007415A9" w:rsidP="00C256E3">
            <w:pPr>
              <w:pStyle w:val="BodyText"/>
              <w:numPr>
                <w:ilvl w:val="0"/>
                <w:numId w:val="39"/>
              </w:numPr>
              <w:jc w:val="center"/>
              <w:rPr>
                <w:b/>
              </w:rPr>
            </w:pPr>
          </w:p>
        </w:tc>
        <w:tc>
          <w:tcPr>
            <w:tcW w:w="3844" w:type="dxa"/>
          </w:tcPr>
          <w:p w14:paraId="4D03DC66" w14:textId="77777777" w:rsidR="007415A9" w:rsidRDefault="007415A9" w:rsidP="00C256E3">
            <w:pPr>
              <w:rPr>
                <w:rFonts w:ascii="Times New Roman" w:hAnsi="Times New Roman" w:cs="Times New Roman"/>
                <w:sz w:val="24"/>
                <w:szCs w:val="24"/>
              </w:rPr>
            </w:pPr>
          </w:p>
          <w:p w14:paraId="282B139E" w14:textId="2C55AD86" w:rsidR="007415A9" w:rsidRDefault="00B60B60" w:rsidP="00C256E3">
            <w:pPr>
              <w:rPr>
                <w:rFonts w:ascii="Times New Roman" w:hAnsi="Times New Roman" w:cs="Times New Roman"/>
                <w:sz w:val="24"/>
                <w:szCs w:val="24"/>
              </w:rPr>
            </w:pPr>
            <w:r>
              <w:rPr>
                <w:rFonts w:ascii="Times New Roman" w:hAnsi="Times New Roman" w:cs="Times New Roman"/>
                <w:sz w:val="24"/>
                <w:szCs w:val="24"/>
              </w:rPr>
              <w:t>Ristea Iuliana</w:t>
            </w:r>
          </w:p>
        </w:tc>
        <w:tc>
          <w:tcPr>
            <w:tcW w:w="2440" w:type="dxa"/>
            <w:vAlign w:val="center"/>
          </w:tcPr>
          <w:p w14:paraId="179C50B8" w14:textId="52B34475" w:rsidR="007415A9" w:rsidRDefault="00561A0A" w:rsidP="00C256E3">
            <w:pPr>
              <w:pStyle w:val="BodyText"/>
              <w:ind w:left="0"/>
              <w:jc w:val="center"/>
              <w:rPr>
                <w:b/>
              </w:rPr>
            </w:pPr>
            <w:r w:rsidRPr="000E4C4F">
              <w:rPr>
                <w:rFonts w:ascii="Times New Roman" w:hAnsi="Times New Roman" w:cs="Times New Roman"/>
                <w:bCs/>
                <w:sz w:val="28"/>
                <w:szCs w:val="28"/>
              </w:rPr>
              <w:t>01.09.2025</w:t>
            </w:r>
          </w:p>
        </w:tc>
        <w:tc>
          <w:tcPr>
            <w:tcW w:w="2256" w:type="dxa"/>
            <w:vAlign w:val="bottom"/>
          </w:tcPr>
          <w:p w14:paraId="62D15EC9" w14:textId="77777777" w:rsidR="007415A9" w:rsidRDefault="007415A9" w:rsidP="00C256E3">
            <w:pPr>
              <w:pStyle w:val="BodyText"/>
              <w:ind w:left="0"/>
              <w:jc w:val="center"/>
              <w:rPr>
                <w:b/>
              </w:rPr>
            </w:pPr>
          </w:p>
        </w:tc>
      </w:tr>
      <w:tr w:rsidR="007415A9" w14:paraId="7BAAE471" w14:textId="77777777" w:rsidTr="00D5219C">
        <w:tc>
          <w:tcPr>
            <w:tcW w:w="1062" w:type="dxa"/>
            <w:vAlign w:val="center"/>
          </w:tcPr>
          <w:p w14:paraId="272E9AE7" w14:textId="77777777" w:rsidR="007415A9" w:rsidRDefault="007415A9" w:rsidP="00C256E3">
            <w:pPr>
              <w:pStyle w:val="BodyText"/>
              <w:numPr>
                <w:ilvl w:val="0"/>
                <w:numId w:val="39"/>
              </w:numPr>
              <w:jc w:val="center"/>
              <w:rPr>
                <w:b/>
              </w:rPr>
            </w:pPr>
          </w:p>
        </w:tc>
        <w:tc>
          <w:tcPr>
            <w:tcW w:w="3844" w:type="dxa"/>
          </w:tcPr>
          <w:p w14:paraId="41F9621D" w14:textId="77777777" w:rsidR="007415A9" w:rsidRDefault="007415A9" w:rsidP="00C256E3">
            <w:pPr>
              <w:rPr>
                <w:rFonts w:ascii="Times New Roman" w:hAnsi="Times New Roman" w:cs="Times New Roman"/>
                <w:sz w:val="24"/>
                <w:szCs w:val="24"/>
              </w:rPr>
            </w:pPr>
          </w:p>
          <w:p w14:paraId="1735D658" w14:textId="7995914F" w:rsidR="007415A9" w:rsidRDefault="00B60B60" w:rsidP="00C256E3">
            <w:pPr>
              <w:rPr>
                <w:rFonts w:ascii="Times New Roman" w:hAnsi="Times New Roman" w:cs="Times New Roman"/>
                <w:sz w:val="24"/>
                <w:szCs w:val="24"/>
              </w:rPr>
            </w:pPr>
            <w:r>
              <w:rPr>
                <w:rFonts w:ascii="Times New Roman" w:hAnsi="Times New Roman" w:cs="Times New Roman"/>
                <w:sz w:val="24"/>
                <w:szCs w:val="24"/>
              </w:rPr>
              <w:t>Stroescu Adriana</w:t>
            </w:r>
          </w:p>
        </w:tc>
        <w:tc>
          <w:tcPr>
            <w:tcW w:w="2440" w:type="dxa"/>
            <w:vAlign w:val="center"/>
          </w:tcPr>
          <w:p w14:paraId="076C9F5A" w14:textId="7B779C06" w:rsidR="007415A9" w:rsidRDefault="00561A0A" w:rsidP="00C256E3">
            <w:pPr>
              <w:pStyle w:val="BodyText"/>
              <w:ind w:left="0"/>
              <w:jc w:val="center"/>
              <w:rPr>
                <w:b/>
              </w:rPr>
            </w:pPr>
            <w:r w:rsidRPr="000E4C4F">
              <w:rPr>
                <w:rFonts w:ascii="Times New Roman" w:hAnsi="Times New Roman" w:cs="Times New Roman"/>
                <w:bCs/>
                <w:sz w:val="28"/>
                <w:szCs w:val="28"/>
              </w:rPr>
              <w:t>01.09.2025</w:t>
            </w:r>
          </w:p>
        </w:tc>
        <w:tc>
          <w:tcPr>
            <w:tcW w:w="2256" w:type="dxa"/>
            <w:vAlign w:val="bottom"/>
          </w:tcPr>
          <w:p w14:paraId="6D29E7B4" w14:textId="77777777" w:rsidR="007415A9" w:rsidRDefault="007415A9" w:rsidP="00C256E3">
            <w:pPr>
              <w:pStyle w:val="BodyText"/>
              <w:ind w:left="0"/>
              <w:jc w:val="center"/>
              <w:rPr>
                <w:b/>
              </w:rPr>
            </w:pPr>
          </w:p>
        </w:tc>
      </w:tr>
      <w:tr w:rsidR="007415A9" w14:paraId="5514750E" w14:textId="77777777" w:rsidTr="00D5219C">
        <w:tc>
          <w:tcPr>
            <w:tcW w:w="1062" w:type="dxa"/>
            <w:vAlign w:val="center"/>
          </w:tcPr>
          <w:p w14:paraId="660AAD39" w14:textId="77777777" w:rsidR="007415A9" w:rsidRDefault="007415A9" w:rsidP="00C256E3">
            <w:pPr>
              <w:pStyle w:val="BodyText"/>
              <w:numPr>
                <w:ilvl w:val="0"/>
                <w:numId w:val="39"/>
              </w:numPr>
              <w:jc w:val="center"/>
              <w:rPr>
                <w:b/>
              </w:rPr>
            </w:pPr>
          </w:p>
        </w:tc>
        <w:tc>
          <w:tcPr>
            <w:tcW w:w="3844" w:type="dxa"/>
          </w:tcPr>
          <w:p w14:paraId="42A44C62" w14:textId="77777777" w:rsidR="007415A9" w:rsidRDefault="007415A9" w:rsidP="00C256E3">
            <w:pPr>
              <w:rPr>
                <w:rFonts w:ascii="Times New Roman" w:hAnsi="Times New Roman" w:cs="Times New Roman"/>
                <w:sz w:val="24"/>
                <w:szCs w:val="24"/>
              </w:rPr>
            </w:pPr>
          </w:p>
          <w:p w14:paraId="34131BED" w14:textId="0E74E23F" w:rsidR="007415A9" w:rsidRDefault="00B60B60" w:rsidP="00C256E3">
            <w:pPr>
              <w:rPr>
                <w:rFonts w:ascii="Times New Roman" w:hAnsi="Times New Roman" w:cs="Times New Roman"/>
                <w:sz w:val="24"/>
                <w:szCs w:val="24"/>
              </w:rPr>
            </w:pPr>
            <w:proofErr w:type="spellStart"/>
            <w:r>
              <w:rPr>
                <w:rFonts w:ascii="Times New Roman" w:hAnsi="Times New Roman" w:cs="Times New Roman"/>
                <w:sz w:val="24"/>
                <w:szCs w:val="24"/>
              </w:rPr>
              <w:t>Teleanu</w:t>
            </w:r>
            <w:proofErr w:type="spellEnd"/>
            <w:r>
              <w:rPr>
                <w:rFonts w:ascii="Times New Roman" w:hAnsi="Times New Roman" w:cs="Times New Roman"/>
                <w:sz w:val="24"/>
                <w:szCs w:val="24"/>
              </w:rPr>
              <w:t xml:space="preserve"> Alina</w:t>
            </w:r>
          </w:p>
        </w:tc>
        <w:tc>
          <w:tcPr>
            <w:tcW w:w="2440" w:type="dxa"/>
            <w:vAlign w:val="center"/>
          </w:tcPr>
          <w:p w14:paraId="5C232225" w14:textId="266D8FC3" w:rsidR="007415A9" w:rsidRDefault="00B60B60" w:rsidP="00C256E3">
            <w:pPr>
              <w:pStyle w:val="BodyText"/>
              <w:ind w:left="0"/>
              <w:jc w:val="center"/>
              <w:rPr>
                <w:b/>
              </w:rPr>
            </w:pPr>
            <w:r w:rsidRPr="000E4C4F">
              <w:rPr>
                <w:rFonts w:ascii="Times New Roman" w:hAnsi="Times New Roman" w:cs="Times New Roman"/>
                <w:bCs/>
                <w:sz w:val="28"/>
                <w:szCs w:val="28"/>
              </w:rPr>
              <w:t>01.09.2025</w:t>
            </w:r>
          </w:p>
        </w:tc>
        <w:tc>
          <w:tcPr>
            <w:tcW w:w="2256" w:type="dxa"/>
            <w:vAlign w:val="bottom"/>
          </w:tcPr>
          <w:p w14:paraId="4AE1D77B" w14:textId="77777777" w:rsidR="007415A9" w:rsidRDefault="007415A9" w:rsidP="00C256E3">
            <w:pPr>
              <w:pStyle w:val="BodyText"/>
              <w:ind w:left="0"/>
              <w:jc w:val="center"/>
              <w:rPr>
                <w:b/>
              </w:rPr>
            </w:pPr>
          </w:p>
        </w:tc>
      </w:tr>
      <w:tr w:rsidR="007415A9" w14:paraId="0943447A" w14:textId="77777777" w:rsidTr="00D5219C">
        <w:tc>
          <w:tcPr>
            <w:tcW w:w="1062" w:type="dxa"/>
            <w:vAlign w:val="center"/>
          </w:tcPr>
          <w:p w14:paraId="0CDB7F18" w14:textId="77777777" w:rsidR="007415A9" w:rsidRDefault="007415A9" w:rsidP="00C256E3">
            <w:pPr>
              <w:pStyle w:val="BodyText"/>
              <w:numPr>
                <w:ilvl w:val="0"/>
                <w:numId w:val="39"/>
              </w:numPr>
              <w:jc w:val="center"/>
              <w:rPr>
                <w:b/>
              </w:rPr>
            </w:pPr>
          </w:p>
        </w:tc>
        <w:tc>
          <w:tcPr>
            <w:tcW w:w="3844" w:type="dxa"/>
          </w:tcPr>
          <w:p w14:paraId="5BA76980" w14:textId="77777777" w:rsidR="007415A9" w:rsidRDefault="007415A9" w:rsidP="00C256E3">
            <w:pPr>
              <w:rPr>
                <w:rFonts w:ascii="Times New Roman" w:hAnsi="Times New Roman" w:cs="Times New Roman"/>
                <w:sz w:val="24"/>
                <w:szCs w:val="24"/>
              </w:rPr>
            </w:pPr>
          </w:p>
          <w:p w14:paraId="40872CAA" w14:textId="339999E4" w:rsidR="007415A9" w:rsidRDefault="00B60B60" w:rsidP="00C256E3">
            <w:pPr>
              <w:rPr>
                <w:rFonts w:ascii="Times New Roman" w:hAnsi="Times New Roman" w:cs="Times New Roman"/>
                <w:sz w:val="24"/>
                <w:szCs w:val="24"/>
              </w:rPr>
            </w:pPr>
            <w:r>
              <w:rPr>
                <w:rFonts w:ascii="Times New Roman" w:hAnsi="Times New Roman" w:cs="Times New Roman"/>
                <w:sz w:val="24"/>
                <w:szCs w:val="24"/>
              </w:rPr>
              <w:t>Vlad Iuliana</w:t>
            </w:r>
          </w:p>
        </w:tc>
        <w:tc>
          <w:tcPr>
            <w:tcW w:w="2440" w:type="dxa"/>
            <w:vAlign w:val="center"/>
          </w:tcPr>
          <w:p w14:paraId="1CC95572" w14:textId="5430EEE7" w:rsidR="007415A9" w:rsidRDefault="00B60B60" w:rsidP="00C256E3">
            <w:pPr>
              <w:pStyle w:val="BodyText"/>
              <w:ind w:left="0"/>
              <w:jc w:val="center"/>
              <w:rPr>
                <w:b/>
              </w:rPr>
            </w:pPr>
            <w:r w:rsidRPr="000E4C4F">
              <w:rPr>
                <w:rFonts w:ascii="Times New Roman" w:hAnsi="Times New Roman" w:cs="Times New Roman"/>
                <w:bCs/>
                <w:sz w:val="28"/>
                <w:szCs w:val="28"/>
              </w:rPr>
              <w:t>01.09.2025</w:t>
            </w:r>
          </w:p>
        </w:tc>
        <w:tc>
          <w:tcPr>
            <w:tcW w:w="2256" w:type="dxa"/>
            <w:vAlign w:val="bottom"/>
          </w:tcPr>
          <w:p w14:paraId="72DFA82A" w14:textId="77777777" w:rsidR="007415A9" w:rsidRDefault="007415A9" w:rsidP="00C256E3">
            <w:pPr>
              <w:pStyle w:val="BodyText"/>
              <w:ind w:left="0"/>
              <w:jc w:val="center"/>
              <w:rPr>
                <w:b/>
              </w:rPr>
            </w:pPr>
          </w:p>
        </w:tc>
      </w:tr>
      <w:tr w:rsidR="00B60B60" w14:paraId="057596A9" w14:textId="77777777" w:rsidTr="00D5219C">
        <w:tc>
          <w:tcPr>
            <w:tcW w:w="1062" w:type="dxa"/>
            <w:vAlign w:val="center"/>
          </w:tcPr>
          <w:p w14:paraId="350352BE" w14:textId="77777777" w:rsidR="00B60B60" w:rsidRDefault="00B60B60" w:rsidP="00C256E3">
            <w:pPr>
              <w:pStyle w:val="BodyText"/>
              <w:numPr>
                <w:ilvl w:val="0"/>
                <w:numId w:val="39"/>
              </w:numPr>
              <w:jc w:val="center"/>
              <w:rPr>
                <w:b/>
              </w:rPr>
            </w:pPr>
          </w:p>
        </w:tc>
        <w:tc>
          <w:tcPr>
            <w:tcW w:w="3844" w:type="dxa"/>
          </w:tcPr>
          <w:p w14:paraId="3A207F53" w14:textId="77777777" w:rsidR="00B60B60" w:rsidRDefault="00B60B60" w:rsidP="00C256E3">
            <w:pPr>
              <w:rPr>
                <w:rFonts w:ascii="Times New Roman" w:hAnsi="Times New Roman" w:cs="Times New Roman"/>
                <w:sz w:val="24"/>
                <w:szCs w:val="24"/>
              </w:rPr>
            </w:pPr>
            <w:r>
              <w:rPr>
                <w:rFonts w:ascii="Times New Roman" w:hAnsi="Times New Roman" w:cs="Times New Roman"/>
                <w:sz w:val="24"/>
                <w:szCs w:val="24"/>
              </w:rPr>
              <w:t xml:space="preserve">Cojocaru Andreea </w:t>
            </w:r>
          </w:p>
          <w:p w14:paraId="5B8A06E9" w14:textId="774D3B40" w:rsidR="00B60B60" w:rsidRDefault="00B60B60" w:rsidP="00C256E3">
            <w:pPr>
              <w:rPr>
                <w:rFonts w:ascii="Times New Roman" w:hAnsi="Times New Roman" w:cs="Times New Roman"/>
                <w:sz w:val="24"/>
                <w:szCs w:val="24"/>
              </w:rPr>
            </w:pPr>
          </w:p>
        </w:tc>
        <w:tc>
          <w:tcPr>
            <w:tcW w:w="2440" w:type="dxa"/>
            <w:vAlign w:val="center"/>
          </w:tcPr>
          <w:p w14:paraId="5937ED5A" w14:textId="74C36D2A" w:rsidR="00B60B60" w:rsidRPr="000E4C4F" w:rsidRDefault="00B60B60"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199699D" w14:textId="77777777" w:rsidR="00B60B60" w:rsidRDefault="00B60B60" w:rsidP="00C256E3">
            <w:pPr>
              <w:pStyle w:val="BodyText"/>
              <w:ind w:left="0"/>
              <w:jc w:val="center"/>
              <w:rPr>
                <w:b/>
              </w:rPr>
            </w:pPr>
          </w:p>
        </w:tc>
      </w:tr>
      <w:tr w:rsidR="00B60B60" w14:paraId="2ACF4201" w14:textId="77777777" w:rsidTr="00D5219C">
        <w:tc>
          <w:tcPr>
            <w:tcW w:w="1062" w:type="dxa"/>
            <w:vAlign w:val="center"/>
          </w:tcPr>
          <w:p w14:paraId="43DAA2DD" w14:textId="77777777" w:rsidR="00B60B60" w:rsidRDefault="00B60B60" w:rsidP="00C256E3">
            <w:pPr>
              <w:pStyle w:val="BodyText"/>
              <w:numPr>
                <w:ilvl w:val="0"/>
                <w:numId w:val="39"/>
              </w:numPr>
              <w:jc w:val="center"/>
              <w:rPr>
                <w:b/>
              </w:rPr>
            </w:pPr>
          </w:p>
        </w:tc>
        <w:tc>
          <w:tcPr>
            <w:tcW w:w="3844" w:type="dxa"/>
          </w:tcPr>
          <w:p w14:paraId="137FA07A" w14:textId="77777777" w:rsidR="00B60B60" w:rsidRDefault="00B60B60" w:rsidP="00C256E3">
            <w:pPr>
              <w:rPr>
                <w:rFonts w:ascii="Times New Roman" w:hAnsi="Times New Roman" w:cs="Times New Roman"/>
                <w:sz w:val="24"/>
                <w:szCs w:val="24"/>
              </w:rPr>
            </w:pPr>
            <w:r>
              <w:rPr>
                <w:rFonts w:ascii="Times New Roman" w:hAnsi="Times New Roman" w:cs="Times New Roman"/>
                <w:sz w:val="24"/>
                <w:szCs w:val="24"/>
              </w:rPr>
              <w:t>Ionita Diana</w:t>
            </w:r>
          </w:p>
          <w:p w14:paraId="35A6DC64" w14:textId="7BD93563" w:rsidR="00B60B60" w:rsidRDefault="00B60B60" w:rsidP="00C256E3">
            <w:pPr>
              <w:rPr>
                <w:rFonts w:ascii="Times New Roman" w:hAnsi="Times New Roman" w:cs="Times New Roman"/>
                <w:sz w:val="24"/>
                <w:szCs w:val="24"/>
              </w:rPr>
            </w:pPr>
          </w:p>
        </w:tc>
        <w:tc>
          <w:tcPr>
            <w:tcW w:w="2440" w:type="dxa"/>
            <w:vAlign w:val="center"/>
          </w:tcPr>
          <w:p w14:paraId="5D61B594" w14:textId="083FECB5" w:rsidR="00B60B60" w:rsidRPr="000E4C4F" w:rsidRDefault="00B60B60"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087FD306" w14:textId="77777777" w:rsidR="00B60B60" w:rsidRDefault="00B60B60" w:rsidP="00C256E3">
            <w:pPr>
              <w:pStyle w:val="BodyText"/>
              <w:ind w:left="0"/>
              <w:jc w:val="center"/>
              <w:rPr>
                <w:b/>
              </w:rPr>
            </w:pPr>
          </w:p>
        </w:tc>
      </w:tr>
      <w:tr w:rsidR="00B60B60" w14:paraId="68581656" w14:textId="77777777" w:rsidTr="00D5219C">
        <w:tc>
          <w:tcPr>
            <w:tcW w:w="1062" w:type="dxa"/>
            <w:vAlign w:val="center"/>
          </w:tcPr>
          <w:p w14:paraId="0613D506" w14:textId="77777777" w:rsidR="00B60B60" w:rsidRDefault="00B60B60" w:rsidP="00C256E3">
            <w:pPr>
              <w:pStyle w:val="BodyText"/>
              <w:numPr>
                <w:ilvl w:val="0"/>
                <w:numId w:val="39"/>
              </w:numPr>
              <w:jc w:val="center"/>
              <w:rPr>
                <w:b/>
              </w:rPr>
            </w:pPr>
          </w:p>
        </w:tc>
        <w:tc>
          <w:tcPr>
            <w:tcW w:w="3844" w:type="dxa"/>
          </w:tcPr>
          <w:p w14:paraId="7ADD266B" w14:textId="77777777" w:rsidR="00B60B60" w:rsidRDefault="00B60B60" w:rsidP="00C256E3">
            <w:pPr>
              <w:rPr>
                <w:rFonts w:ascii="Times New Roman" w:hAnsi="Times New Roman" w:cs="Times New Roman"/>
                <w:sz w:val="24"/>
                <w:szCs w:val="24"/>
              </w:rPr>
            </w:pPr>
            <w:r>
              <w:rPr>
                <w:rFonts w:ascii="Times New Roman" w:hAnsi="Times New Roman" w:cs="Times New Roman"/>
                <w:sz w:val="24"/>
                <w:szCs w:val="24"/>
              </w:rPr>
              <w:t>Stanciu Doina</w:t>
            </w:r>
          </w:p>
          <w:p w14:paraId="41DFF6C2" w14:textId="2F3212DD" w:rsidR="00B60B60" w:rsidRDefault="00B60B60" w:rsidP="00C256E3">
            <w:pPr>
              <w:rPr>
                <w:rFonts w:ascii="Times New Roman" w:hAnsi="Times New Roman" w:cs="Times New Roman"/>
                <w:sz w:val="24"/>
                <w:szCs w:val="24"/>
              </w:rPr>
            </w:pPr>
          </w:p>
        </w:tc>
        <w:tc>
          <w:tcPr>
            <w:tcW w:w="2440" w:type="dxa"/>
            <w:vAlign w:val="center"/>
          </w:tcPr>
          <w:p w14:paraId="480A576E" w14:textId="17688664" w:rsidR="00B60B60" w:rsidRPr="000E4C4F" w:rsidRDefault="00B60B60"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4FC8E077" w14:textId="77777777" w:rsidR="00B60B60" w:rsidRDefault="00B60B60" w:rsidP="00C256E3">
            <w:pPr>
              <w:pStyle w:val="BodyText"/>
              <w:ind w:left="0"/>
              <w:jc w:val="center"/>
              <w:rPr>
                <w:b/>
              </w:rPr>
            </w:pPr>
          </w:p>
        </w:tc>
      </w:tr>
      <w:tr w:rsidR="00B60B60" w14:paraId="715B201A" w14:textId="77777777" w:rsidTr="00D5219C">
        <w:tc>
          <w:tcPr>
            <w:tcW w:w="1062" w:type="dxa"/>
            <w:vAlign w:val="center"/>
          </w:tcPr>
          <w:p w14:paraId="094E9278" w14:textId="77777777" w:rsidR="00B60B60" w:rsidRDefault="00B60B60" w:rsidP="00C256E3">
            <w:pPr>
              <w:pStyle w:val="BodyText"/>
              <w:numPr>
                <w:ilvl w:val="0"/>
                <w:numId w:val="39"/>
              </w:numPr>
              <w:jc w:val="center"/>
              <w:rPr>
                <w:b/>
              </w:rPr>
            </w:pPr>
          </w:p>
        </w:tc>
        <w:tc>
          <w:tcPr>
            <w:tcW w:w="3844" w:type="dxa"/>
          </w:tcPr>
          <w:p w14:paraId="5B749C22" w14:textId="77777777" w:rsidR="00B60B60" w:rsidRDefault="00B60B60" w:rsidP="00C256E3">
            <w:pPr>
              <w:rPr>
                <w:rFonts w:ascii="Times New Roman" w:hAnsi="Times New Roman" w:cs="Times New Roman"/>
                <w:sz w:val="24"/>
                <w:szCs w:val="24"/>
              </w:rPr>
            </w:pPr>
            <w:r>
              <w:rPr>
                <w:rFonts w:ascii="Times New Roman" w:hAnsi="Times New Roman" w:cs="Times New Roman"/>
                <w:sz w:val="24"/>
                <w:szCs w:val="24"/>
              </w:rPr>
              <w:t>Tosa Florentina</w:t>
            </w:r>
          </w:p>
          <w:p w14:paraId="2655CD74" w14:textId="0F27E670" w:rsidR="00B60B60" w:rsidRDefault="00B60B60" w:rsidP="00C256E3">
            <w:pPr>
              <w:rPr>
                <w:rFonts w:ascii="Times New Roman" w:hAnsi="Times New Roman" w:cs="Times New Roman"/>
                <w:sz w:val="24"/>
                <w:szCs w:val="24"/>
              </w:rPr>
            </w:pPr>
          </w:p>
        </w:tc>
        <w:tc>
          <w:tcPr>
            <w:tcW w:w="2440" w:type="dxa"/>
            <w:vAlign w:val="center"/>
          </w:tcPr>
          <w:p w14:paraId="44B79609" w14:textId="7C2E669E" w:rsidR="00B60B60" w:rsidRPr="000E4C4F" w:rsidRDefault="00B60B60"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203A844" w14:textId="77777777" w:rsidR="00B60B60" w:rsidRDefault="00B60B60" w:rsidP="00C256E3">
            <w:pPr>
              <w:pStyle w:val="BodyText"/>
              <w:ind w:left="0"/>
              <w:jc w:val="center"/>
              <w:rPr>
                <w:b/>
              </w:rPr>
            </w:pPr>
          </w:p>
        </w:tc>
      </w:tr>
      <w:tr w:rsidR="00B60B60" w14:paraId="6747AB8D" w14:textId="77777777" w:rsidTr="00D5219C">
        <w:tc>
          <w:tcPr>
            <w:tcW w:w="1062" w:type="dxa"/>
            <w:vAlign w:val="center"/>
          </w:tcPr>
          <w:p w14:paraId="202FF3A5" w14:textId="77777777" w:rsidR="00B60B60" w:rsidRDefault="00B60B60" w:rsidP="00C256E3">
            <w:pPr>
              <w:pStyle w:val="BodyText"/>
              <w:numPr>
                <w:ilvl w:val="0"/>
                <w:numId w:val="39"/>
              </w:numPr>
              <w:jc w:val="center"/>
              <w:rPr>
                <w:b/>
              </w:rPr>
            </w:pPr>
          </w:p>
        </w:tc>
        <w:tc>
          <w:tcPr>
            <w:tcW w:w="3844" w:type="dxa"/>
          </w:tcPr>
          <w:p w14:paraId="651725C5" w14:textId="77777777" w:rsidR="00B60B60" w:rsidRDefault="00B60B60" w:rsidP="00C256E3">
            <w:pPr>
              <w:rPr>
                <w:rFonts w:ascii="Times New Roman" w:hAnsi="Times New Roman" w:cs="Times New Roman"/>
                <w:sz w:val="24"/>
                <w:szCs w:val="24"/>
              </w:rPr>
            </w:pPr>
            <w:proofErr w:type="spellStart"/>
            <w:r>
              <w:rPr>
                <w:rFonts w:ascii="Times New Roman" w:hAnsi="Times New Roman" w:cs="Times New Roman"/>
                <w:sz w:val="24"/>
                <w:szCs w:val="24"/>
              </w:rPr>
              <w:t>Tapu</w:t>
            </w:r>
            <w:proofErr w:type="spellEnd"/>
            <w:r>
              <w:rPr>
                <w:rFonts w:ascii="Times New Roman" w:hAnsi="Times New Roman" w:cs="Times New Roman"/>
                <w:sz w:val="24"/>
                <w:szCs w:val="24"/>
              </w:rPr>
              <w:t xml:space="preserve"> Madalina</w:t>
            </w:r>
          </w:p>
          <w:p w14:paraId="6AA2C0EE" w14:textId="7B0288D9" w:rsidR="00B60B60" w:rsidRDefault="00B60B60" w:rsidP="00C256E3">
            <w:pPr>
              <w:rPr>
                <w:rFonts w:ascii="Times New Roman" w:hAnsi="Times New Roman" w:cs="Times New Roman"/>
                <w:sz w:val="24"/>
                <w:szCs w:val="24"/>
              </w:rPr>
            </w:pPr>
          </w:p>
        </w:tc>
        <w:tc>
          <w:tcPr>
            <w:tcW w:w="2440" w:type="dxa"/>
            <w:vAlign w:val="center"/>
          </w:tcPr>
          <w:p w14:paraId="00D048F3" w14:textId="1B23B948" w:rsidR="00B60B60" w:rsidRPr="000E4C4F" w:rsidRDefault="00B60B60"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18B47A0" w14:textId="77777777" w:rsidR="00B60B60" w:rsidRDefault="00B60B60" w:rsidP="00C256E3">
            <w:pPr>
              <w:pStyle w:val="BodyText"/>
              <w:ind w:left="0"/>
              <w:jc w:val="center"/>
              <w:rPr>
                <w:b/>
              </w:rPr>
            </w:pPr>
          </w:p>
        </w:tc>
      </w:tr>
      <w:tr w:rsidR="00B60B60" w14:paraId="36270AD9" w14:textId="77777777" w:rsidTr="00D5219C">
        <w:tc>
          <w:tcPr>
            <w:tcW w:w="1062" w:type="dxa"/>
            <w:vAlign w:val="center"/>
          </w:tcPr>
          <w:p w14:paraId="2F8DB000" w14:textId="41107CA5" w:rsidR="00B60B60" w:rsidRDefault="00B60B60" w:rsidP="00B60B60">
            <w:pPr>
              <w:pStyle w:val="BodyText"/>
              <w:numPr>
                <w:ilvl w:val="0"/>
                <w:numId w:val="39"/>
              </w:numPr>
              <w:rPr>
                <w:b/>
              </w:rPr>
            </w:pPr>
          </w:p>
        </w:tc>
        <w:tc>
          <w:tcPr>
            <w:tcW w:w="3844" w:type="dxa"/>
          </w:tcPr>
          <w:p w14:paraId="597319C3" w14:textId="77777777" w:rsidR="00B60B60" w:rsidRDefault="00B60B60" w:rsidP="00C256E3">
            <w:pPr>
              <w:rPr>
                <w:rFonts w:ascii="Times New Roman" w:hAnsi="Times New Roman" w:cs="Times New Roman"/>
                <w:sz w:val="24"/>
                <w:szCs w:val="24"/>
              </w:rPr>
            </w:pPr>
            <w:r>
              <w:rPr>
                <w:rFonts w:ascii="Times New Roman" w:hAnsi="Times New Roman" w:cs="Times New Roman"/>
                <w:sz w:val="24"/>
                <w:szCs w:val="24"/>
              </w:rPr>
              <w:t xml:space="preserve">Ilie Andra </w:t>
            </w:r>
          </w:p>
          <w:p w14:paraId="69A5C03F" w14:textId="453BFCA8" w:rsidR="00B60B60" w:rsidRDefault="00B60B60" w:rsidP="00C256E3">
            <w:pPr>
              <w:rPr>
                <w:rFonts w:ascii="Times New Roman" w:hAnsi="Times New Roman" w:cs="Times New Roman"/>
                <w:sz w:val="24"/>
                <w:szCs w:val="24"/>
              </w:rPr>
            </w:pPr>
          </w:p>
        </w:tc>
        <w:tc>
          <w:tcPr>
            <w:tcW w:w="2440" w:type="dxa"/>
            <w:vAlign w:val="center"/>
          </w:tcPr>
          <w:p w14:paraId="16CD1F55" w14:textId="4487B8A0" w:rsidR="00B60B60" w:rsidRPr="000E4C4F" w:rsidRDefault="00B60B60" w:rsidP="00C256E3">
            <w:pPr>
              <w:pStyle w:val="BodyText"/>
              <w:ind w:left="0"/>
              <w:jc w:val="center"/>
              <w:rPr>
                <w:rFonts w:ascii="Times New Roman" w:hAnsi="Times New Roman" w:cs="Times New Roman"/>
                <w:bCs/>
                <w:sz w:val="28"/>
                <w:szCs w:val="28"/>
              </w:rPr>
            </w:pPr>
            <w:r w:rsidRPr="000E4C4F">
              <w:rPr>
                <w:rFonts w:ascii="Times New Roman" w:hAnsi="Times New Roman" w:cs="Times New Roman"/>
                <w:bCs/>
                <w:sz w:val="28"/>
                <w:szCs w:val="28"/>
              </w:rPr>
              <w:t>01.09.2025</w:t>
            </w:r>
          </w:p>
        </w:tc>
        <w:tc>
          <w:tcPr>
            <w:tcW w:w="2256" w:type="dxa"/>
            <w:vAlign w:val="bottom"/>
          </w:tcPr>
          <w:p w14:paraId="5637CFAD" w14:textId="77777777" w:rsidR="00B60B60" w:rsidRDefault="00B60B60" w:rsidP="00C256E3">
            <w:pPr>
              <w:pStyle w:val="BodyText"/>
              <w:ind w:left="0"/>
              <w:jc w:val="center"/>
              <w:rPr>
                <w:b/>
              </w:rPr>
            </w:pPr>
          </w:p>
        </w:tc>
      </w:tr>
    </w:tbl>
    <w:p w14:paraId="74A6C17A" w14:textId="77777777" w:rsidR="00213F3D" w:rsidRPr="00561A0A" w:rsidRDefault="00213F3D" w:rsidP="00561A0A">
      <w:pPr>
        <w:pStyle w:val="Heading1"/>
        <w:spacing w:before="90"/>
        <w:ind w:left="602"/>
        <w:jc w:val="right"/>
        <w:rPr>
          <w:b w:val="0"/>
          <w:spacing w:val="-2"/>
          <w:sz w:val="28"/>
          <w:szCs w:val="28"/>
        </w:rPr>
      </w:pPr>
      <w:r w:rsidRPr="00561A0A">
        <w:rPr>
          <w:b w:val="0"/>
          <w:sz w:val="28"/>
          <w:szCs w:val="28"/>
        </w:rPr>
        <w:t>Director,</w:t>
      </w:r>
    </w:p>
    <w:p w14:paraId="3C595843" w14:textId="77777777" w:rsidR="004972EA" w:rsidRPr="00561A0A" w:rsidRDefault="00213F3D" w:rsidP="00561A0A">
      <w:pPr>
        <w:pStyle w:val="Heading1"/>
        <w:spacing w:before="90"/>
        <w:ind w:left="602"/>
        <w:jc w:val="right"/>
        <w:rPr>
          <w:b w:val="0"/>
          <w:sz w:val="28"/>
          <w:szCs w:val="28"/>
        </w:rPr>
      </w:pPr>
      <w:r w:rsidRPr="00561A0A">
        <w:rPr>
          <w:b w:val="0"/>
          <w:sz w:val="28"/>
          <w:szCs w:val="28"/>
        </w:rPr>
        <w:t>prof.</w:t>
      </w:r>
      <w:r w:rsidRPr="00561A0A">
        <w:rPr>
          <w:b w:val="0"/>
          <w:spacing w:val="-2"/>
          <w:sz w:val="28"/>
          <w:szCs w:val="28"/>
        </w:rPr>
        <w:t xml:space="preserve"> </w:t>
      </w:r>
      <w:r w:rsidRPr="00561A0A">
        <w:rPr>
          <w:b w:val="0"/>
          <w:sz w:val="28"/>
          <w:szCs w:val="28"/>
        </w:rPr>
        <w:t>Nicolae</w:t>
      </w:r>
      <w:r w:rsidRPr="00561A0A">
        <w:rPr>
          <w:b w:val="0"/>
          <w:spacing w:val="-4"/>
          <w:sz w:val="28"/>
          <w:szCs w:val="28"/>
        </w:rPr>
        <w:t xml:space="preserve"> </w:t>
      </w:r>
      <w:r w:rsidRPr="00561A0A">
        <w:rPr>
          <w:b w:val="0"/>
          <w:sz w:val="28"/>
          <w:szCs w:val="28"/>
        </w:rPr>
        <w:t>Loredana</w:t>
      </w:r>
    </w:p>
    <w:sectPr w:rsidR="004972EA" w:rsidRPr="00561A0A" w:rsidSect="00A800EE">
      <w:headerReference w:type="default" r:id="rId16"/>
      <w:pgSz w:w="11808" w:h="14688"/>
      <w:pgMar w:top="720" w:right="918"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FF92" w14:textId="77777777" w:rsidR="00EB6D48" w:rsidRDefault="00EB6D48" w:rsidP="00A800EE">
      <w:pPr>
        <w:spacing w:after="0" w:line="240" w:lineRule="auto"/>
      </w:pPr>
      <w:r>
        <w:separator/>
      </w:r>
    </w:p>
  </w:endnote>
  <w:endnote w:type="continuationSeparator" w:id="0">
    <w:p w14:paraId="7B406F60" w14:textId="77777777" w:rsidR="00EB6D48" w:rsidRDefault="00EB6D48" w:rsidP="00A8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erican Typewriter">
    <w:altName w:val="Segoe Print"/>
    <w:charset w:val="00"/>
    <w:family w:val="roman"/>
    <w:pitch w:val="default"/>
    <w:sig w:usb0="00000000" w:usb1="00000000" w:usb2="00000000" w:usb3="00000000" w:csb0="0004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370436"/>
      <w:docPartObj>
        <w:docPartGallery w:val="Page Numbers (Bottom of Page)"/>
        <w:docPartUnique/>
      </w:docPartObj>
    </w:sdtPr>
    <w:sdtContent>
      <w:p w14:paraId="08EB8CA4" w14:textId="77777777" w:rsidR="007C1547" w:rsidRDefault="007C1547">
        <w:pPr>
          <w:pStyle w:val="Footer"/>
          <w:jc w:val="center"/>
        </w:pPr>
        <w:r w:rsidRPr="0036634A">
          <w:rPr>
            <w:rFonts w:ascii="Georgia" w:hAnsi="Georgia"/>
          </w:rPr>
          <w:fldChar w:fldCharType="begin"/>
        </w:r>
        <w:r w:rsidRPr="0036634A">
          <w:rPr>
            <w:rFonts w:ascii="Georgia" w:hAnsi="Georgia"/>
          </w:rPr>
          <w:instrText xml:space="preserve"> PAGE   \* MERGEFORMAT </w:instrText>
        </w:r>
        <w:r w:rsidRPr="0036634A">
          <w:rPr>
            <w:rFonts w:ascii="Georgia" w:hAnsi="Georgia"/>
          </w:rPr>
          <w:fldChar w:fldCharType="separate"/>
        </w:r>
        <w:r>
          <w:rPr>
            <w:rFonts w:ascii="Georgia" w:hAnsi="Georgia"/>
          </w:rPr>
          <w:t>13</w:t>
        </w:r>
        <w:r w:rsidRPr="0036634A">
          <w:rPr>
            <w:rFonts w:ascii="Georgia" w:hAnsi="Georgia"/>
          </w:rPr>
          <w:fldChar w:fldCharType="end"/>
        </w:r>
      </w:p>
    </w:sdtContent>
  </w:sdt>
  <w:p w14:paraId="4F7F2F1E" w14:textId="77777777" w:rsidR="007C1547" w:rsidRDefault="007C1547" w:rsidP="006347B4">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A900" w14:textId="77777777" w:rsidR="00EB6D48" w:rsidRDefault="00EB6D48" w:rsidP="00A800EE">
      <w:pPr>
        <w:spacing w:after="0" w:line="240" w:lineRule="auto"/>
      </w:pPr>
      <w:r>
        <w:separator/>
      </w:r>
    </w:p>
  </w:footnote>
  <w:footnote w:type="continuationSeparator" w:id="0">
    <w:p w14:paraId="1B7E2D44" w14:textId="77777777" w:rsidR="00EB6D48" w:rsidRDefault="00EB6D48" w:rsidP="00A8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08CE" w14:textId="77777777" w:rsidR="007C1547" w:rsidRDefault="00000000">
    <w:pPr>
      <w:pStyle w:val="Header"/>
    </w:pPr>
    <w:r>
      <w:pict w14:anchorId="4863A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02688" o:spid="_x0000_s1026" type="#_x0000_t136" style="position:absolute;margin-left:0;margin-top:0;width:709.5pt;height:54.75pt;rotation:315;z-index:-251654144;mso-position-horizontal:center;mso-position-horizontal-relative:margin;mso-position-vertical:center;mso-position-vertical-relative:margin" o:allowincell="f" fillcolor="#7f7f7f [1612]" stroked="f">
          <v:fill opacity=".5"/>
          <v:textpath style="font-family:&quot;Times New Roman&quot;;font-size:48pt" string="Școala Gimnazială ”Angels” Păuleșt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451F" w14:textId="77777777" w:rsidR="007C1547" w:rsidRPr="007339CC" w:rsidRDefault="007C1547" w:rsidP="007339CC">
    <w:pPr>
      <w:pStyle w:val="Header"/>
    </w:pPr>
    <w:r>
      <w:rPr>
        <w:noProof/>
      </w:rPr>
      <w:drawing>
        <wp:anchor distT="0" distB="0" distL="114300" distR="114300" simplePos="0" relativeHeight="251659264" behindDoc="0" locked="0" layoutInCell="1" allowOverlap="1" wp14:anchorId="1222018A" wp14:editId="3DA1C4E7">
          <wp:simplePos x="0" y="0"/>
          <wp:positionH relativeFrom="margin">
            <wp:posOffset>1200150</wp:posOffset>
          </wp:positionH>
          <wp:positionV relativeFrom="paragraph">
            <wp:posOffset>-228600</wp:posOffset>
          </wp:positionV>
          <wp:extent cx="4780915" cy="714375"/>
          <wp:effectExtent l="0" t="0" r="635" b="9525"/>
          <wp:wrapTopAndBottom/>
          <wp:docPr id="3" name="Imagine 3"/>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0915" cy="714375"/>
                  </a:xfrm>
                  <a:prstGeom prst="rect">
                    <a:avLst/>
                  </a:prstGeom>
                  <a:noFill/>
                </pic:spPr>
              </pic:pic>
            </a:graphicData>
          </a:graphic>
        </wp:anchor>
      </w:drawing>
    </w:r>
    <w:r w:rsidR="00000000">
      <w:pict w14:anchorId="32F09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02689" o:spid="_x0000_s1027" type="#_x0000_t136" style="position:absolute;margin-left:0;margin-top:0;width:709.5pt;height:54.75pt;rotation:315;z-index:-251653120;mso-position-horizontal:center;mso-position-horizontal-relative:margin;mso-position-vertical:center;mso-position-vertical-relative:margin" o:allowincell="f" fillcolor="#7f7f7f [1612]" stroked="f">
          <v:fill opacity=".5"/>
          <v:textpath style="font-family:&quot;Times New Roman&quot;;font-size:48pt" string="Școala Gimnazială ”Angels” Păuleșt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143" w14:textId="310C9B1B" w:rsidR="007C1547" w:rsidRDefault="007C1547">
    <w:pPr>
      <w:pStyle w:val="Header"/>
    </w:pPr>
    <w:r>
      <w:rPr>
        <w:noProof/>
      </w:rPr>
      <w:drawing>
        <wp:anchor distT="0" distB="0" distL="114300" distR="114300" simplePos="0" relativeHeight="251664384" behindDoc="0" locked="0" layoutInCell="1" allowOverlap="1" wp14:anchorId="66DE25AE" wp14:editId="3CD48A30">
          <wp:simplePos x="0" y="0"/>
          <wp:positionH relativeFrom="margin">
            <wp:posOffset>1002030</wp:posOffset>
          </wp:positionH>
          <wp:positionV relativeFrom="paragraph">
            <wp:posOffset>-154305</wp:posOffset>
          </wp:positionV>
          <wp:extent cx="4780915" cy="714375"/>
          <wp:effectExtent l="0" t="0" r="635" b="9525"/>
          <wp:wrapTopAndBottom/>
          <wp:docPr id="4" name="Imagine 4"/>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0915" cy="714375"/>
                  </a:xfrm>
                  <a:prstGeom prst="rect">
                    <a:avLst/>
                  </a:prstGeom>
                  <a:noFill/>
                </pic:spPr>
              </pic:pic>
            </a:graphicData>
          </a:graphic>
        </wp:anchor>
      </w:drawing>
    </w:r>
    <w:r w:rsidR="00000000">
      <w:pict w14:anchorId="53DC3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02687" o:spid="_x0000_s1025" type="#_x0000_t136" style="position:absolute;margin-left:0;margin-top:0;width:709.5pt;height:54.75pt;rotation:315;z-index:-251655168;mso-position-horizontal:center;mso-position-horizontal-relative:margin;mso-position-vertical:center;mso-position-vertical-relative:margin" o:allowincell="f" fillcolor="#7f7f7f [1612]" stroked="f">
          <v:fill opacity=".5"/>
          <v:textpath style="font-family:&quot;Times New Roman&quot;;font-size:48pt" string="Școala Gimnazială ”Angels” Păulești"/>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8309" w14:textId="77777777" w:rsidR="00C22ABA" w:rsidRPr="00A800EE" w:rsidRDefault="00C22ABA" w:rsidP="00A800EE">
    <w:pPr>
      <w:pStyle w:val="Header"/>
    </w:pPr>
    <w:r>
      <w:rPr>
        <w:noProof/>
      </w:rPr>
      <w:drawing>
        <wp:anchor distT="0" distB="0" distL="114300" distR="114300" simplePos="0" relativeHeight="251652608" behindDoc="0" locked="0" layoutInCell="1" allowOverlap="1" wp14:anchorId="79D8AAE0" wp14:editId="08205322">
          <wp:simplePos x="0" y="0"/>
          <wp:positionH relativeFrom="column">
            <wp:posOffset>36195</wp:posOffset>
          </wp:positionH>
          <wp:positionV relativeFrom="paragraph">
            <wp:posOffset>-371475</wp:posOffset>
          </wp:positionV>
          <wp:extent cx="6038850" cy="1076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08 at 10.19.19.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8850" cy="1076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80C"/>
    <w:multiLevelType w:val="hybridMultilevel"/>
    <w:tmpl w:val="3A2648A6"/>
    <w:lvl w:ilvl="0" w:tplc="9F006334">
      <w:start w:val="1"/>
      <w:numFmt w:val="upperLetter"/>
      <w:lvlText w:val="%1."/>
      <w:lvlJc w:val="left"/>
      <w:pPr>
        <w:ind w:left="720" w:hanging="360"/>
      </w:pPr>
      <w:rPr>
        <w:rFonts w:ascii="Georgia" w:eastAsia="Cambria" w:hAnsi="Georgia" w:cs="Cambria" w:hint="default"/>
        <w:b/>
        <w:bCs/>
        <w:i w:val="0"/>
        <w:iCs w:val="0"/>
        <w:color w:val="000000" w:themeColor="text1"/>
        <w:spacing w:val="0"/>
        <w:w w:val="100"/>
        <w:sz w:val="20"/>
        <w:szCs w:val="2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A038E"/>
    <w:multiLevelType w:val="hybridMultilevel"/>
    <w:tmpl w:val="3AF644A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7F6E14"/>
    <w:multiLevelType w:val="hybridMultilevel"/>
    <w:tmpl w:val="2ACC28B8"/>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3" w15:restartNumberingAfterBreak="0">
    <w:nsid w:val="08945544"/>
    <w:multiLevelType w:val="hybridMultilevel"/>
    <w:tmpl w:val="39920CC8"/>
    <w:lvl w:ilvl="0" w:tplc="943672C0">
      <w:start w:val="1"/>
      <w:numFmt w:val="lowerLetter"/>
      <w:lvlText w:val="%1)"/>
      <w:lvlJc w:val="left"/>
      <w:pPr>
        <w:ind w:left="710" w:hanging="540"/>
      </w:pPr>
      <w:rPr>
        <w:rFonts w:ascii="Georgia" w:eastAsia="Cambria" w:hAnsi="Georgia" w:cs="Cambria" w:hint="default"/>
        <w:b w:val="0"/>
        <w:bCs w:val="0"/>
        <w:color w:val="auto"/>
        <w:spacing w:val="-7"/>
        <w:w w:val="100"/>
        <w:sz w:val="22"/>
        <w:szCs w:val="22"/>
        <w:lang w:val="ro-RO" w:eastAsia="en-US" w:bidi="ar-SA"/>
      </w:rPr>
    </w:lvl>
    <w:lvl w:ilvl="1" w:tplc="B464D9F6">
      <w:numFmt w:val="bullet"/>
      <w:lvlText w:val="•"/>
      <w:lvlJc w:val="left"/>
      <w:pPr>
        <w:ind w:left="1624" w:hanging="540"/>
      </w:pPr>
      <w:rPr>
        <w:rFonts w:hint="default"/>
        <w:lang w:val="ro-RO" w:eastAsia="en-US" w:bidi="ar-SA"/>
      </w:rPr>
    </w:lvl>
    <w:lvl w:ilvl="2" w:tplc="5A42096A">
      <w:numFmt w:val="bullet"/>
      <w:lvlText w:val="•"/>
      <w:lvlJc w:val="left"/>
      <w:pPr>
        <w:ind w:left="2529" w:hanging="540"/>
      </w:pPr>
      <w:rPr>
        <w:rFonts w:hint="default"/>
        <w:lang w:val="ro-RO" w:eastAsia="en-US" w:bidi="ar-SA"/>
      </w:rPr>
    </w:lvl>
    <w:lvl w:ilvl="3" w:tplc="A94421DA">
      <w:numFmt w:val="bullet"/>
      <w:lvlText w:val="•"/>
      <w:lvlJc w:val="left"/>
      <w:pPr>
        <w:ind w:left="3434" w:hanging="540"/>
      </w:pPr>
      <w:rPr>
        <w:rFonts w:hint="default"/>
        <w:lang w:val="ro-RO" w:eastAsia="en-US" w:bidi="ar-SA"/>
      </w:rPr>
    </w:lvl>
    <w:lvl w:ilvl="4" w:tplc="18DE7A50">
      <w:numFmt w:val="bullet"/>
      <w:lvlText w:val="•"/>
      <w:lvlJc w:val="left"/>
      <w:pPr>
        <w:ind w:left="4338" w:hanging="540"/>
      </w:pPr>
      <w:rPr>
        <w:rFonts w:hint="default"/>
        <w:lang w:val="ro-RO" w:eastAsia="en-US" w:bidi="ar-SA"/>
      </w:rPr>
    </w:lvl>
    <w:lvl w:ilvl="5" w:tplc="B282A62C">
      <w:numFmt w:val="bullet"/>
      <w:lvlText w:val="•"/>
      <w:lvlJc w:val="left"/>
      <w:pPr>
        <w:ind w:left="5243" w:hanging="540"/>
      </w:pPr>
      <w:rPr>
        <w:rFonts w:hint="default"/>
        <w:lang w:val="ro-RO" w:eastAsia="en-US" w:bidi="ar-SA"/>
      </w:rPr>
    </w:lvl>
    <w:lvl w:ilvl="6" w:tplc="85BE6F6E">
      <w:numFmt w:val="bullet"/>
      <w:lvlText w:val="•"/>
      <w:lvlJc w:val="left"/>
      <w:pPr>
        <w:ind w:left="6148" w:hanging="540"/>
      </w:pPr>
      <w:rPr>
        <w:rFonts w:hint="default"/>
        <w:lang w:val="ro-RO" w:eastAsia="en-US" w:bidi="ar-SA"/>
      </w:rPr>
    </w:lvl>
    <w:lvl w:ilvl="7" w:tplc="34E20DD2">
      <w:numFmt w:val="bullet"/>
      <w:lvlText w:val="•"/>
      <w:lvlJc w:val="left"/>
      <w:pPr>
        <w:ind w:left="7052" w:hanging="540"/>
      </w:pPr>
      <w:rPr>
        <w:rFonts w:hint="default"/>
        <w:lang w:val="ro-RO" w:eastAsia="en-US" w:bidi="ar-SA"/>
      </w:rPr>
    </w:lvl>
    <w:lvl w:ilvl="8" w:tplc="AF0E28E4">
      <w:numFmt w:val="bullet"/>
      <w:lvlText w:val="•"/>
      <w:lvlJc w:val="left"/>
      <w:pPr>
        <w:ind w:left="7957" w:hanging="540"/>
      </w:pPr>
      <w:rPr>
        <w:rFonts w:hint="default"/>
        <w:lang w:val="ro-RO" w:eastAsia="en-US" w:bidi="ar-SA"/>
      </w:rPr>
    </w:lvl>
  </w:abstractNum>
  <w:abstractNum w:abstractNumId="4" w15:restartNumberingAfterBreak="0">
    <w:nsid w:val="0A6165A7"/>
    <w:multiLevelType w:val="hybridMultilevel"/>
    <w:tmpl w:val="0B04033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C25E12"/>
    <w:multiLevelType w:val="hybridMultilevel"/>
    <w:tmpl w:val="3CCAA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00B27"/>
    <w:multiLevelType w:val="hybridMultilevel"/>
    <w:tmpl w:val="18FC04CC"/>
    <w:lvl w:ilvl="0" w:tplc="5E925F6A">
      <w:start w:val="1"/>
      <w:numFmt w:val="decimal"/>
      <w:lvlText w:val="%1."/>
      <w:lvlJc w:val="left"/>
      <w:pPr>
        <w:ind w:left="461" w:hanging="360"/>
      </w:pPr>
      <w:rPr>
        <w:rFonts w:ascii="Georgia" w:eastAsia="Georgia" w:hAnsi="Georgia" w:cs="Georgia" w:hint="default"/>
        <w:b/>
        <w:bCs/>
        <w:spacing w:val="-1"/>
        <w:w w:val="100"/>
        <w:sz w:val="22"/>
        <w:szCs w:val="22"/>
        <w:lang w:val="ro-RO" w:eastAsia="en-US" w:bidi="ar-SA"/>
      </w:rPr>
    </w:lvl>
    <w:lvl w:ilvl="1" w:tplc="BB66C7FE">
      <w:numFmt w:val="bullet"/>
      <w:lvlText w:val="•"/>
      <w:lvlJc w:val="left"/>
      <w:pPr>
        <w:ind w:left="1574" w:hanging="360"/>
      </w:pPr>
      <w:rPr>
        <w:rFonts w:hint="default"/>
        <w:lang w:val="ro-RO" w:eastAsia="en-US" w:bidi="ar-SA"/>
      </w:rPr>
    </w:lvl>
    <w:lvl w:ilvl="2" w:tplc="FC280CA0">
      <w:numFmt w:val="bullet"/>
      <w:lvlText w:val="•"/>
      <w:lvlJc w:val="left"/>
      <w:pPr>
        <w:ind w:left="2688" w:hanging="360"/>
      </w:pPr>
      <w:rPr>
        <w:rFonts w:hint="default"/>
        <w:lang w:val="ro-RO" w:eastAsia="en-US" w:bidi="ar-SA"/>
      </w:rPr>
    </w:lvl>
    <w:lvl w:ilvl="3" w:tplc="BC1E7652">
      <w:numFmt w:val="bullet"/>
      <w:lvlText w:val="•"/>
      <w:lvlJc w:val="left"/>
      <w:pPr>
        <w:ind w:left="3802" w:hanging="360"/>
      </w:pPr>
      <w:rPr>
        <w:rFonts w:hint="default"/>
        <w:lang w:val="ro-RO" w:eastAsia="en-US" w:bidi="ar-SA"/>
      </w:rPr>
    </w:lvl>
    <w:lvl w:ilvl="4" w:tplc="A0D0B82E">
      <w:numFmt w:val="bullet"/>
      <w:lvlText w:val="•"/>
      <w:lvlJc w:val="left"/>
      <w:pPr>
        <w:ind w:left="4916" w:hanging="360"/>
      </w:pPr>
      <w:rPr>
        <w:rFonts w:hint="default"/>
        <w:lang w:val="ro-RO" w:eastAsia="en-US" w:bidi="ar-SA"/>
      </w:rPr>
    </w:lvl>
    <w:lvl w:ilvl="5" w:tplc="66B22188">
      <w:numFmt w:val="bullet"/>
      <w:lvlText w:val="•"/>
      <w:lvlJc w:val="left"/>
      <w:pPr>
        <w:ind w:left="6030" w:hanging="360"/>
      </w:pPr>
      <w:rPr>
        <w:rFonts w:hint="default"/>
        <w:lang w:val="ro-RO" w:eastAsia="en-US" w:bidi="ar-SA"/>
      </w:rPr>
    </w:lvl>
    <w:lvl w:ilvl="6" w:tplc="C0CAA16E">
      <w:numFmt w:val="bullet"/>
      <w:lvlText w:val="•"/>
      <w:lvlJc w:val="left"/>
      <w:pPr>
        <w:ind w:left="7144" w:hanging="360"/>
      </w:pPr>
      <w:rPr>
        <w:rFonts w:hint="default"/>
        <w:lang w:val="ro-RO" w:eastAsia="en-US" w:bidi="ar-SA"/>
      </w:rPr>
    </w:lvl>
    <w:lvl w:ilvl="7" w:tplc="726C05C8">
      <w:numFmt w:val="bullet"/>
      <w:lvlText w:val="•"/>
      <w:lvlJc w:val="left"/>
      <w:pPr>
        <w:ind w:left="8258" w:hanging="360"/>
      </w:pPr>
      <w:rPr>
        <w:rFonts w:hint="default"/>
        <w:lang w:val="ro-RO" w:eastAsia="en-US" w:bidi="ar-SA"/>
      </w:rPr>
    </w:lvl>
    <w:lvl w:ilvl="8" w:tplc="07EC5F7E">
      <w:numFmt w:val="bullet"/>
      <w:lvlText w:val="•"/>
      <w:lvlJc w:val="left"/>
      <w:pPr>
        <w:ind w:left="9372" w:hanging="360"/>
      </w:pPr>
      <w:rPr>
        <w:rFonts w:hint="default"/>
        <w:lang w:val="ro-RO" w:eastAsia="en-US" w:bidi="ar-SA"/>
      </w:rPr>
    </w:lvl>
  </w:abstractNum>
  <w:abstractNum w:abstractNumId="7" w15:restartNumberingAfterBreak="0">
    <w:nsid w:val="0FAE316D"/>
    <w:multiLevelType w:val="hybridMultilevel"/>
    <w:tmpl w:val="D7FA3E40"/>
    <w:lvl w:ilvl="0" w:tplc="46D26038">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A7D77"/>
    <w:multiLevelType w:val="hybridMultilevel"/>
    <w:tmpl w:val="288C0F22"/>
    <w:lvl w:ilvl="0" w:tplc="C6AC4BCA">
      <w:start w:val="1"/>
      <w:numFmt w:val="lowerLetter"/>
      <w:lvlText w:val="%1)"/>
      <w:lvlJc w:val="left"/>
      <w:pPr>
        <w:ind w:left="1538" w:hanging="425"/>
      </w:pPr>
      <w:rPr>
        <w:rFonts w:ascii="Georgia" w:eastAsia="Georgia" w:hAnsi="Georgia" w:cs="Georgia" w:hint="default"/>
        <w:spacing w:val="-9"/>
        <w:w w:val="100"/>
        <w:sz w:val="22"/>
        <w:szCs w:val="22"/>
        <w:lang w:val="ro-RO" w:eastAsia="en-US" w:bidi="ar-SA"/>
      </w:rPr>
    </w:lvl>
    <w:lvl w:ilvl="1" w:tplc="E7761E04">
      <w:numFmt w:val="bullet"/>
      <w:lvlText w:val="•"/>
      <w:lvlJc w:val="left"/>
      <w:pPr>
        <w:ind w:left="2490" w:hanging="425"/>
      </w:pPr>
      <w:rPr>
        <w:rFonts w:hint="default"/>
        <w:lang w:val="ro-RO" w:eastAsia="en-US" w:bidi="ar-SA"/>
      </w:rPr>
    </w:lvl>
    <w:lvl w:ilvl="2" w:tplc="C322A14C">
      <w:numFmt w:val="bullet"/>
      <w:lvlText w:val="•"/>
      <w:lvlJc w:val="left"/>
      <w:pPr>
        <w:ind w:left="3440" w:hanging="425"/>
      </w:pPr>
      <w:rPr>
        <w:rFonts w:hint="default"/>
        <w:lang w:val="ro-RO" w:eastAsia="en-US" w:bidi="ar-SA"/>
      </w:rPr>
    </w:lvl>
    <w:lvl w:ilvl="3" w:tplc="8D6498B6">
      <w:numFmt w:val="bullet"/>
      <w:lvlText w:val="•"/>
      <w:lvlJc w:val="left"/>
      <w:pPr>
        <w:ind w:left="4390" w:hanging="425"/>
      </w:pPr>
      <w:rPr>
        <w:rFonts w:hint="default"/>
        <w:lang w:val="ro-RO" w:eastAsia="en-US" w:bidi="ar-SA"/>
      </w:rPr>
    </w:lvl>
    <w:lvl w:ilvl="4" w:tplc="1410036E">
      <w:numFmt w:val="bullet"/>
      <w:lvlText w:val="•"/>
      <w:lvlJc w:val="left"/>
      <w:pPr>
        <w:ind w:left="5340" w:hanging="425"/>
      </w:pPr>
      <w:rPr>
        <w:rFonts w:hint="default"/>
        <w:lang w:val="ro-RO" w:eastAsia="en-US" w:bidi="ar-SA"/>
      </w:rPr>
    </w:lvl>
    <w:lvl w:ilvl="5" w:tplc="E0549364">
      <w:numFmt w:val="bullet"/>
      <w:lvlText w:val="•"/>
      <w:lvlJc w:val="left"/>
      <w:pPr>
        <w:ind w:left="6290" w:hanging="425"/>
      </w:pPr>
      <w:rPr>
        <w:rFonts w:hint="default"/>
        <w:lang w:val="ro-RO" w:eastAsia="en-US" w:bidi="ar-SA"/>
      </w:rPr>
    </w:lvl>
    <w:lvl w:ilvl="6" w:tplc="E8F6E71E">
      <w:numFmt w:val="bullet"/>
      <w:lvlText w:val="•"/>
      <w:lvlJc w:val="left"/>
      <w:pPr>
        <w:ind w:left="7240" w:hanging="425"/>
      </w:pPr>
      <w:rPr>
        <w:rFonts w:hint="default"/>
        <w:lang w:val="ro-RO" w:eastAsia="en-US" w:bidi="ar-SA"/>
      </w:rPr>
    </w:lvl>
    <w:lvl w:ilvl="7" w:tplc="2D14D34A">
      <w:numFmt w:val="bullet"/>
      <w:lvlText w:val="•"/>
      <w:lvlJc w:val="left"/>
      <w:pPr>
        <w:ind w:left="8190" w:hanging="425"/>
      </w:pPr>
      <w:rPr>
        <w:rFonts w:hint="default"/>
        <w:lang w:val="ro-RO" w:eastAsia="en-US" w:bidi="ar-SA"/>
      </w:rPr>
    </w:lvl>
    <w:lvl w:ilvl="8" w:tplc="6A107BF4">
      <w:numFmt w:val="bullet"/>
      <w:lvlText w:val="•"/>
      <w:lvlJc w:val="left"/>
      <w:pPr>
        <w:ind w:left="9140" w:hanging="425"/>
      </w:pPr>
      <w:rPr>
        <w:rFonts w:hint="default"/>
        <w:lang w:val="ro-RO" w:eastAsia="en-US" w:bidi="ar-SA"/>
      </w:rPr>
    </w:lvl>
  </w:abstractNum>
  <w:abstractNum w:abstractNumId="9" w15:restartNumberingAfterBreak="0">
    <w:nsid w:val="11767D67"/>
    <w:multiLevelType w:val="hybridMultilevel"/>
    <w:tmpl w:val="74DCA7D4"/>
    <w:lvl w:ilvl="0" w:tplc="012C76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C5FAE"/>
    <w:multiLevelType w:val="hybridMultilevel"/>
    <w:tmpl w:val="A4D64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4E2A"/>
    <w:multiLevelType w:val="hybridMultilevel"/>
    <w:tmpl w:val="F3E4050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122B29A2"/>
    <w:multiLevelType w:val="multilevel"/>
    <w:tmpl w:val="59662D04"/>
    <w:lvl w:ilvl="0">
      <w:start w:val="1"/>
      <w:numFmt w:val="decimal"/>
      <w:lvlText w:val="%1"/>
      <w:lvlJc w:val="left"/>
      <w:pPr>
        <w:ind w:left="873" w:hanging="764"/>
      </w:pPr>
      <w:rPr>
        <w:rFonts w:hint="default"/>
        <w:lang w:val="ro-RO" w:eastAsia="en-US" w:bidi="ar-SA"/>
      </w:rPr>
    </w:lvl>
    <w:lvl w:ilvl="1">
      <w:start w:val="1"/>
      <w:numFmt w:val="decimal"/>
      <w:lvlText w:val="%1.%2"/>
      <w:lvlJc w:val="left"/>
      <w:pPr>
        <w:ind w:left="873" w:hanging="764"/>
      </w:pPr>
      <w:rPr>
        <w:rFonts w:ascii="Georgia" w:eastAsia="Cambria" w:hAnsi="Georgia" w:cs="Cambria" w:hint="default"/>
        <w:b/>
        <w:bCs/>
        <w:color w:val="auto"/>
        <w:spacing w:val="-1"/>
        <w:w w:val="100"/>
        <w:sz w:val="22"/>
        <w:szCs w:val="22"/>
        <w:lang w:val="ro-RO" w:eastAsia="en-US" w:bidi="ar-SA"/>
      </w:rPr>
    </w:lvl>
    <w:lvl w:ilvl="2">
      <w:numFmt w:val="bullet"/>
      <w:lvlText w:val="•"/>
      <w:lvlJc w:val="left"/>
      <w:pPr>
        <w:ind w:left="2657" w:hanging="764"/>
      </w:pPr>
      <w:rPr>
        <w:rFonts w:hint="default"/>
        <w:lang w:val="ro-RO" w:eastAsia="en-US" w:bidi="ar-SA"/>
      </w:rPr>
    </w:lvl>
    <w:lvl w:ilvl="3">
      <w:numFmt w:val="bullet"/>
      <w:lvlText w:val="•"/>
      <w:lvlJc w:val="left"/>
      <w:pPr>
        <w:ind w:left="3546" w:hanging="764"/>
      </w:pPr>
      <w:rPr>
        <w:rFonts w:hint="default"/>
        <w:lang w:val="ro-RO" w:eastAsia="en-US" w:bidi="ar-SA"/>
      </w:rPr>
    </w:lvl>
    <w:lvl w:ilvl="4">
      <w:numFmt w:val="bullet"/>
      <w:lvlText w:val="•"/>
      <w:lvlJc w:val="left"/>
      <w:pPr>
        <w:ind w:left="4434" w:hanging="764"/>
      </w:pPr>
      <w:rPr>
        <w:rFonts w:hint="default"/>
        <w:lang w:val="ro-RO" w:eastAsia="en-US" w:bidi="ar-SA"/>
      </w:rPr>
    </w:lvl>
    <w:lvl w:ilvl="5">
      <w:numFmt w:val="bullet"/>
      <w:lvlText w:val="•"/>
      <w:lvlJc w:val="left"/>
      <w:pPr>
        <w:ind w:left="5323" w:hanging="764"/>
      </w:pPr>
      <w:rPr>
        <w:rFonts w:hint="default"/>
        <w:lang w:val="ro-RO" w:eastAsia="en-US" w:bidi="ar-SA"/>
      </w:rPr>
    </w:lvl>
    <w:lvl w:ilvl="6">
      <w:numFmt w:val="bullet"/>
      <w:lvlText w:val="•"/>
      <w:lvlJc w:val="left"/>
      <w:pPr>
        <w:ind w:left="6212" w:hanging="764"/>
      </w:pPr>
      <w:rPr>
        <w:rFonts w:hint="default"/>
        <w:lang w:val="ro-RO" w:eastAsia="en-US" w:bidi="ar-SA"/>
      </w:rPr>
    </w:lvl>
    <w:lvl w:ilvl="7">
      <w:numFmt w:val="bullet"/>
      <w:lvlText w:val="•"/>
      <w:lvlJc w:val="left"/>
      <w:pPr>
        <w:ind w:left="7100" w:hanging="764"/>
      </w:pPr>
      <w:rPr>
        <w:rFonts w:hint="default"/>
        <w:lang w:val="ro-RO" w:eastAsia="en-US" w:bidi="ar-SA"/>
      </w:rPr>
    </w:lvl>
    <w:lvl w:ilvl="8">
      <w:numFmt w:val="bullet"/>
      <w:lvlText w:val="•"/>
      <w:lvlJc w:val="left"/>
      <w:pPr>
        <w:ind w:left="7989" w:hanging="764"/>
      </w:pPr>
      <w:rPr>
        <w:rFonts w:hint="default"/>
        <w:lang w:val="ro-RO" w:eastAsia="en-US" w:bidi="ar-SA"/>
      </w:rPr>
    </w:lvl>
  </w:abstractNum>
  <w:abstractNum w:abstractNumId="13" w15:restartNumberingAfterBreak="0">
    <w:nsid w:val="125D3A15"/>
    <w:multiLevelType w:val="hybridMultilevel"/>
    <w:tmpl w:val="08EA5FAA"/>
    <w:lvl w:ilvl="0" w:tplc="78D6479E">
      <w:start w:val="1"/>
      <w:numFmt w:val="lowerLetter"/>
      <w:lvlText w:val="%1)"/>
      <w:lvlJc w:val="left"/>
      <w:pPr>
        <w:ind w:left="1538" w:hanging="425"/>
      </w:pPr>
      <w:rPr>
        <w:rFonts w:ascii="Georgia" w:eastAsia="Georgia" w:hAnsi="Georgia" w:cs="Georgia" w:hint="default"/>
        <w:spacing w:val="-9"/>
        <w:w w:val="100"/>
        <w:sz w:val="22"/>
        <w:szCs w:val="22"/>
        <w:lang w:val="ro-RO" w:eastAsia="en-US" w:bidi="ar-SA"/>
      </w:rPr>
    </w:lvl>
    <w:lvl w:ilvl="1" w:tplc="FE26A4D6">
      <w:numFmt w:val="bullet"/>
      <w:lvlText w:val="•"/>
      <w:lvlJc w:val="left"/>
      <w:pPr>
        <w:ind w:left="2490" w:hanging="425"/>
      </w:pPr>
      <w:rPr>
        <w:rFonts w:hint="default"/>
        <w:lang w:val="ro-RO" w:eastAsia="en-US" w:bidi="ar-SA"/>
      </w:rPr>
    </w:lvl>
    <w:lvl w:ilvl="2" w:tplc="0EE004D8">
      <w:numFmt w:val="bullet"/>
      <w:lvlText w:val="•"/>
      <w:lvlJc w:val="left"/>
      <w:pPr>
        <w:ind w:left="3440" w:hanging="425"/>
      </w:pPr>
      <w:rPr>
        <w:rFonts w:hint="default"/>
        <w:lang w:val="ro-RO" w:eastAsia="en-US" w:bidi="ar-SA"/>
      </w:rPr>
    </w:lvl>
    <w:lvl w:ilvl="3" w:tplc="30E8BA2A">
      <w:numFmt w:val="bullet"/>
      <w:lvlText w:val="•"/>
      <w:lvlJc w:val="left"/>
      <w:pPr>
        <w:ind w:left="4390" w:hanging="425"/>
      </w:pPr>
      <w:rPr>
        <w:rFonts w:hint="default"/>
        <w:lang w:val="ro-RO" w:eastAsia="en-US" w:bidi="ar-SA"/>
      </w:rPr>
    </w:lvl>
    <w:lvl w:ilvl="4" w:tplc="73947B58">
      <w:numFmt w:val="bullet"/>
      <w:lvlText w:val="•"/>
      <w:lvlJc w:val="left"/>
      <w:pPr>
        <w:ind w:left="5340" w:hanging="425"/>
      </w:pPr>
      <w:rPr>
        <w:rFonts w:hint="default"/>
        <w:lang w:val="ro-RO" w:eastAsia="en-US" w:bidi="ar-SA"/>
      </w:rPr>
    </w:lvl>
    <w:lvl w:ilvl="5" w:tplc="40BCC14C">
      <w:numFmt w:val="bullet"/>
      <w:lvlText w:val="•"/>
      <w:lvlJc w:val="left"/>
      <w:pPr>
        <w:ind w:left="6290" w:hanging="425"/>
      </w:pPr>
      <w:rPr>
        <w:rFonts w:hint="default"/>
        <w:lang w:val="ro-RO" w:eastAsia="en-US" w:bidi="ar-SA"/>
      </w:rPr>
    </w:lvl>
    <w:lvl w:ilvl="6" w:tplc="1326DFEE">
      <w:numFmt w:val="bullet"/>
      <w:lvlText w:val="•"/>
      <w:lvlJc w:val="left"/>
      <w:pPr>
        <w:ind w:left="7240" w:hanging="425"/>
      </w:pPr>
      <w:rPr>
        <w:rFonts w:hint="default"/>
        <w:lang w:val="ro-RO" w:eastAsia="en-US" w:bidi="ar-SA"/>
      </w:rPr>
    </w:lvl>
    <w:lvl w:ilvl="7" w:tplc="26F04098">
      <w:numFmt w:val="bullet"/>
      <w:lvlText w:val="•"/>
      <w:lvlJc w:val="left"/>
      <w:pPr>
        <w:ind w:left="8190" w:hanging="425"/>
      </w:pPr>
      <w:rPr>
        <w:rFonts w:hint="default"/>
        <w:lang w:val="ro-RO" w:eastAsia="en-US" w:bidi="ar-SA"/>
      </w:rPr>
    </w:lvl>
    <w:lvl w:ilvl="8" w:tplc="5F78047E">
      <w:numFmt w:val="bullet"/>
      <w:lvlText w:val="•"/>
      <w:lvlJc w:val="left"/>
      <w:pPr>
        <w:ind w:left="9140" w:hanging="425"/>
      </w:pPr>
      <w:rPr>
        <w:rFonts w:hint="default"/>
        <w:lang w:val="ro-RO" w:eastAsia="en-US" w:bidi="ar-SA"/>
      </w:rPr>
    </w:lvl>
  </w:abstractNum>
  <w:abstractNum w:abstractNumId="14" w15:restartNumberingAfterBreak="0">
    <w:nsid w:val="13781B2F"/>
    <w:multiLevelType w:val="multilevel"/>
    <w:tmpl w:val="FD16EE8A"/>
    <w:lvl w:ilvl="0">
      <w:start w:val="3"/>
      <w:numFmt w:val="decimal"/>
      <w:lvlText w:val="%1."/>
      <w:lvlJc w:val="left"/>
      <w:pPr>
        <w:ind w:left="360" w:hanging="360"/>
      </w:pPr>
      <w:rPr>
        <w:rFonts w:hint="default"/>
      </w:rPr>
    </w:lvl>
    <w:lvl w:ilvl="1">
      <w:start w:val="1"/>
      <w:numFmt w:val="decimal"/>
      <w:lvlText w:val="%1.%2."/>
      <w:lvlJc w:val="left"/>
      <w:pPr>
        <w:ind w:left="830" w:hanging="720"/>
      </w:pPr>
      <w:rPr>
        <w:rFonts w:hint="default"/>
        <w:b/>
        <w:bCs/>
      </w:rPr>
    </w:lvl>
    <w:lvl w:ilvl="2">
      <w:start w:val="1"/>
      <w:numFmt w:val="upperLetter"/>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15" w15:restartNumberingAfterBreak="0">
    <w:nsid w:val="13D33993"/>
    <w:multiLevelType w:val="hybridMultilevel"/>
    <w:tmpl w:val="D332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A4698"/>
    <w:multiLevelType w:val="hybridMultilevel"/>
    <w:tmpl w:val="925A1F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67D76F0"/>
    <w:multiLevelType w:val="multilevel"/>
    <w:tmpl w:val="0E16C7E2"/>
    <w:lvl w:ilvl="0">
      <w:start w:val="6"/>
      <w:numFmt w:val="decimal"/>
      <w:lvlText w:val="%1"/>
      <w:lvlJc w:val="left"/>
      <w:pPr>
        <w:ind w:left="878" w:hanging="711"/>
      </w:pPr>
      <w:rPr>
        <w:rFonts w:hint="default"/>
        <w:lang w:val="ro-RO" w:eastAsia="en-US" w:bidi="ar-SA"/>
      </w:rPr>
    </w:lvl>
    <w:lvl w:ilvl="1">
      <w:start w:val="1"/>
      <w:numFmt w:val="decimal"/>
      <w:lvlText w:val="6.%2."/>
      <w:lvlJc w:val="left"/>
      <w:pPr>
        <w:ind w:left="1440" w:hanging="360"/>
      </w:pPr>
      <w:rPr>
        <w:rFonts w:hint="default"/>
        <w:b/>
        <w:bCs/>
      </w:rPr>
    </w:lvl>
    <w:lvl w:ilvl="2">
      <w:start w:val="1"/>
      <w:numFmt w:val="lowerLetter"/>
      <w:lvlText w:val="%3)"/>
      <w:lvlJc w:val="left"/>
      <w:pPr>
        <w:ind w:left="1130" w:hanging="420"/>
      </w:pPr>
      <w:rPr>
        <w:rFonts w:ascii="Georgia" w:eastAsia="Cambria" w:hAnsi="Georgia" w:cs="Cambria" w:hint="default"/>
        <w:b w:val="0"/>
        <w:bCs w:val="0"/>
        <w:color w:val="auto"/>
        <w:spacing w:val="-7"/>
        <w:w w:val="100"/>
        <w:sz w:val="22"/>
        <w:szCs w:val="22"/>
        <w:lang w:val="ro-RO" w:eastAsia="en-US" w:bidi="ar-SA"/>
      </w:rPr>
    </w:lvl>
    <w:lvl w:ilvl="3">
      <w:numFmt w:val="bullet"/>
      <w:lvlText w:val="•"/>
      <w:lvlJc w:val="left"/>
      <w:pPr>
        <w:ind w:left="3057" w:hanging="420"/>
      </w:pPr>
      <w:rPr>
        <w:rFonts w:hint="default"/>
        <w:lang w:val="ro-RO" w:eastAsia="en-US" w:bidi="ar-SA"/>
      </w:rPr>
    </w:lvl>
    <w:lvl w:ilvl="4">
      <w:numFmt w:val="bullet"/>
      <w:lvlText w:val="•"/>
      <w:lvlJc w:val="left"/>
      <w:pPr>
        <w:ind w:left="4015" w:hanging="420"/>
      </w:pPr>
      <w:rPr>
        <w:rFonts w:hint="default"/>
        <w:lang w:val="ro-RO" w:eastAsia="en-US" w:bidi="ar-SA"/>
      </w:rPr>
    </w:lvl>
    <w:lvl w:ilvl="5">
      <w:numFmt w:val="bullet"/>
      <w:lvlText w:val="•"/>
      <w:lvlJc w:val="left"/>
      <w:pPr>
        <w:ind w:left="4974" w:hanging="420"/>
      </w:pPr>
      <w:rPr>
        <w:rFonts w:hint="default"/>
        <w:lang w:val="ro-RO" w:eastAsia="en-US" w:bidi="ar-SA"/>
      </w:rPr>
    </w:lvl>
    <w:lvl w:ilvl="6">
      <w:numFmt w:val="bullet"/>
      <w:lvlText w:val="•"/>
      <w:lvlJc w:val="left"/>
      <w:pPr>
        <w:ind w:left="5932" w:hanging="420"/>
      </w:pPr>
      <w:rPr>
        <w:rFonts w:hint="default"/>
        <w:lang w:val="ro-RO" w:eastAsia="en-US" w:bidi="ar-SA"/>
      </w:rPr>
    </w:lvl>
    <w:lvl w:ilvl="7">
      <w:numFmt w:val="bullet"/>
      <w:lvlText w:val="•"/>
      <w:lvlJc w:val="left"/>
      <w:pPr>
        <w:ind w:left="6891" w:hanging="420"/>
      </w:pPr>
      <w:rPr>
        <w:rFonts w:hint="default"/>
        <w:lang w:val="ro-RO" w:eastAsia="en-US" w:bidi="ar-SA"/>
      </w:rPr>
    </w:lvl>
    <w:lvl w:ilvl="8">
      <w:numFmt w:val="bullet"/>
      <w:lvlText w:val="•"/>
      <w:lvlJc w:val="left"/>
      <w:pPr>
        <w:ind w:left="7849" w:hanging="420"/>
      </w:pPr>
      <w:rPr>
        <w:rFonts w:hint="default"/>
        <w:lang w:val="ro-RO" w:eastAsia="en-US" w:bidi="ar-SA"/>
      </w:rPr>
    </w:lvl>
  </w:abstractNum>
  <w:abstractNum w:abstractNumId="18" w15:restartNumberingAfterBreak="0">
    <w:nsid w:val="17A71A8D"/>
    <w:multiLevelType w:val="hybridMultilevel"/>
    <w:tmpl w:val="94864E52"/>
    <w:lvl w:ilvl="0" w:tplc="FFFFFFFF">
      <w:start w:val="1"/>
      <w:numFmt w:val="lowerLetter"/>
      <w:lvlText w:val="%1)"/>
      <w:lvlJc w:val="left"/>
      <w:pPr>
        <w:ind w:left="847" w:hanging="737"/>
        <w:jc w:val="right"/>
      </w:pPr>
      <w:rPr>
        <w:rFonts w:hint="default"/>
        <w:b/>
        <w:bCs/>
        <w:spacing w:val="0"/>
        <w:w w:val="100"/>
        <w:lang w:val="ro-RO" w:eastAsia="en-US" w:bidi="ar-SA"/>
      </w:rPr>
    </w:lvl>
    <w:lvl w:ilvl="1" w:tplc="FFFFFFFF">
      <w:numFmt w:val="bullet"/>
      <w:lvlText w:val="•"/>
      <w:lvlJc w:val="left"/>
      <w:pPr>
        <w:ind w:left="1732" w:hanging="737"/>
      </w:pPr>
      <w:rPr>
        <w:rFonts w:hint="default"/>
        <w:lang w:val="ro-RO" w:eastAsia="en-US" w:bidi="ar-SA"/>
      </w:rPr>
    </w:lvl>
    <w:lvl w:ilvl="2" w:tplc="FFFFFFFF">
      <w:numFmt w:val="bullet"/>
      <w:lvlText w:val="•"/>
      <w:lvlJc w:val="left"/>
      <w:pPr>
        <w:ind w:left="2625" w:hanging="737"/>
      </w:pPr>
      <w:rPr>
        <w:rFonts w:hint="default"/>
        <w:lang w:val="ro-RO" w:eastAsia="en-US" w:bidi="ar-SA"/>
      </w:rPr>
    </w:lvl>
    <w:lvl w:ilvl="3" w:tplc="FFFFFFFF">
      <w:numFmt w:val="bullet"/>
      <w:lvlText w:val="•"/>
      <w:lvlJc w:val="left"/>
      <w:pPr>
        <w:ind w:left="3518" w:hanging="737"/>
      </w:pPr>
      <w:rPr>
        <w:rFonts w:hint="default"/>
        <w:lang w:val="ro-RO" w:eastAsia="en-US" w:bidi="ar-SA"/>
      </w:rPr>
    </w:lvl>
    <w:lvl w:ilvl="4" w:tplc="FFFFFFFF">
      <w:numFmt w:val="bullet"/>
      <w:lvlText w:val="•"/>
      <w:lvlJc w:val="left"/>
      <w:pPr>
        <w:ind w:left="4410" w:hanging="737"/>
      </w:pPr>
      <w:rPr>
        <w:rFonts w:hint="default"/>
        <w:lang w:val="ro-RO" w:eastAsia="en-US" w:bidi="ar-SA"/>
      </w:rPr>
    </w:lvl>
    <w:lvl w:ilvl="5" w:tplc="FFFFFFFF">
      <w:numFmt w:val="bullet"/>
      <w:lvlText w:val="•"/>
      <w:lvlJc w:val="left"/>
      <w:pPr>
        <w:ind w:left="5303" w:hanging="737"/>
      </w:pPr>
      <w:rPr>
        <w:rFonts w:hint="default"/>
        <w:lang w:val="ro-RO" w:eastAsia="en-US" w:bidi="ar-SA"/>
      </w:rPr>
    </w:lvl>
    <w:lvl w:ilvl="6" w:tplc="FFFFFFFF">
      <w:numFmt w:val="bullet"/>
      <w:lvlText w:val="•"/>
      <w:lvlJc w:val="left"/>
      <w:pPr>
        <w:ind w:left="6196" w:hanging="737"/>
      </w:pPr>
      <w:rPr>
        <w:rFonts w:hint="default"/>
        <w:lang w:val="ro-RO" w:eastAsia="en-US" w:bidi="ar-SA"/>
      </w:rPr>
    </w:lvl>
    <w:lvl w:ilvl="7" w:tplc="FFFFFFFF">
      <w:numFmt w:val="bullet"/>
      <w:lvlText w:val="•"/>
      <w:lvlJc w:val="left"/>
      <w:pPr>
        <w:ind w:left="7088" w:hanging="737"/>
      </w:pPr>
      <w:rPr>
        <w:rFonts w:hint="default"/>
        <w:lang w:val="ro-RO" w:eastAsia="en-US" w:bidi="ar-SA"/>
      </w:rPr>
    </w:lvl>
    <w:lvl w:ilvl="8" w:tplc="FFFFFFFF">
      <w:numFmt w:val="bullet"/>
      <w:lvlText w:val="•"/>
      <w:lvlJc w:val="left"/>
      <w:pPr>
        <w:ind w:left="7981" w:hanging="737"/>
      </w:pPr>
      <w:rPr>
        <w:rFonts w:hint="default"/>
        <w:lang w:val="ro-RO" w:eastAsia="en-US" w:bidi="ar-SA"/>
      </w:rPr>
    </w:lvl>
  </w:abstractNum>
  <w:abstractNum w:abstractNumId="19" w15:restartNumberingAfterBreak="0">
    <w:nsid w:val="1861755F"/>
    <w:multiLevelType w:val="hybridMultilevel"/>
    <w:tmpl w:val="394C8912"/>
    <w:lvl w:ilvl="0" w:tplc="FFFFFFFF">
      <w:start w:val="1"/>
      <w:numFmt w:val="lowerLetter"/>
      <w:lvlText w:val="%1)"/>
      <w:lvlJc w:val="left"/>
      <w:pPr>
        <w:ind w:left="847" w:hanging="617"/>
      </w:pPr>
      <w:rPr>
        <w:rFonts w:ascii="Georgia" w:eastAsia="Cambria" w:hAnsi="Georgia" w:cs="Cambria"/>
        <w:b/>
        <w:bCs/>
        <w:color w:val="auto"/>
        <w:spacing w:val="-7"/>
        <w:w w:val="100"/>
        <w:sz w:val="22"/>
        <w:szCs w:val="22"/>
        <w:lang w:val="ro-RO" w:eastAsia="en-US" w:bidi="ar-SA"/>
      </w:rPr>
    </w:lvl>
    <w:lvl w:ilvl="1" w:tplc="FFFFFFFF">
      <w:numFmt w:val="bullet"/>
      <w:lvlText w:val="•"/>
      <w:lvlJc w:val="left"/>
      <w:pPr>
        <w:ind w:left="1732" w:hanging="617"/>
      </w:pPr>
      <w:rPr>
        <w:rFonts w:hint="default"/>
        <w:lang w:val="ro-RO" w:eastAsia="en-US" w:bidi="ar-SA"/>
      </w:rPr>
    </w:lvl>
    <w:lvl w:ilvl="2" w:tplc="FFFFFFFF">
      <w:numFmt w:val="bullet"/>
      <w:lvlText w:val="•"/>
      <w:lvlJc w:val="left"/>
      <w:pPr>
        <w:ind w:left="2625" w:hanging="617"/>
      </w:pPr>
      <w:rPr>
        <w:rFonts w:hint="default"/>
        <w:lang w:val="ro-RO" w:eastAsia="en-US" w:bidi="ar-SA"/>
      </w:rPr>
    </w:lvl>
    <w:lvl w:ilvl="3" w:tplc="FFFFFFFF">
      <w:numFmt w:val="bullet"/>
      <w:lvlText w:val="•"/>
      <w:lvlJc w:val="left"/>
      <w:pPr>
        <w:ind w:left="3518" w:hanging="617"/>
      </w:pPr>
      <w:rPr>
        <w:rFonts w:hint="default"/>
        <w:lang w:val="ro-RO" w:eastAsia="en-US" w:bidi="ar-SA"/>
      </w:rPr>
    </w:lvl>
    <w:lvl w:ilvl="4" w:tplc="FFFFFFFF">
      <w:numFmt w:val="bullet"/>
      <w:lvlText w:val="•"/>
      <w:lvlJc w:val="left"/>
      <w:pPr>
        <w:ind w:left="4410" w:hanging="617"/>
      </w:pPr>
      <w:rPr>
        <w:rFonts w:hint="default"/>
        <w:lang w:val="ro-RO" w:eastAsia="en-US" w:bidi="ar-SA"/>
      </w:rPr>
    </w:lvl>
    <w:lvl w:ilvl="5" w:tplc="FFFFFFFF">
      <w:numFmt w:val="bullet"/>
      <w:lvlText w:val="•"/>
      <w:lvlJc w:val="left"/>
      <w:pPr>
        <w:ind w:left="5303" w:hanging="617"/>
      </w:pPr>
      <w:rPr>
        <w:rFonts w:hint="default"/>
        <w:lang w:val="ro-RO" w:eastAsia="en-US" w:bidi="ar-SA"/>
      </w:rPr>
    </w:lvl>
    <w:lvl w:ilvl="6" w:tplc="FFFFFFFF">
      <w:numFmt w:val="bullet"/>
      <w:lvlText w:val="•"/>
      <w:lvlJc w:val="left"/>
      <w:pPr>
        <w:ind w:left="6196" w:hanging="617"/>
      </w:pPr>
      <w:rPr>
        <w:rFonts w:hint="default"/>
        <w:lang w:val="ro-RO" w:eastAsia="en-US" w:bidi="ar-SA"/>
      </w:rPr>
    </w:lvl>
    <w:lvl w:ilvl="7" w:tplc="FFFFFFFF">
      <w:numFmt w:val="bullet"/>
      <w:lvlText w:val="•"/>
      <w:lvlJc w:val="left"/>
      <w:pPr>
        <w:ind w:left="7088" w:hanging="617"/>
      </w:pPr>
      <w:rPr>
        <w:rFonts w:hint="default"/>
        <w:lang w:val="ro-RO" w:eastAsia="en-US" w:bidi="ar-SA"/>
      </w:rPr>
    </w:lvl>
    <w:lvl w:ilvl="8" w:tplc="FFFFFFFF">
      <w:numFmt w:val="bullet"/>
      <w:lvlText w:val="•"/>
      <w:lvlJc w:val="left"/>
      <w:pPr>
        <w:ind w:left="7981" w:hanging="617"/>
      </w:pPr>
      <w:rPr>
        <w:rFonts w:hint="default"/>
        <w:lang w:val="ro-RO" w:eastAsia="en-US" w:bidi="ar-SA"/>
      </w:rPr>
    </w:lvl>
  </w:abstractNum>
  <w:abstractNum w:abstractNumId="20" w15:restartNumberingAfterBreak="0">
    <w:nsid w:val="1D561505"/>
    <w:multiLevelType w:val="multilevel"/>
    <w:tmpl w:val="CEE84500"/>
    <w:lvl w:ilvl="0">
      <w:start w:val="8"/>
      <w:numFmt w:val="decimal"/>
      <w:lvlText w:val="%1"/>
      <w:lvlJc w:val="left"/>
      <w:pPr>
        <w:ind w:left="847" w:hanging="737"/>
      </w:pPr>
      <w:rPr>
        <w:rFonts w:hint="default"/>
        <w:lang w:val="ro-RO" w:eastAsia="en-US" w:bidi="ar-SA"/>
      </w:rPr>
    </w:lvl>
    <w:lvl w:ilvl="1">
      <w:start w:val="1"/>
      <w:numFmt w:val="decimal"/>
      <w:lvlText w:val="7.%2."/>
      <w:lvlJc w:val="left"/>
      <w:pPr>
        <w:ind w:left="470" w:hanging="360"/>
      </w:pPr>
      <w:rPr>
        <w:rFonts w:hint="default"/>
        <w:b/>
        <w:bCs/>
      </w:rPr>
    </w:lvl>
    <w:lvl w:ilvl="2">
      <w:numFmt w:val="bullet"/>
      <w:lvlText w:val="•"/>
      <w:lvlJc w:val="left"/>
      <w:pPr>
        <w:ind w:left="2625" w:hanging="737"/>
      </w:pPr>
      <w:rPr>
        <w:rFonts w:hint="default"/>
        <w:lang w:val="ro-RO" w:eastAsia="en-US" w:bidi="ar-SA"/>
      </w:rPr>
    </w:lvl>
    <w:lvl w:ilvl="3">
      <w:numFmt w:val="bullet"/>
      <w:lvlText w:val="•"/>
      <w:lvlJc w:val="left"/>
      <w:pPr>
        <w:ind w:left="3518" w:hanging="737"/>
      </w:pPr>
      <w:rPr>
        <w:rFonts w:hint="default"/>
        <w:lang w:val="ro-RO" w:eastAsia="en-US" w:bidi="ar-SA"/>
      </w:rPr>
    </w:lvl>
    <w:lvl w:ilvl="4">
      <w:numFmt w:val="bullet"/>
      <w:lvlText w:val="•"/>
      <w:lvlJc w:val="left"/>
      <w:pPr>
        <w:ind w:left="4410" w:hanging="737"/>
      </w:pPr>
      <w:rPr>
        <w:rFonts w:hint="default"/>
        <w:lang w:val="ro-RO" w:eastAsia="en-US" w:bidi="ar-SA"/>
      </w:rPr>
    </w:lvl>
    <w:lvl w:ilvl="5">
      <w:numFmt w:val="bullet"/>
      <w:lvlText w:val="•"/>
      <w:lvlJc w:val="left"/>
      <w:pPr>
        <w:ind w:left="5303" w:hanging="737"/>
      </w:pPr>
      <w:rPr>
        <w:rFonts w:hint="default"/>
        <w:lang w:val="ro-RO" w:eastAsia="en-US" w:bidi="ar-SA"/>
      </w:rPr>
    </w:lvl>
    <w:lvl w:ilvl="6">
      <w:numFmt w:val="bullet"/>
      <w:lvlText w:val="•"/>
      <w:lvlJc w:val="left"/>
      <w:pPr>
        <w:ind w:left="6196" w:hanging="737"/>
      </w:pPr>
      <w:rPr>
        <w:rFonts w:hint="default"/>
        <w:lang w:val="ro-RO" w:eastAsia="en-US" w:bidi="ar-SA"/>
      </w:rPr>
    </w:lvl>
    <w:lvl w:ilvl="7">
      <w:numFmt w:val="bullet"/>
      <w:lvlText w:val="•"/>
      <w:lvlJc w:val="left"/>
      <w:pPr>
        <w:ind w:left="7088" w:hanging="737"/>
      </w:pPr>
      <w:rPr>
        <w:rFonts w:hint="default"/>
        <w:lang w:val="ro-RO" w:eastAsia="en-US" w:bidi="ar-SA"/>
      </w:rPr>
    </w:lvl>
    <w:lvl w:ilvl="8">
      <w:numFmt w:val="bullet"/>
      <w:lvlText w:val="•"/>
      <w:lvlJc w:val="left"/>
      <w:pPr>
        <w:ind w:left="7981" w:hanging="737"/>
      </w:pPr>
      <w:rPr>
        <w:rFonts w:hint="default"/>
        <w:lang w:val="ro-RO" w:eastAsia="en-US" w:bidi="ar-SA"/>
      </w:rPr>
    </w:lvl>
  </w:abstractNum>
  <w:abstractNum w:abstractNumId="21" w15:restartNumberingAfterBreak="0">
    <w:nsid w:val="2043570B"/>
    <w:multiLevelType w:val="multilevel"/>
    <w:tmpl w:val="0A9A3572"/>
    <w:lvl w:ilvl="0">
      <w:start w:val="5"/>
      <w:numFmt w:val="decimal"/>
      <w:lvlText w:val="%1"/>
      <w:lvlJc w:val="left"/>
      <w:pPr>
        <w:ind w:left="847" w:hanging="708"/>
      </w:pPr>
      <w:rPr>
        <w:rFonts w:hint="default"/>
        <w:lang w:val="ro-RO" w:eastAsia="en-US" w:bidi="ar-SA"/>
      </w:rPr>
    </w:lvl>
    <w:lvl w:ilvl="1">
      <w:start w:val="1"/>
      <w:numFmt w:val="decimal"/>
      <w:lvlText w:val="%1.%2"/>
      <w:lvlJc w:val="left"/>
      <w:pPr>
        <w:ind w:left="847" w:hanging="708"/>
      </w:pPr>
      <w:rPr>
        <w:rFonts w:ascii="Georgia" w:eastAsia="Cambria" w:hAnsi="Georgia" w:cs="Cambria" w:hint="default"/>
        <w:b/>
        <w:bCs/>
        <w:color w:val="auto"/>
        <w:spacing w:val="-8"/>
        <w:w w:val="100"/>
        <w:sz w:val="22"/>
        <w:szCs w:val="22"/>
        <w:lang w:val="ro-RO" w:eastAsia="en-US" w:bidi="ar-SA"/>
      </w:rPr>
    </w:lvl>
    <w:lvl w:ilvl="2">
      <w:numFmt w:val="bullet"/>
      <w:lvlText w:val="•"/>
      <w:lvlJc w:val="left"/>
      <w:pPr>
        <w:ind w:left="2625" w:hanging="708"/>
      </w:pPr>
      <w:rPr>
        <w:rFonts w:hint="default"/>
        <w:lang w:val="ro-RO" w:eastAsia="en-US" w:bidi="ar-SA"/>
      </w:rPr>
    </w:lvl>
    <w:lvl w:ilvl="3">
      <w:numFmt w:val="bullet"/>
      <w:lvlText w:val="•"/>
      <w:lvlJc w:val="left"/>
      <w:pPr>
        <w:ind w:left="3518" w:hanging="708"/>
      </w:pPr>
      <w:rPr>
        <w:rFonts w:hint="default"/>
        <w:lang w:val="ro-RO" w:eastAsia="en-US" w:bidi="ar-SA"/>
      </w:rPr>
    </w:lvl>
    <w:lvl w:ilvl="4">
      <w:numFmt w:val="bullet"/>
      <w:lvlText w:val="•"/>
      <w:lvlJc w:val="left"/>
      <w:pPr>
        <w:ind w:left="4410" w:hanging="708"/>
      </w:pPr>
      <w:rPr>
        <w:rFonts w:hint="default"/>
        <w:lang w:val="ro-RO" w:eastAsia="en-US" w:bidi="ar-SA"/>
      </w:rPr>
    </w:lvl>
    <w:lvl w:ilvl="5">
      <w:numFmt w:val="bullet"/>
      <w:lvlText w:val="•"/>
      <w:lvlJc w:val="left"/>
      <w:pPr>
        <w:ind w:left="5303" w:hanging="708"/>
      </w:pPr>
      <w:rPr>
        <w:rFonts w:hint="default"/>
        <w:lang w:val="ro-RO" w:eastAsia="en-US" w:bidi="ar-SA"/>
      </w:rPr>
    </w:lvl>
    <w:lvl w:ilvl="6">
      <w:numFmt w:val="bullet"/>
      <w:lvlText w:val="•"/>
      <w:lvlJc w:val="left"/>
      <w:pPr>
        <w:ind w:left="6196" w:hanging="708"/>
      </w:pPr>
      <w:rPr>
        <w:rFonts w:hint="default"/>
        <w:lang w:val="ro-RO" w:eastAsia="en-US" w:bidi="ar-SA"/>
      </w:rPr>
    </w:lvl>
    <w:lvl w:ilvl="7">
      <w:numFmt w:val="bullet"/>
      <w:lvlText w:val="•"/>
      <w:lvlJc w:val="left"/>
      <w:pPr>
        <w:ind w:left="7088" w:hanging="708"/>
      </w:pPr>
      <w:rPr>
        <w:rFonts w:hint="default"/>
        <w:lang w:val="ro-RO" w:eastAsia="en-US" w:bidi="ar-SA"/>
      </w:rPr>
    </w:lvl>
    <w:lvl w:ilvl="8">
      <w:numFmt w:val="bullet"/>
      <w:lvlText w:val="•"/>
      <w:lvlJc w:val="left"/>
      <w:pPr>
        <w:ind w:left="7981" w:hanging="708"/>
      </w:pPr>
      <w:rPr>
        <w:rFonts w:hint="default"/>
        <w:lang w:val="ro-RO" w:eastAsia="en-US" w:bidi="ar-SA"/>
      </w:rPr>
    </w:lvl>
  </w:abstractNum>
  <w:abstractNum w:abstractNumId="22" w15:restartNumberingAfterBreak="0">
    <w:nsid w:val="22D74DE7"/>
    <w:multiLevelType w:val="multilevel"/>
    <w:tmpl w:val="2BFE0E9C"/>
    <w:lvl w:ilvl="0">
      <w:start w:val="1"/>
      <w:numFmt w:val="lowerLetter"/>
      <w:lvlText w:val="%1)"/>
      <w:lvlJc w:val="left"/>
      <w:pPr>
        <w:ind w:left="830" w:hanging="720"/>
      </w:pPr>
      <w:rPr>
        <w:rFonts w:hint="default"/>
        <w:b/>
        <w:bCs/>
        <w:lang w:val="ro-RO" w:eastAsia="en-US" w:bidi="ar-SA"/>
      </w:rPr>
    </w:lvl>
    <w:lvl w:ilvl="1">
      <w:start w:val="1"/>
      <w:numFmt w:val="decimal"/>
      <w:lvlText w:val="1.%2."/>
      <w:lvlJc w:val="left"/>
      <w:pPr>
        <w:ind w:left="470" w:hanging="360"/>
      </w:pPr>
      <w:rPr>
        <w:rFonts w:hint="default"/>
        <w:b/>
        <w:bCs/>
      </w:rPr>
    </w:lvl>
    <w:lvl w:ilvl="2">
      <w:numFmt w:val="bullet"/>
      <w:lvlText w:val="•"/>
      <w:lvlJc w:val="left"/>
      <w:pPr>
        <w:ind w:left="2625" w:hanging="720"/>
      </w:pPr>
      <w:rPr>
        <w:rFonts w:hint="default"/>
        <w:lang w:val="ro-RO" w:eastAsia="en-US" w:bidi="ar-SA"/>
      </w:rPr>
    </w:lvl>
    <w:lvl w:ilvl="3">
      <w:numFmt w:val="bullet"/>
      <w:lvlText w:val="•"/>
      <w:lvlJc w:val="left"/>
      <w:pPr>
        <w:ind w:left="3518" w:hanging="720"/>
      </w:pPr>
      <w:rPr>
        <w:rFonts w:hint="default"/>
        <w:lang w:val="ro-RO" w:eastAsia="en-US" w:bidi="ar-SA"/>
      </w:rPr>
    </w:lvl>
    <w:lvl w:ilvl="4">
      <w:numFmt w:val="bullet"/>
      <w:lvlText w:val="•"/>
      <w:lvlJc w:val="left"/>
      <w:pPr>
        <w:ind w:left="4410" w:hanging="720"/>
      </w:pPr>
      <w:rPr>
        <w:rFonts w:hint="default"/>
        <w:lang w:val="ro-RO" w:eastAsia="en-US" w:bidi="ar-SA"/>
      </w:rPr>
    </w:lvl>
    <w:lvl w:ilvl="5">
      <w:numFmt w:val="bullet"/>
      <w:lvlText w:val="•"/>
      <w:lvlJc w:val="left"/>
      <w:pPr>
        <w:ind w:left="5303" w:hanging="720"/>
      </w:pPr>
      <w:rPr>
        <w:rFonts w:hint="default"/>
        <w:lang w:val="ro-RO" w:eastAsia="en-US" w:bidi="ar-SA"/>
      </w:rPr>
    </w:lvl>
    <w:lvl w:ilvl="6">
      <w:numFmt w:val="bullet"/>
      <w:lvlText w:val="•"/>
      <w:lvlJc w:val="left"/>
      <w:pPr>
        <w:ind w:left="6196" w:hanging="720"/>
      </w:pPr>
      <w:rPr>
        <w:rFonts w:hint="default"/>
        <w:lang w:val="ro-RO" w:eastAsia="en-US" w:bidi="ar-SA"/>
      </w:rPr>
    </w:lvl>
    <w:lvl w:ilvl="7">
      <w:numFmt w:val="bullet"/>
      <w:lvlText w:val="•"/>
      <w:lvlJc w:val="left"/>
      <w:pPr>
        <w:ind w:left="7088" w:hanging="720"/>
      </w:pPr>
      <w:rPr>
        <w:rFonts w:hint="default"/>
        <w:lang w:val="ro-RO" w:eastAsia="en-US" w:bidi="ar-SA"/>
      </w:rPr>
    </w:lvl>
    <w:lvl w:ilvl="8">
      <w:numFmt w:val="bullet"/>
      <w:lvlText w:val="•"/>
      <w:lvlJc w:val="left"/>
      <w:pPr>
        <w:ind w:left="7981" w:hanging="720"/>
      </w:pPr>
      <w:rPr>
        <w:rFonts w:hint="default"/>
        <w:lang w:val="ro-RO" w:eastAsia="en-US" w:bidi="ar-SA"/>
      </w:rPr>
    </w:lvl>
  </w:abstractNum>
  <w:abstractNum w:abstractNumId="23" w15:restartNumberingAfterBreak="0">
    <w:nsid w:val="23885EE6"/>
    <w:multiLevelType w:val="hybridMultilevel"/>
    <w:tmpl w:val="95C8B49A"/>
    <w:lvl w:ilvl="0" w:tplc="F4B09CEA">
      <w:start w:val="1"/>
      <w:numFmt w:val="decimal"/>
      <w:lvlText w:val="11.%1."/>
      <w:lvlJc w:val="left"/>
      <w:pPr>
        <w:ind w:left="607"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A71D05"/>
    <w:multiLevelType w:val="hybridMultilevel"/>
    <w:tmpl w:val="0FC2CF10"/>
    <w:lvl w:ilvl="0" w:tplc="F9CA6CC2">
      <w:start w:val="1"/>
      <w:numFmt w:val="decimal"/>
      <w:lvlText w:val="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6E9057F"/>
    <w:multiLevelType w:val="hybridMultilevel"/>
    <w:tmpl w:val="31C2322C"/>
    <w:lvl w:ilvl="0" w:tplc="40A0A6EE">
      <w:start w:val="1"/>
      <w:numFmt w:val="lowerLetter"/>
      <w:lvlText w:val="%1)"/>
      <w:lvlJc w:val="left"/>
      <w:pPr>
        <w:ind w:left="1560" w:hanging="447"/>
      </w:pPr>
      <w:rPr>
        <w:rFonts w:ascii="Georgia" w:eastAsia="Georgia" w:hAnsi="Georgia" w:cs="Georgia" w:hint="default"/>
        <w:spacing w:val="-1"/>
        <w:w w:val="100"/>
        <w:sz w:val="22"/>
        <w:szCs w:val="22"/>
        <w:lang w:val="ro-RO" w:eastAsia="en-US" w:bidi="ar-SA"/>
      </w:rPr>
    </w:lvl>
    <w:lvl w:ilvl="1" w:tplc="A2D67E20">
      <w:numFmt w:val="bullet"/>
      <w:lvlText w:val="•"/>
      <w:lvlJc w:val="left"/>
      <w:pPr>
        <w:ind w:left="2508" w:hanging="447"/>
      </w:pPr>
      <w:rPr>
        <w:rFonts w:hint="default"/>
        <w:lang w:val="ro-RO" w:eastAsia="en-US" w:bidi="ar-SA"/>
      </w:rPr>
    </w:lvl>
    <w:lvl w:ilvl="2" w:tplc="2B5A680C">
      <w:numFmt w:val="bullet"/>
      <w:lvlText w:val="•"/>
      <w:lvlJc w:val="left"/>
      <w:pPr>
        <w:ind w:left="3456" w:hanging="447"/>
      </w:pPr>
      <w:rPr>
        <w:rFonts w:hint="default"/>
        <w:lang w:val="ro-RO" w:eastAsia="en-US" w:bidi="ar-SA"/>
      </w:rPr>
    </w:lvl>
    <w:lvl w:ilvl="3" w:tplc="01B281CA">
      <w:numFmt w:val="bullet"/>
      <w:lvlText w:val="•"/>
      <w:lvlJc w:val="left"/>
      <w:pPr>
        <w:ind w:left="4404" w:hanging="447"/>
      </w:pPr>
      <w:rPr>
        <w:rFonts w:hint="default"/>
        <w:lang w:val="ro-RO" w:eastAsia="en-US" w:bidi="ar-SA"/>
      </w:rPr>
    </w:lvl>
    <w:lvl w:ilvl="4" w:tplc="85CC6C38">
      <w:numFmt w:val="bullet"/>
      <w:lvlText w:val="•"/>
      <w:lvlJc w:val="left"/>
      <w:pPr>
        <w:ind w:left="5352" w:hanging="447"/>
      </w:pPr>
      <w:rPr>
        <w:rFonts w:hint="default"/>
        <w:lang w:val="ro-RO" w:eastAsia="en-US" w:bidi="ar-SA"/>
      </w:rPr>
    </w:lvl>
    <w:lvl w:ilvl="5" w:tplc="2480AAFA">
      <w:numFmt w:val="bullet"/>
      <w:lvlText w:val="•"/>
      <w:lvlJc w:val="left"/>
      <w:pPr>
        <w:ind w:left="6300" w:hanging="447"/>
      </w:pPr>
      <w:rPr>
        <w:rFonts w:hint="default"/>
        <w:lang w:val="ro-RO" w:eastAsia="en-US" w:bidi="ar-SA"/>
      </w:rPr>
    </w:lvl>
    <w:lvl w:ilvl="6" w:tplc="C9DA6100">
      <w:numFmt w:val="bullet"/>
      <w:lvlText w:val="•"/>
      <w:lvlJc w:val="left"/>
      <w:pPr>
        <w:ind w:left="7248" w:hanging="447"/>
      </w:pPr>
      <w:rPr>
        <w:rFonts w:hint="default"/>
        <w:lang w:val="ro-RO" w:eastAsia="en-US" w:bidi="ar-SA"/>
      </w:rPr>
    </w:lvl>
    <w:lvl w:ilvl="7" w:tplc="B5B0D444">
      <w:numFmt w:val="bullet"/>
      <w:lvlText w:val="•"/>
      <w:lvlJc w:val="left"/>
      <w:pPr>
        <w:ind w:left="8196" w:hanging="447"/>
      </w:pPr>
      <w:rPr>
        <w:rFonts w:hint="default"/>
        <w:lang w:val="ro-RO" w:eastAsia="en-US" w:bidi="ar-SA"/>
      </w:rPr>
    </w:lvl>
    <w:lvl w:ilvl="8" w:tplc="F2066D3C">
      <w:numFmt w:val="bullet"/>
      <w:lvlText w:val="•"/>
      <w:lvlJc w:val="left"/>
      <w:pPr>
        <w:ind w:left="9144" w:hanging="447"/>
      </w:pPr>
      <w:rPr>
        <w:rFonts w:hint="default"/>
        <w:lang w:val="ro-RO" w:eastAsia="en-US" w:bidi="ar-SA"/>
      </w:rPr>
    </w:lvl>
  </w:abstractNum>
  <w:abstractNum w:abstractNumId="26" w15:restartNumberingAfterBreak="0">
    <w:nsid w:val="27715B06"/>
    <w:multiLevelType w:val="multilevel"/>
    <w:tmpl w:val="2BFE0E9C"/>
    <w:lvl w:ilvl="0">
      <w:start w:val="1"/>
      <w:numFmt w:val="lowerLetter"/>
      <w:lvlText w:val="%1)"/>
      <w:lvlJc w:val="left"/>
      <w:pPr>
        <w:ind w:left="830" w:hanging="720"/>
      </w:pPr>
      <w:rPr>
        <w:rFonts w:hint="default"/>
        <w:b/>
        <w:bCs/>
        <w:lang w:val="ro-RO" w:eastAsia="en-US" w:bidi="ar-SA"/>
      </w:rPr>
    </w:lvl>
    <w:lvl w:ilvl="1">
      <w:start w:val="1"/>
      <w:numFmt w:val="decimal"/>
      <w:lvlText w:val="1.%2."/>
      <w:lvlJc w:val="left"/>
      <w:pPr>
        <w:ind w:left="470" w:hanging="360"/>
      </w:pPr>
      <w:rPr>
        <w:rFonts w:hint="default"/>
        <w:b/>
        <w:bCs/>
      </w:rPr>
    </w:lvl>
    <w:lvl w:ilvl="2">
      <w:numFmt w:val="bullet"/>
      <w:lvlText w:val="•"/>
      <w:lvlJc w:val="left"/>
      <w:pPr>
        <w:ind w:left="2625" w:hanging="720"/>
      </w:pPr>
      <w:rPr>
        <w:rFonts w:hint="default"/>
        <w:lang w:val="ro-RO" w:eastAsia="en-US" w:bidi="ar-SA"/>
      </w:rPr>
    </w:lvl>
    <w:lvl w:ilvl="3">
      <w:numFmt w:val="bullet"/>
      <w:lvlText w:val="•"/>
      <w:lvlJc w:val="left"/>
      <w:pPr>
        <w:ind w:left="3518" w:hanging="720"/>
      </w:pPr>
      <w:rPr>
        <w:rFonts w:hint="default"/>
        <w:lang w:val="ro-RO" w:eastAsia="en-US" w:bidi="ar-SA"/>
      </w:rPr>
    </w:lvl>
    <w:lvl w:ilvl="4">
      <w:numFmt w:val="bullet"/>
      <w:lvlText w:val="•"/>
      <w:lvlJc w:val="left"/>
      <w:pPr>
        <w:ind w:left="4410" w:hanging="720"/>
      </w:pPr>
      <w:rPr>
        <w:rFonts w:hint="default"/>
        <w:lang w:val="ro-RO" w:eastAsia="en-US" w:bidi="ar-SA"/>
      </w:rPr>
    </w:lvl>
    <w:lvl w:ilvl="5">
      <w:numFmt w:val="bullet"/>
      <w:lvlText w:val="•"/>
      <w:lvlJc w:val="left"/>
      <w:pPr>
        <w:ind w:left="5303" w:hanging="720"/>
      </w:pPr>
      <w:rPr>
        <w:rFonts w:hint="default"/>
        <w:lang w:val="ro-RO" w:eastAsia="en-US" w:bidi="ar-SA"/>
      </w:rPr>
    </w:lvl>
    <w:lvl w:ilvl="6">
      <w:numFmt w:val="bullet"/>
      <w:lvlText w:val="•"/>
      <w:lvlJc w:val="left"/>
      <w:pPr>
        <w:ind w:left="6196" w:hanging="720"/>
      </w:pPr>
      <w:rPr>
        <w:rFonts w:hint="default"/>
        <w:lang w:val="ro-RO" w:eastAsia="en-US" w:bidi="ar-SA"/>
      </w:rPr>
    </w:lvl>
    <w:lvl w:ilvl="7">
      <w:numFmt w:val="bullet"/>
      <w:lvlText w:val="•"/>
      <w:lvlJc w:val="left"/>
      <w:pPr>
        <w:ind w:left="7088" w:hanging="720"/>
      </w:pPr>
      <w:rPr>
        <w:rFonts w:hint="default"/>
        <w:lang w:val="ro-RO" w:eastAsia="en-US" w:bidi="ar-SA"/>
      </w:rPr>
    </w:lvl>
    <w:lvl w:ilvl="8">
      <w:numFmt w:val="bullet"/>
      <w:lvlText w:val="•"/>
      <w:lvlJc w:val="left"/>
      <w:pPr>
        <w:ind w:left="7981" w:hanging="720"/>
      </w:pPr>
      <w:rPr>
        <w:rFonts w:hint="default"/>
        <w:lang w:val="ro-RO" w:eastAsia="en-US" w:bidi="ar-SA"/>
      </w:rPr>
    </w:lvl>
  </w:abstractNum>
  <w:abstractNum w:abstractNumId="27" w15:restartNumberingAfterBreak="0">
    <w:nsid w:val="2AFA7DE7"/>
    <w:multiLevelType w:val="multilevel"/>
    <w:tmpl w:val="D00269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D80F73"/>
    <w:multiLevelType w:val="multilevel"/>
    <w:tmpl w:val="AEC2C22C"/>
    <w:lvl w:ilvl="0">
      <w:start w:val="1"/>
      <w:numFmt w:val="decimal"/>
      <w:lvlText w:val="%1."/>
      <w:lvlJc w:val="left"/>
      <w:pPr>
        <w:ind w:left="480" w:hanging="360"/>
      </w:pPr>
      <w:rPr>
        <w:rFonts w:ascii="Georgia" w:eastAsia="Georgia" w:hAnsi="Georgia" w:cs="Georgia" w:hint="default"/>
        <w:b/>
        <w:bCs/>
        <w:w w:val="99"/>
        <w:sz w:val="20"/>
        <w:szCs w:val="20"/>
        <w:lang w:val="ro-RO" w:eastAsia="en-US" w:bidi="ar-SA"/>
      </w:rPr>
    </w:lvl>
    <w:lvl w:ilvl="1">
      <w:start w:val="1"/>
      <w:numFmt w:val="decimal"/>
      <w:lvlText w:val="%1.%2."/>
      <w:lvlJc w:val="left"/>
      <w:pPr>
        <w:ind w:left="840" w:hanging="721"/>
      </w:pPr>
      <w:rPr>
        <w:rFonts w:ascii="Georgia" w:eastAsia="Georgia" w:hAnsi="Georgia" w:cs="Georgia" w:hint="default"/>
        <w:spacing w:val="-1"/>
        <w:w w:val="99"/>
        <w:sz w:val="20"/>
        <w:szCs w:val="20"/>
        <w:lang w:val="ro-RO" w:eastAsia="en-US" w:bidi="ar-SA"/>
      </w:rPr>
    </w:lvl>
    <w:lvl w:ilvl="2">
      <w:numFmt w:val="bullet"/>
      <w:lvlText w:val="-"/>
      <w:lvlJc w:val="left"/>
      <w:pPr>
        <w:ind w:left="1200" w:hanging="360"/>
      </w:pPr>
      <w:rPr>
        <w:rFonts w:ascii="Times New Roman" w:eastAsia="Times New Roman" w:hAnsi="Times New Roman" w:cs="Times New Roman" w:hint="default"/>
        <w:w w:val="99"/>
        <w:sz w:val="20"/>
        <w:szCs w:val="20"/>
        <w:lang w:val="ro-RO" w:eastAsia="en-US" w:bidi="ar-SA"/>
      </w:rPr>
    </w:lvl>
    <w:lvl w:ilvl="3">
      <w:numFmt w:val="bullet"/>
      <w:lvlText w:val="•"/>
      <w:lvlJc w:val="left"/>
      <w:pPr>
        <w:ind w:left="1200" w:hanging="360"/>
      </w:pPr>
      <w:rPr>
        <w:rFonts w:hint="default"/>
        <w:lang w:val="ro-RO" w:eastAsia="en-US" w:bidi="ar-SA"/>
      </w:rPr>
    </w:lvl>
    <w:lvl w:ilvl="4">
      <w:numFmt w:val="bullet"/>
      <w:lvlText w:val="•"/>
      <w:lvlJc w:val="left"/>
      <w:pPr>
        <w:ind w:left="2605" w:hanging="360"/>
      </w:pPr>
      <w:rPr>
        <w:rFonts w:hint="default"/>
        <w:lang w:val="ro-RO" w:eastAsia="en-US" w:bidi="ar-SA"/>
      </w:rPr>
    </w:lvl>
    <w:lvl w:ilvl="5">
      <w:numFmt w:val="bullet"/>
      <w:lvlText w:val="•"/>
      <w:lvlJc w:val="left"/>
      <w:pPr>
        <w:ind w:left="4011" w:hanging="360"/>
      </w:pPr>
      <w:rPr>
        <w:rFonts w:hint="default"/>
        <w:lang w:val="ro-RO" w:eastAsia="en-US" w:bidi="ar-SA"/>
      </w:rPr>
    </w:lvl>
    <w:lvl w:ilvl="6">
      <w:numFmt w:val="bullet"/>
      <w:lvlText w:val="•"/>
      <w:lvlJc w:val="left"/>
      <w:pPr>
        <w:ind w:left="5417" w:hanging="360"/>
      </w:pPr>
      <w:rPr>
        <w:rFonts w:hint="default"/>
        <w:lang w:val="ro-RO" w:eastAsia="en-US" w:bidi="ar-SA"/>
      </w:rPr>
    </w:lvl>
    <w:lvl w:ilvl="7">
      <w:numFmt w:val="bullet"/>
      <w:lvlText w:val="•"/>
      <w:lvlJc w:val="left"/>
      <w:pPr>
        <w:ind w:left="6822" w:hanging="360"/>
      </w:pPr>
      <w:rPr>
        <w:rFonts w:hint="default"/>
        <w:lang w:val="ro-RO" w:eastAsia="en-US" w:bidi="ar-SA"/>
      </w:rPr>
    </w:lvl>
    <w:lvl w:ilvl="8">
      <w:numFmt w:val="bullet"/>
      <w:lvlText w:val="•"/>
      <w:lvlJc w:val="left"/>
      <w:pPr>
        <w:ind w:left="8228" w:hanging="360"/>
      </w:pPr>
      <w:rPr>
        <w:rFonts w:hint="default"/>
        <w:lang w:val="ro-RO" w:eastAsia="en-US" w:bidi="ar-SA"/>
      </w:rPr>
    </w:lvl>
  </w:abstractNum>
  <w:abstractNum w:abstractNumId="29" w15:restartNumberingAfterBreak="0">
    <w:nsid w:val="2CE20F6C"/>
    <w:multiLevelType w:val="multilevel"/>
    <w:tmpl w:val="A834802A"/>
    <w:lvl w:ilvl="0">
      <w:start w:val="1"/>
      <w:numFmt w:val="decimal"/>
      <w:lvlText w:val="%1"/>
      <w:lvlJc w:val="left"/>
      <w:pPr>
        <w:ind w:left="590" w:hanging="471"/>
      </w:pPr>
      <w:rPr>
        <w:rFonts w:hint="default"/>
        <w:lang w:val="ro-RO" w:eastAsia="en-US" w:bidi="ar-SA"/>
      </w:rPr>
    </w:lvl>
    <w:lvl w:ilvl="1">
      <w:start w:val="1"/>
      <w:numFmt w:val="decimal"/>
      <w:lvlText w:val="%1.%2."/>
      <w:lvlJc w:val="left"/>
      <w:pPr>
        <w:ind w:left="590" w:hanging="471"/>
      </w:pPr>
      <w:rPr>
        <w:rFonts w:ascii="Georgia" w:eastAsia="Georgia" w:hAnsi="Georgia" w:cs="Georgia" w:hint="default"/>
        <w:b/>
        <w:bCs/>
        <w:i w:val="0"/>
        <w:iCs w:val="0"/>
        <w:spacing w:val="-1"/>
        <w:w w:val="99"/>
        <w:sz w:val="20"/>
        <w:szCs w:val="20"/>
        <w:lang w:val="ro-RO" w:eastAsia="en-US" w:bidi="ar-SA"/>
      </w:rPr>
    </w:lvl>
    <w:lvl w:ilvl="2">
      <w:numFmt w:val="bullet"/>
      <w:lvlText w:val="•"/>
      <w:lvlJc w:val="left"/>
      <w:pPr>
        <w:ind w:left="2743" w:hanging="471"/>
      </w:pPr>
      <w:rPr>
        <w:rFonts w:hint="default"/>
        <w:lang w:val="ro-RO" w:eastAsia="en-US" w:bidi="ar-SA"/>
      </w:rPr>
    </w:lvl>
    <w:lvl w:ilvl="3">
      <w:numFmt w:val="bullet"/>
      <w:lvlText w:val="•"/>
      <w:lvlJc w:val="left"/>
      <w:pPr>
        <w:ind w:left="3815" w:hanging="471"/>
      </w:pPr>
      <w:rPr>
        <w:rFonts w:hint="default"/>
        <w:lang w:val="ro-RO" w:eastAsia="en-US" w:bidi="ar-SA"/>
      </w:rPr>
    </w:lvl>
    <w:lvl w:ilvl="4">
      <w:numFmt w:val="bullet"/>
      <w:lvlText w:val="•"/>
      <w:lvlJc w:val="left"/>
      <w:pPr>
        <w:ind w:left="4887" w:hanging="471"/>
      </w:pPr>
      <w:rPr>
        <w:rFonts w:hint="default"/>
        <w:lang w:val="ro-RO" w:eastAsia="en-US" w:bidi="ar-SA"/>
      </w:rPr>
    </w:lvl>
    <w:lvl w:ilvl="5">
      <w:numFmt w:val="bullet"/>
      <w:lvlText w:val="•"/>
      <w:lvlJc w:val="left"/>
      <w:pPr>
        <w:ind w:left="5959" w:hanging="471"/>
      </w:pPr>
      <w:rPr>
        <w:rFonts w:hint="default"/>
        <w:lang w:val="ro-RO" w:eastAsia="en-US" w:bidi="ar-SA"/>
      </w:rPr>
    </w:lvl>
    <w:lvl w:ilvl="6">
      <w:numFmt w:val="bullet"/>
      <w:lvlText w:val="•"/>
      <w:lvlJc w:val="left"/>
      <w:pPr>
        <w:ind w:left="7031" w:hanging="471"/>
      </w:pPr>
      <w:rPr>
        <w:rFonts w:hint="default"/>
        <w:lang w:val="ro-RO" w:eastAsia="en-US" w:bidi="ar-SA"/>
      </w:rPr>
    </w:lvl>
    <w:lvl w:ilvl="7">
      <w:numFmt w:val="bullet"/>
      <w:lvlText w:val="•"/>
      <w:lvlJc w:val="left"/>
      <w:pPr>
        <w:ind w:left="8103" w:hanging="471"/>
      </w:pPr>
      <w:rPr>
        <w:rFonts w:hint="default"/>
        <w:lang w:val="ro-RO" w:eastAsia="en-US" w:bidi="ar-SA"/>
      </w:rPr>
    </w:lvl>
    <w:lvl w:ilvl="8">
      <w:numFmt w:val="bullet"/>
      <w:lvlText w:val="•"/>
      <w:lvlJc w:val="left"/>
      <w:pPr>
        <w:ind w:left="9175" w:hanging="471"/>
      </w:pPr>
      <w:rPr>
        <w:rFonts w:hint="default"/>
        <w:lang w:val="ro-RO" w:eastAsia="en-US" w:bidi="ar-SA"/>
      </w:rPr>
    </w:lvl>
  </w:abstractNum>
  <w:abstractNum w:abstractNumId="30" w15:restartNumberingAfterBreak="0">
    <w:nsid w:val="2D4320AF"/>
    <w:multiLevelType w:val="hybridMultilevel"/>
    <w:tmpl w:val="21EE1CD8"/>
    <w:lvl w:ilvl="0" w:tplc="C5F4A846">
      <w:start w:val="1"/>
      <w:numFmt w:val="decimal"/>
      <w:lvlText w:val="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E081F62"/>
    <w:multiLevelType w:val="hybridMultilevel"/>
    <w:tmpl w:val="3E14E124"/>
    <w:lvl w:ilvl="0" w:tplc="0418000F">
      <w:start w:val="1"/>
      <w:numFmt w:val="decimal"/>
      <w:lvlText w:val="%1."/>
      <w:lvlJc w:val="left"/>
      <w:pPr>
        <w:ind w:left="1285" w:hanging="360"/>
      </w:pPr>
    </w:lvl>
    <w:lvl w:ilvl="1" w:tplc="04180019" w:tentative="1">
      <w:start w:val="1"/>
      <w:numFmt w:val="lowerLetter"/>
      <w:lvlText w:val="%2."/>
      <w:lvlJc w:val="left"/>
      <w:pPr>
        <w:ind w:left="2005" w:hanging="360"/>
      </w:pPr>
    </w:lvl>
    <w:lvl w:ilvl="2" w:tplc="0418001B" w:tentative="1">
      <w:start w:val="1"/>
      <w:numFmt w:val="lowerRoman"/>
      <w:lvlText w:val="%3."/>
      <w:lvlJc w:val="right"/>
      <w:pPr>
        <w:ind w:left="2725" w:hanging="180"/>
      </w:pPr>
    </w:lvl>
    <w:lvl w:ilvl="3" w:tplc="0418000F" w:tentative="1">
      <w:start w:val="1"/>
      <w:numFmt w:val="decimal"/>
      <w:lvlText w:val="%4."/>
      <w:lvlJc w:val="left"/>
      <w:pPr>
        <w:ind w:left="3445" w:hanging="360"/>
      </w:pPr>
    </w:lvl>
    <w:lvl w:ilvl="4" w:tplc="04180019" w:tentative="1">
      <w:start w:val="1"/>
      <w:numFmt w:val="lowerLetter"/>
      <w:lvlText w:val="%5."/>
      <w:lvlJc w:val="left"/>
      <w:pPr>
        <w:ind w:left="4165" w:hanging="360"/>
      </w:pPr>
    </w:lvl>
    <w:lvl w:ilvl="5" w:tplc="0418001B" w:tentative="1">
      <w:start w:val="1"/>
      <w:numFmt w:val="lowerRoman"/>
      <w:lvlText w:val="%6."/>
      <w:lvlJc w:val="right"/>
      <w:pPr>
        <w:ind w:left="4885" w:hanging="180"/>
      </w:pPr>
    </w:lvl>
    <w:lvl w:ilvl="6" w:tplc="0418000F" w:tentative="1">
      <w:start w:val="1"/>
      <w:numFmt w:val="decimal"/>
      <w:lvlText w:val="%7."/>
      <w:lvlJc w:val="left"/>
      <w:pPr>
        <w:ind w:left="5605" w:hanging="360"/>
      </w:pPr>
    </w:lvl>
    <w:lvl w:ilvl="7" w:tplc="04180019" w:tentative="1">
      <w:start w:val="1"/>
      <w:numFmt w:val="lowerLetter"/>
      <w:lvlText w:val="%8."/>
      <w:lvlJc w:val="left"/>
      <w:pPr>
        <w:ind w:left="6325" w:hanging="360"/>
      </w:pPr>
    </w:lvl>
    <w:lvl w:ilvl="8" w:tplc="0418001B" w:tentative="1">
      <w:start w:val="1"/>
      <w:numFmt w:val="lowerRoman"/>
      <w:lvlText w:val="%9."/>
      <w:lvlJc w:val="right"/>
      <w:pPr>
        <w:ind w:left="7045" w:hanging="180"/>
      </w:pPr>
    </w:lvl>
  </w:abstractNum>
  <w:abstractNum w:abstractNumId="32" w15:restartNumberingAfterBreak="0">
    <w:nsid w:val="2E8B503A"/>
    <w:multiLevelType w:val="multilevel"/>
    <w:tmpl w:val="2908A54A"/>
    <w:lvl w:ilvl="0">
      <w:start w:val="10"/>
      <w:numFmt w:val="decimal"/>
      <w:lvlText w:val="%1"/>
      <w:lvlJc w:val="left"/>
      <w:pPr>
        <w:ind w:left="818" w:hanging="711"/>
      </w:pPr>
      <w:rPr>
        <w:rFonts w:hint="default"/>
        <w:lang w:val="ro-RO" w:eastAsia="en-US" w:bidi="ar-SA"/>
      </w:rPr>
    </w:lvl>
    <w:lvl w:ilvl="1">
      <w:start w:val="1"/>
      <w:numFmt w:val="decimal"/>
      <w:lvlText w:val="%1.%2."/>
      <w:lvlJc w:val="left"/>
      <w:pPr>
        <w:ind w:left="818" w:hanging="711"/>
      </w:pPr>
      <w:rPr>
        <w:rFonts w:ascii="Georgia" w:eastAsia="Georgia" w:hAnsi="Georgia" w:cs="Georgia" w:hint="default"/>
        <w:b/>
        <w:bCs/>
        <w:i w:val="0"/>
        <w:iCs w:val="0"/>
        <w:spacing w:val="-2"/>
        <w:w w:val="99"/>
        <w:sz w:val="20"/>
        <w:szCs w:val="20"/>
        <w:lang w:val="ro-RO" w:eastAsia="en-US" w:bidi="ar-SA"/>
      </w:rPr>
    </w:lvl>
    <w:lvl w:ilvl="2">
      <w:start w:val="1"/>
      <w:numFmt w:val="lowerLetter"/>
      <w:lvlText w:val="%3)"/>
      <w:lvlJc w:val="left"/>
      <w:pPr>
        <w:ind w:left="1282" w:hanging="363"/>
      </w:pPr>
      <w:rPr>
        <w:rFonts w:ascii="Georgia" w:eastAsia="Georgia" w:hAnsi="Georgia" w:cs="Georgia" w:hint="default"/>
        <w:b/>
        <w:bCs/>
        <w:i w:val="0"/>
        <w:iCs w:val="0"/>
        <w:spacing w:val="0"/>
        <w:w w:val="100"/>
        <w:sz w:val="22"/>
        <w:szCs w:val="22"/>
        <w:lang w:val="ro-RO" w:eastAsia="en-US" w:bidi="ar-SA"/>
      </w:rPr>
    </w:lvl>
    <w:lvl w:ilvl="3">
      <w:numFmt w:val="bullet"/>
      <w:lvlText w:val="•"/>
      <w:lvlJc w:val="left"/>
      <w:pPr>
        <w:ind w:left="3510" w:hanging="363"/>
      </w:pPr>
      <w:rPr>
        <w:rFonts w:hint="default"/>
        <w:lang w:val="ro-RO" w:eastAsia="en-US" w:bidi="ar-SA"/>
      </w:rPr>
    </w:lvl>
    <w:lvl w:ilvl="4">
      <w:numFmt w:val="bullet"/>
      <w:lvlText w:val="•"/>
      <w:lvlJc w:val="left"/>
      <w:pPr>
        <w:ind w:left="4626" w:hanging="363"/>
      </w:pPr>
      <w:rPr>
        <w:rFonts w:hint="default"/>
        <w:lang w:val="ro-RO" w:eastAsia="en-US" w:bidi="ar-SA"/>
      </w:rPr>
    </w:lvl>
    <w:lvl w:ilvl="5">
      <w:numFmt w:val="bullet"/>
      <w:lvlText w:val="•"/>
      <w:lvlJc w:val="left"/>
      <w:pPr>
        <w:ind w:left="5741" w:hanging="363"/>
      </w:pPr>
      <w:rPr>
        <w:rFonts w:hint="default"/>
        <w:lang w:val="ro-RO" w:eastAsia="en-US" w:bidi="ar-SA"/>
      </w:rPr>
    </w:lvl>
    <w:lvl w:ilvl="6">
      <w:numFmt w:val="bullet"/>
      <w:lvlText w:val="•"/>
      <w:lvlJc w:val="left"/>
      <w:pPr>
        <w:ind w:left="6857" w:hanging="363"/>
      </w:pPr>
      <w:rPr>
        <w:rFonts w:hint="default"/>
        <w:lang w:val="ro-RO" w:eastAsia="en-US" w:bidi="ar-SA"/>
      </w:rPr>
    </w:lvl>
    <w:lvl w:ilvl="7">
      <w:numFmt w:val="bullet"/>
      <w:lvlText w:val="•"/>
      <w:lvlJc w:val="left"/>
      <w:pPr>
        <w:ind w:left="7972" w:hanging="363"/>
      </w:pPr>
      <w:rPr>
        <w:rFonts w:hint="default"/>
        <w:lang w:val="ro-RO" w:eastAsia="en-US" w:bidi="ar-SA"/>
      </w:rPr>
    </w:lvl>
    <w:lvl w:ilvl="8">
      <w:numFmt w:val="bullet"/>
      <w:lvlText w:val="•"/>
      <w:lvlJc w:val="left"/>
      <w:pPr>
        <w:ind w:left="9088" w:hanging="363"/>
      </w:pPr>
      <w:rPr>
        <w:rFonts w:hint="default"/>
        <w:lang w:val="ro-RO" w:eastAsia="en-US" w:bidi="ar-SA"/>
      </w:rPr>
    </w:lvl>
  </w:abstractNum>
  <w:abstractNum w:abstractNumId="33" w15:restartNumberingAfterBreak="0">
    <w:nsid w:val="309A453F"/>
    <w:multiLevelType w:val="multilevel"/>
    <w:tmpl w:val="AAEEE32E"/>
    <w:lvl w:ilvl="0">
      <w:start w:val="7"/>
      <w:numFmt w:val="decimal"/>
      <w:lvlText w:val="%1"/>
      <w:lvlJc w:val="left"/>
      <w:pPr>
        <w:ind w:left="967" w:hanging="690"/>
      </w:pPr>
      <w:rPr>
        <w:rFonts w:hint="default"/>
        <w:lang w:val="ro-RO" w:eastAsia="en-US" w:bidi="ar-SA"/>
      </w:rPr>
    </w:lvl>
    <w:lvl w:ilvl="1">
      <w:start w:val="1"/>
      <w:numFmt w:val="decimal"/>
      <w:lvlText w:val="%1.%2."/>
      <w:lvlJc w:val="left"/>
      <w:pPr>
        <w:ind w:left="967" w:hanging="690"/>
      </w:pPr>
      <w:rPr>
        <w:rFonts w:ascii="Georgia" w:eastAsia="Georgia" w:hAnsi="Georgia" w:cs="Georgia" w:hint="default"/>
        <w:b/>
        <w:bCs/>
        <w:i w:val="0"/>
        <w:iCs w:val="0"/>
        <w:spacing w:val="-1"/>
        <w:w w:val="99"/>
        <w:sz w:val="20"/>
        <w:szCs w:val="20"/>
        <w:lang w:val="ro-RO" w:eastAsia="en-US" w:bidi="ar-SA"/>
      </w:rPr>
    </w:lvl>
    <w:lvl w:ilvl="2">
      <w:start w:val="1"/>
      <w:numFmt w:val="lowerLetter"/>
      <w:lvlText w:val="%3)"/>
      <w:lvlJc w:val="left"/>
      <w:pPr>
        <w:ind w:left="1370" w:hanging="363"/>
      </w:pPr>
      <w:rPr>
        <w:rFonts w:ascii="Georgia" w:eastAsia="Georgia" w:hAnsi="Georgia" w:cs="Georgia" w:hint="default"/>
        <w:b w:val="0"/>
        <w:bCs w:val="0"/>
        <w:i w:val="0"/>
        <w:iCs w:val="0"/>
        <w:spacing w:val="-1"/>
        <w:w w:val="100"/>
        <w:sz w:val="22"/>
        <w:szCs w:val="22"/>
        <w:lang w:val="ro-RO" w:eastAsia="en-US" w:bidi="ar-SA"/>
      </w:rPr>
    </w:lvl>
    <w:lvl w:ilvl="3">
      <w:numFmt w:val="bullet"/>
      <w:lvlText w:val="•"/>
      <w:lvlJc w:val="left"/>
      <w:pPr>
        <w:ind w:left="3588" w:hanging="363"/>
      </w:pPr>
      <w:rPr>
        <w:rFonts w:hint="default"/>
        <w:lang w:val="ro-RO" w:eastAsia="en-US" w:bidi="ar-SA"/>
      </w:rPr>
    </w:lvl>
    <w:lvl w:ilvl="4">
      <w:numFmt w:val="bullet"/>
      <w:lvlText w:val="•"/>
      <w:lvlJc w:val="left"/>
      <w:pPr>
        <w:ind w:left="4693" w:hanging="363"/>
      </w:pPr>
      <w:rPr>
        <w:rFonts w:hint="default"/>
        <w:lang w:val="ro-RO" w:eastAsia="en-US" w:bidi="ar-SA"/>
      </w:rPr>
    </w:lvl>
    <w:lvl w:ilvl="5">
      <w:numFmt w:val="bullet"/>
      <w:lvlText w:val="•"/>
      <w:lvlJc w:val="left"/>
      <w:pPr>
        <w:ind w:left="5797" w:hanging="363"/>
      </w:pPr>
      <w:rPr>
        <w:rFonts w:hint="default"/>
        <w:lang w:val="ro-RO" w:eastAsia="en-US" w:bidi="ar-SA"/>
      </w:rPr>
    </w:lvl>
    <w:lvl w:ilvl="6">
      <w:numFmt w:val="bullet"/>
      <w:lvlText w:val="•"/>
      <w:lvlJc w:val="left"/>
      <w:pPr>
        <w:ind w:left="6901" w:hanging="363"/>
      </w:pPr>
      <w:rPr>
        <w:rFonts w:hint="default"/>
        <w:lang w:val="ro-RO" w:eastAsia="en-US" w:bidi="ar-SA"/>
      </w:rPr>
    </w:lvl>
    <w:lvl w:ilvl="7">
      <w:numFmt w:val="bullet"/>
      <w:lvlText w:val="•"/>
      <w:lvlJc w:val="left"/>
      <w:pPr>
        <w:ind w:left="8006" w:hanging="363"/>
      </w:pPr>
      <w:rPr>
        <w:rFonts w:hint="default"/>
        <w:lang w:val="ro-RO" w:eastAsia="en-US" w:bidi="ar-SA"/>
      </w:rPr>
    </w:lvl>
    <w:lvl w:ilvl="8">
      <w:numFmt w:val="bullet"/>
      <w:lvlText w:val="•"/>
      <w:lvlJc w:val="left"/>
      <w:pPr>
        <w:ind w:left="9110" w:hanging="363"/>
      </w:pPr>
      <w:rPr>
        <w:rFonts w:hint="default"/>
        <w:lang w:val="ro-RO" w:eastAsia="en-US" w:bidi="ar-SA"/>
      </w:rPr>
    </w:lvl>
  </w:abstractNum>
  <w:abstractNum w:abstractNumId="34" w15:restartNumberingAfterBreak="0">
    <w:nsid w:val="33144101"/>
    <w:multiLevelType w:val="hybridMultilevel"/>
    <w:tmpl w:val="A04E77EE"/>
    <w:lvl w:ilvl="0" w:tplc="8A42693E">
      <w:start w:val="1"/>
      <w:numFmt w:val="decimal"/>
      <w:lvlText w:val="5.%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495751D"/>
    <w:multiLevelType w:val="hybridMultilevel"/>
    <w:tmpl w:val="E72C0AF6"/>
    <w:lvl w:ilvl="0" w:tplc="DBF6F4C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36313C16"/>
    <w:multiLevelType w:val="multilevel"/>
    <w:tmpl w:val="5B402880"/>
    <w:lvl w:ilvl="0">
      <w:start w:val="11"/>
      <w:numFmt w:val="decimal"/>
      <w:lvlText w:val="%1"/>
      <w:lvlJc w:val="left"/>
      <w:pPr>
        <w:ind w:left="830" w:hanging="692"/>
      </w:pPr>
      <w:rPr>
        <w:rFonts w:hint="default"/>
        <w:lang w:val="ro-RO" w:eastAsia="en-US" w:bidi="ar-SA"/>
      </w:rPr>
    </w:lvl>
    <w:lvl w:ilvl="1">
      <w:start w:val="1"/>
      <w:numFmt w:val="decimal"/>
      <w:lvlText w:val="10.%2."/>
      <w:lvlJc w:val="left"/>
      <w:pPr>
        <w:ind w:left="498" w:hanging="360"/>
      </w:pPr>
      <w:rPr>
        <w:rFonts w:hint="default"/>
        <w:b/>
        <w:bCs/>
      </w:rPr>
    </w:lvl>
    <w:lvl w:ilvl="2">
      <w:start w:val="1"/>
      <w:numFmt w:val="lowerLetter"/>
      <w:lvlText w:val="%3)"/>
      <w:lvlJc w:val="left"/>
      <w:pPr>
        <w:ind w:left="1161" w:hanging="360"/>
      </w:pPr>
      <w:rPr>
        <w:rFonts w:ascii="Georgia" w:eastAsia="Cambria" w:hAnsi="Georgia" w:cs="Cambria" w:hint="default"/>
        <w:b/>
        <w:bCs/>
        <w:color w:val="auto"/>
        <w:spacing w:val="0"/>
        <w:w w:val="100"/>
        <w:sz w:val="22"/>
        <w:szCs w:val="22"/>
        <w:lang w:val="ro-RO" w:eastAsia="en-US" w:bidi="ar-SA"/>
      </w:rPr>
    </w:lvl>
    <w:lvl w:ilvl="3">
      <w:numFmt w:val="bullet"/>
      <w:lvlText w:val="•"/>
      <w:lvlJc w:val="left"/>
      <w:pPr>
        <w:ind w:left="3072" w:hanging="360"/>
      </w:pPr>
      <w:rPr>
        <w:rFonts w:hint="default"/>
        <w:lang w:val="ro-RO" w:eastAsia="en-US" w:bidi="ar-SA"/>
      </w:rPr>
    </w:lvl>
    <w:lvl w:ilvl="4">
      <w:numFmt w:val="bullet"/>
      <w:lvlText w:val="•"/>
      <w:lvlJc w:val="left"/>
      <w:pPr>
        <w:ind w:left="4029" w:hanging="360"/>
      </w:pPr>
      <w:rPr>
        <w:rFonts w:hint="default"/>
        <w:lang w:val="ro-RO" w:eastAsia="en-US" w:bidi="ar-SA"/>
      </w:rPr>
    </w:lvl>
    <w:lvl w:ilvl="5">
      <w:numFmt w:val="bullet"/>
      <w:lvlText w:val="•"/>
      <w:lvlJc w:val="left"/>
      <w:pPr>
        <w:ind w:left="4985" w:hanging="360"/>
      </w:pPr>
      <w:rPr>
        <w:rFonts w:hint="default"/>
        <w:lang w:val="ro-RO" w:eastAsia="en-US" w:bidi="ar-SA"/>
      </w:rPr>
    </w:lvl>
    <w:lvl w:ilvl="6">
      <w:numFmt w:val="bullet"/>
      <w:lvlText w:val="•"/>
      <w:lvlJc w:val="left"/>
      <w:pPr>
        <w:ind w:left="5941" w:hanging="360"/>
      </w:pPr>
      <w:rPr>
        <w:rFonts w:hint="default"/>
        <w:lang w:val="ro-RO" w:eastAsia="en-US" w:bidi="ar-SA"/>
      </w:rPr>
    </w:lvl>
    <w:lvl w:ilvl="7">
      <w:numFmt w:val="bullet"/>
      <w:lvlText w:val="•"/>
      <w:lvlJc w:val="left"/>
      <w:pPr>
        <w:ind w:left="6898" w:hanging="360"/>
      </w:pPr>
      <w:rPr>
        <w:rFonts w:hint="default"/>
        <w:lang w:val="ro-RO" w:eastAsia="en-US" w:bidi="ar-SA"/>
      </w:rPr>
    </w:lvl>
    <w:lvl w:ilvl="8">
      <w:numFmt w:val="bullet"/>
      <w:lvlText w:val="•"/>
      <w:lvlJc w:val="left"/>
      <w:pPr>
        <w:ind w:left="7854" w:hanging="360"/>
      </w:pPr>
      <w:rPr>
        <w:rFonts w:hint="default"/>
        <w:lang w:val="ro-RO" w:eastAsia="en-US" w:bidi="ar-SA"/>
      </w:rPr>
    </w:lvl>
  </w:abstractNum>
  <w:abstractNum w:abstractNumId="37" w15:restartNumberingAfterBreak="0">
    <w:nsid w:val="36E76CE7"/>
    <w:multiLevelType w:val="hybridMultilevel"/>
    <w:tmpl w:val="6F34B5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37127EE4"/>
    <w:multiLevelType w:val="hybridMultilevel"/>
    <w:tmpl w:val="8A322ADA"/>
    <w:lvl w:ilvl="0" w:tplc="4FDC2E6E">
      <w:start w:val="1"/>
      <w:numFmt w:val="lowerLetter"/>
      <w:lvlText w:val="%1)"/>
      <w:lvlJc w:val="left"/>
      <w:pPr>
        <w:ind w:left="967" w:hanging="738"/>
      </w:pPr>
      <w:rPr>
        <w:rFonts w:ascii="Georgia" w:eastAsia="Georgia" w:hAnsi="Georgia" w:cs="Georgia" w:hint="default"/>
        <w:b/>
        <w:bCs/>
        <w:i w:val="0"/>
        <w:iCs w:val="0"/>
        <w:spacing w:val="-2"/>
        <w:w w:val="99"/>
        <w:sz w:val="20"/>
        <w:szCs w:val="20"/>
        <w:lang w:val="ro-RO" w:eastAsia="en-US" w:bidi="ar-SA"/>
      </w:rPr>
    </w:lvl>
    <w:lvl w:ilvl="1" w:tplc="C1C2AD30">
      <w:numFmt w:val="bullet"/>
      <w:lvlText w:val="•"/>
      <w:lvlJc w:val="left"/>
      <w:pPr>
        <w:ind w:left="1995" w:hanging="738"/>
      </w:pPr>
      <w:rPr>
        <w:rFonts w:hint="default"/>
        <w:lang w:val="ro-RO" w:eastAsia="en-US" w:bidi="ar-SA"/>
      </w:rPr>
    </w:lvl>
    <w:lvl w:ilvl="2" w:tplc="8B50E872">
      <w:numFmt w:val="bullet"/>
      <w:lvlText w:val="•"/>
      <w:lvlJc w:val="left"/>
      <w:pPr>
        <w:ind w:left="3031" w:hanging="738"/>
      </w:pPr>
      <w:rPr>
        <w:rFonts w:hint="default"/>
        <w:lang w:val="ro-RO" w:eastAsia="en-US" w:bidi="ar-SA"/>
      </w:rPr>
    </w:lvl>
    <w:lvl w:ilvl="3" w:tplc="1AF6A05A">
      <w:numFmt w:val="bullet"/>
      <w:lvlText w:val="•"/>
      <w:lvlJc w:val="left"/>
      <w:pPr>
        <w:ind w:left="4067" w:hanging="738"/>
      </w:pPr>
      <w:rPr>
        <w:rFonts w:hint="default"/>
        <w:lang w:val="ro-RO" w:eastAsia="en-US" w:bidi="ar-SA"/>
      </w:rPr>
    </w:lvl>
    <w:lvl w:ilvl="4" w:tplc="2386203C">
      <w:numFmt w:val="bullet"/>
      <w:lvlText w:val="•"/>
      <w:lvlJc w:val="left"/>
      <w:pPr>
        <w:ind w:left="5103" w:hanging="738"/>
      </w:pPr>
      <w:rPr>
        <w:rFonts w:hint="default"/>
        <w:lang w:val="ro-RO" w:eastAsia="en-US" w:bidi="ar-SA"/>
      </w:rPr>
    </w:lvl>
    <w:lvl w:ilvl="5" w:tplc="0168351C">
      <w:numFmt w:val="bullet"/>
      <w:lvlText w:val="•"/>
      <w:lvlJc w:val="left"/>
      <w:pPr>
        <w:ind w:left="6139" w:hanging="738"/>
      </w:pPr>
      <w:rPr>
        <w:rFonts w:hint="default"/>
        <w:lang w:val="ro-RO" w:eastAsia="en-US" w:bidi="ar-SA"/>
      </w:rPr>
    </w:lvl>
    <w:lvl w:ilvl="6" w:tplc="D2B2B2E2">
      <w:numFmt w:val="bullet"/>
      <w:lvlText w:val="•"/>
      <w:lvlJc w:val="left"/>
      <w:pPr>
        <w:ind w:left="7175" w:hanging="738"/>
      </w:pPr>
      <w:rPr>
        <w:rFonts w:hint="default"/>
        <w:lang w:val="ro-RO" w:eastAsia="en-US" w:bidi="ar-SA"/>
      </w:rPr>
    </w:lvl>
    <w:lvl w:ilvl="7" w:tplc="210E75A0">
      <w:numFmt w:val="bullet"/>
      <w:lvlText w:val="•"/>
      <w:lvlJc w:val="left"/>
      <w:pPr>
        <w:ind w:left="8211" w:hanging="738"/>
      </w:pPr>
      <w:rPr>
        <w:rFonts w:hint="default"/>
        <w:lang w:val="ro-RO" w:eastAsia="en-US" w:bidi="ar-SA"/>
      </w:rPr>
    </w:lvl>
    <w:lvl w:ilvl="8" w:tplc="ED9655A8">
      <w:numFmt w:val="bullet"/>
      <w:lvlText w:val="•"/>
      <w:lvlJc w:val="left"/>
      <w:pPr>
        <w:ind w:left="9247" w:hanging="738"/>
      </w:pPr>
      <w:rPr>
        <w:rFonts w:hint="default"/>
        <w:lang w:val="ro-RO" w:eastAsia="en-US" w:bidi="ar-SA"/>
      </w:rPr>
    </w:lvl>
  </w:abstractNum>
  <w:abstractNum w:abstractNumId="39" w15:restartNumberingAfterBreak="0">
    <w:nsid w:val="39CC77C9"/>
    <w:multiLevelType w:val="hybridMultilevel"/>
    <w:tmpl w:val="581C9C06"/>
    <w:lvl w:ilvl="0" w:tplc="E1F8A6E2">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CFB2BDE"/>
    <w:multiLevelType w:val="hybridMultilevel"/>
    <w:tmpl w:val="9BEA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5100C1"/>
    <w:multiLevelType w:val="hybridMultilevel"/>
    <w:tmpl w:val="889A02C2"/>
    <w:lvl w:ilvl="0" w:tplc="07A45D9A">
      <w:start w:val="4"/>
      <w:numFmt w:val="lowerLetter"/>
      <w:lvlText w:val="%1)"/>
      <w:lvlJc w:val="left"/>
      <w:pPr>
        <w:ind w:left="921" w:hanging="720"/>
      </w:pPr>
      <w:rPr>
        <w:rFonts w:ascii="Georgia" w:eastAsia="Cambria" w:hAnsi="Georgia" w:cs="Cambria" w:hint="default"/>
        <w:b/>
        <w:bCs/>
        <w:color w:val="auto"/>
        <w:w w:val="100"/>
        <w:sz w:val="22"/>
        <w:szCs w:val="22"/>
        <w:lang w:val="ro-RO" w:eastAsia="en-US" w:bidi="ar-SA"/>
      </w:rPr>
    </w:lvl>
    <w:lvl w:ilvl="1" w:tplc="028CF5D4">
      <w:numFmt w:val="bullet"/>
      <w:lvlText w:val="•"/>
      <w:lvlJc w:val="left"/>
      <w:pPr>
        <w:ind w:left="1804" w:hanging="720"/>
      </w:pPr>
      <w:rPr>
        <w:rFonts w:hint="default"/>
        <w:lang w:val="ro-RO" w:eastAsia="en-US" w:bidi="ar-SA"/>
      </w:rPr>
    </w:lvl>
    <w:lvl w:ilvl="2" w:tplc="5F4C3B30">
      <w:numFmt w:val="bullet"/>
      <w:lvlText w:val="•"/>
      <w:lvlJc w:val="left"/>
      <w:pPr>
        <w:ind w:left="2689" w:hanging="720"/>
      </w:pPr>
      <w:rPr>
        <w:rFonts w:hint="default"/>
        <w:lang w:val="ro-RO" w:eastAsia="en-US" w:bidi="ar-SA"/>
      </w:rPr>
    </w:lvl>
    <w:lvl w:ilvl="3" w:tplc="F9FAB81E">
      <w:numFmt w:val="bullet"/>
      <w:lvlText w:val="•"/>
      <w:lvlJc w:val="left"/>
      <w:pPr>
        <w:ind w:left="3574" w:hanging="720"/>
      </w:pPr>
      <w:rPr>
        <w:rFonts w:hint="default"/>
        <w:lang w:val="ro-RO" w:eastAsia="en-US" w:bidi="ar-SA"/>
      </w:rPr>
    </w:lvl>
    <w:lvl w:ilvl="4" w:tplc="D9460624">
      <w:numFmt w:val="bullet"/>
      <w:lvlText w:val="•"/>
      <w:lvlJc w:val="left"/>
      <w:pPr>
        <w:ind w:left="4458" w:hanging="720"/>
      </w:pPr>
      <w:rPr>
        <w:rFonts w:hint="default"/>
        <w:lang w:val="ro-RO" w:eastAsia="en-US" w:bidi="ar-SA"/>
      </w:rPr>
    </w:lvl>
    <w:lvl w:ilvl="5" w:tplc="E7789018">
      <w:numFmt w:val="bullet"/>
      <w:lvlText w:val="•"/>
      <w:lvlJc w:val="left"/>
      <w:pPr>
        <w:ind w:left="5343" w:hanging="720"/>
      </w:pPr>
      <w:rPr>
        <w:rFonts w:hint="default"/>
        <w:lang w:val="ro-RO" w:eastAsia="en-US" w:bidi="ar-SA"/>
      </w:rPr>
    </w:lvl>
    <w:lvl w:ilvl="6" w:tplc="8514EDFE">
      <w:numFmt w:val="bullet"/>
      <w:lvlText w:val="•"/>
      <w:lvlJc w:val="left"/>
      <w:pPr>
        <w:ind w:left="6228" w:hanging="720"/>
      </w:pPr>
      <w:rPr>
        <w:rFonts w:hint="default"/>
        <w:lang w:val="ro-RO" w:eastAsia="en-US" w:bidi="ar-SA"/>
      </w:rPr>
    </w:lvl>
    <w:lvl w:ilvl="7" w:tplc="AA7A9C34">
      <w:numFmt w:val="bullet"/>
      <w:lvlText w:val="•"/>
      <w:lvlJc w:val="left"/>
      <w:pPr>
        <w:ind w:left="7112" w:hanging="720"/>
      </w:pPr>
      <w:rPr>
        <w:rFonts w:hint="default"/>
        <w:lang w:val="ro-RO" w:eastAsia="en-US" w:bidi="ar-SA"/>
      </w:rPr>
    </w:lvl>
    <w:lvl w:ilvl="8" w:tplc="2452B54C">
      <w:numFmt w:val="bullet"/>
      <w:lvlText w:val="•"/>
      <w:lvlJc w:val="left"/>
      <w:pPr>
        <w:ind w:left="7997" w:hanging="720"/>
      </w:pPr>
      <w:rPr>
        <w:rFonts w:hint="default"/>
        <w:lang w:val="ro-RO" w:eastAsia="en-US" w:bidi="ar-SA"/>
      </w:rPr>
    </w:lvl>
  </w:abstractNum>
  <w:abstractNum w:abstractNumId="42" w15:restartNumberingAfterBreak="0">
    <w:nsid w:val="3DA067BB"/>
    <w:multiLevelType w:val="hybridMultilevel"/>
    <w:tmpl w:val="87CC459A"/>
    <w:lvl w:ilvl="0" w:tplc="5F28202C">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3" w15:restartNumberingAfterBreak="0">
    <w:nsid w:val="3DD55AF9"/>
    <w:multiLevelType w:val="hybridMultilevel"/>
    <w:tmpl w:val="BB7C0F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3FF6112D"/>
    <w:multiLevelType w:val="multilevel"/>
    <w:tmpl w:val="F3F6EFE0"/>
    <w:lvl w:ilvl="0">
      <w:start w:val="2"/>
      <w:numFmt w:val="decimal"/>
      <w:lvlText w:val="%1"/>
      <w:lvlJc w:val="left"/>
      <w:pPr>
        <w:ind w:left="660" w:hanging="540"/>
      </w:pPr>
      <w:rPr>
        <w:rFonts w:hint="default"/>
        <w:lang w:val="ro-RO" w:eastAsia="en-US" w:bidi="ar-SA"/>
      </w:rPr>
    </w:lvl>
    <w:lvl w:ilvl="1">
      <w:start w:val="1"/>
      <w:numFmt w:val="decimal"/>
      <w:lvlText w:val="%1.%2."/>
      <w:lvlJc w:val="left"/>
      <w:pPr>
        <w:ind w:left="660" w:hanging="540"/>
      </w:pPr>
      <w:rPr>
        <w:rFonts w:ascii="Georgia" w:eastAsia="Georgia" w:hAnsi="Georgia" w:cs="Georgia" w:hint="default"/>
        <w:b/>
        <w:bCs/>
        <w:i w:val="0"/>
        <w:iCs w:val="0"/>
        <w:spacing w:val="-1"/>
        <w:w w:val="99"/>
        <w:sz w:val="20"/>
        <w:szCs w:val="20"/>
        <w:lang w:val="ro-RO" w:eastAsia="en-US" w:bidi="ar-SA"/>
      </w:rPr>
    </w:lvl>
    <w:lvl w:ilvl="2">
      <w:numFmt w:val="bullet"/>
      <w:lvlText w:val="•"/>
      <w:lvlJc w:val="left"/>
      <w:pPr>
        <w:ind w:left="2791" w:hanging="540"/>
      </w:pPr>
      <w:rPr>
        <w:rFonts w:hint="default"/>
        <w:lang w:val="ro-RO" w:eastAsia="en-US" w:bidi="ar-SA"/>
      </w:rPr>
    </w:lvl>
    <w:lvl w:ilvl="3">
      <w:numFmt w:val="bullet"/>
      <w:lvlText w:val="•"/>
      <w:lvlJc w:val="left"/>
      <w:pPr>
        <w:ind w:left="3857" w:hanging="540"/>
      </w:pPr>
      <w:rPr>
        <w:rFonts w:hint="default"/>
        <w:lang w:val="ro-RO" w:eastAsia="en-US" w:bidi="ar-SA"/>
      </w:rPr>
    </w:lvl>
    <w:lvl w:ilvl="4">
      <w:numFmt w:val="bullet"/>
      <w:lvlText w:val="•"/>
      <w:lvlJc w:val="left"/>
      <w:pPr>
        <w:ind w:left="4923" w:hanging="540"/>
      </w:pPr>
      <w:rPr>
        <w:rFonts w:hint="default"/>
        <w:lang w:val="ro-RO" w:eastAsia="en-US" w:bidi="ar-SA"/>
      </w:rPr>
    </w:lvl>
    <w:lvl w:ilvl="5">
      <w:numFmt w:val="bullet"/>
      <w:lvlText w:val="•"/>
      <w:lvlJc w:val="left"/>
      <w:pPr>
        <w:ind w:left="5989" w:hanging="540"/>
      </w:pPr>
      <w:rPr>
        <w:rFonts w:hint="default"/>
        <w:lang w:val="ro-RO" w:eastAsia="en-US" w:bidi="ar-SA"/>
      </w:rPr>
    </w:lvl>
    <w:lvl w:ilvl="6">
      <w:numFmt w:val="bullet"/>
      <w:lvlText w:val="•"/>
      <w:lvlJc w:val="left"/>
      <w:pPr>
        <w:ind w:left="7055" w:hanging="540"/>
      </w:pPr>
      <w:rPr>
        <w:rFonts w:hint="default"/>
        <w:lang w:val="ro-RO" w:eastAsia="en-US" w:bidi="ar-SA"/>
      </w:rPr>
    </w:lvl>
    <w:lvl w:ilvl="7">
      <w:numFmt w:val="bullet"/>
      <w:lvlText w:val="•"/>
      <w:lvlJc w:val="left"/>
      <w:pPr>
        <w:ind w:left="8121" w:hanging="540"/>
      </w:pPr>
      <w:rPr>
        <w:rFonts w:hint="default"/>
        <w:lang w:val="ro-RO" w:eastAsia="en-US" w:bidi="ar-SA"/>
      </w:rPr>
    </w:lvl>
    <w:lvl w:ilvl="8">
      <w:numFmt w:val="bullet"/>
      <w:lvlText w:val="•"/>
      <w:lvlJc w:val="left"/>
      <w:pPr>
        <w:ind w:left="9187" w:hanging="540"/>
      </w:pPr>
      <w:rPr>
        <w:rFonts w:hint="default"/>
        <w:lang w:val="ro-RO" w:eastAsia="en-US" w:bidi="ar-SA"/>
      </w:rPr>
    </w:lvl>
  </w:abstractNum>
  <w:abstractNum w:abstractNumId="45" w15:restartNumberingAfterBreak="0">
    <w:nsid w:val="428A581D"/>
    <w:multiLevelType w:val="hybridMultilevel"/>
    <w:tmpl w:val="57C0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9B05DC"/>
    <w:multiLevelType w:val="hybridMultilevel"/>
    <w:tmpl w:val="381E5ECC"/>
    <w:lvl w:ilvl="0" w:tplc="20FCB0A2">
      <w:start w:val="1"/>
      <w:numFmt w:val="decimal"/>
      <w:lvlText w:val="3.6.%1."/>
      <w:lvlJc w:val="left"/>
      <w:pPr>
        <w:ind w:left="126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681022F"/>
    <w:multiLevelType w:val="hybridMultilevel"/>
    <w:tmpl w:val="45041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7D54F6"/>
    <w:multiLevelType w:val="multilevel"/>
    <w:tmpl w:val="A8F8AB14"/>
    <w:lvl w:ilvl="0">
      <w:start w:val="3"/>
      <w:numFmt w:val="decimal"/>
      <w:lvlText w:val="%1"/>
      <w:lvlJc w:val="left"/>
      <w:pPr>
        <w:ind w:left="686" w:hanging="567"/>
      </w:pPr>
      <w:rPr>
        <w:rFonts w:hint="default"/>
        <w:lang w:val="ro-RO" w:eastAsia="en-US" w:bidi="ar-SA"/>
      </w:rPr>
    </w:lvl>
    <w:lvl w:ilvl="1">
      <w:start w:val="1"/>
      <w:numFmt w:val="decimal"/>
      <w:lvlText w:val="%1.%2"/>
      <w:lvlJc w:val="left"/>
      <w:pPr>
        <w:ind w:left="686" w:hanging="567"/>
      </w:pPr>
      <w:rPr>
        <w:rFonts w:ascii="Georgia" w:eastAsia="Georgia" w:hAnsi="Georgia" w:cs="Georgia" w:hint="default"/>
        <w:w w:val="99"/>
        <w:sz w:val="20"/>
        <w:szCs w:val="20"/>
        <w:lang w:val="ro-RO" w:eastAsia="en-US" w:bidi="ar-SA"/>
      </w:rPr>
    </w:lvl>
    <w:lvl w:ilvl="2">
      <w:numFmt w:val="bullet"/>
      <w:lvlText w:val="•"/>
      <w:lvlJc w:val="left"/>
      <w:pPr>
        <w:ind w:left="2752" w:hanging="567"/>
      </w:pPr>
      <w:rPr>
        <w:rFonts w:hint="default"/>
        <w:lang w:val="ro-RO" w:eastAsia="en-US" w:bidi="ar-SA"/>
      </w:rPr>
    </w:lvl>
    <w:lvl w:ilvl="3">
      <w:numFmt w:val="bullet"/>
      <w:lvlText w:val="•"/>
      <w:lvlJc w:val="left"/>
      <w:pPr>
        <w:ind w:left="3788" w:hanging="567"/>
      </w:pPr>
      <w:rPr>
        <w:rFonts w:hint="default"/>
        <w:lang w:val="ro-RO" w:eastAsia="en-US" w:bidi="ar-SA"/>
      </w:rPr>
    </w:lvl>
    <w:lvl w:ilvl="4">
      <w:numFmt w:val="bullet"/>
      <w:lvlText w:val="•"/>
      <w:lvlJc w:val="left"/>
      <w:pPr>
        <w:ind w:left="4824" w:hanging="567"/>
      </w:pPr>
      <w:rPr>
        <w:rFonts w:hint="default"/>
        <w:lang w:val="ro-RO" w:eastAsia="en-US" w:bidi="ar-SA"/>
      </w:rPr>
    </w:lvl>
    <w:lvl w:ilvl="5">
      <w:numFmt w:val="bullet"/>
      <w:lvlText w:val="•"/>
      <w:lvlJc w:val="left"/>
      <w:pPr>
        <w:ind w:left="5860" w:hanging="567"/>
      </w:pPr>
      <w:rPr>
        <w:rFonts w:hint="default"/>
        <w:lang w:val="ro-RO" w:eastAsia="en-US" w:bidi="ar-SA"/>
      </w:rPr>
    </w:lvl>
    <w:lvl w:ilvl="6">
      <w:numFmt w:val="bullet"/>
      <w:lvlText w:val="•"/>
      <w:lvlJc w:val="left"/>
      <w:pPr>
        <w:ind w:left="6896" w:hanging="567"/>
      </w:pPr>
      <w:rPr>
        <w:rFonts w:hint="default"/>
        <w:lang w:val="ro-RO" w:eastAsia="en-US" w:bidi="ar-SA"/>
      </w:rPr>
    </w:lvl>
    <w:lvl w:ilvl="7">
      <w:numFmt w:val="bullet"/>
      <w:lvlText w:val="•"/>
      <w:lvlJc w:val="left"/>
      <w:pPr>
        <w:ind w:left="7932" w:hanging="567"/>
      </w:pPr>
      <w:rPr>
        <w:rFonts w:hint="default"/>
        <w:lang w:val="ro-RO" w:eastAsia="en-US" w:bidi="ar-SA"/>
      </w:rPr>
    </w:lvl>
    <w:lvl w:ilvl="8">
      <w:numFmt w:val="bullet"/>
      <w:lvlText w:val="•"/>
      <w:lvlJc w:val="left"/>
      <w:pPr>
        <w:ind w:left="8968" w:hanging="567"/>
      </w:pPr>
      <w:rPr>
        <w:rFonts w:hint="default"/>
        <w:lang w:val="ro-RO" w:eastAsia="en-US" w:bidi="ar-SA"/>
      </w:rPr>
    </w:lvl>
  </w:abstractNum>
  <w:abstractNum w:abstractNumId="49" w15:restartNumberingAfterBreak="0">
    <w:nsid w:val="498F3B03"/>
    <w:multiLevelType w:val="hybridMultilevel"/>
    <w:tmpl w:val="39F6F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9471FB"/>
    <w:multiLevelType w:val="multilevel"/>
    <w:tmpl w:val="742C3BFE"/>
    <w:lvl w:ilvl="0">
      <w:start w:val="8"/>
      <w:numFmt w:val="decimal"/>
      <w:lvlText w:val="%1"/>
      <w:lvlJc w:val="left"/>
      <w:pPr>
        <w:ind w:left="847" w:hanging="737"/>
      </w:pPr>
      <w:rPr>
        <w:rFonts w:hint="default"/>
        <w:lang w:val="ro-RO" w:eastAsia="en-US" w:bidi="ar-SA"/>
      </w:rPr>
    </w:lvl>
    <w:lvl w:ilvl="1">
      <w:start w:val="1"/>
      <w:numFmt w:val="decimal"/>
      <w:lvlText w:val="8.%2."/>
      <w:lvlJc w:val="left"/>
      <w:pPr>
        <w:ind w:left="470" w:hanging="360"/>
      </w:pPr>
      <w:rPr>
        <w:rFonts w:hint="default"/>
        <w:b/>
        <w:bCs/>
      </w:rPr>
    </w:lvl>
    <w:lvl w:ilvl="2">
      <w:numFmt w:val="bullet"/>
      <w:lvlText w:val="•"/>
      <w:lvlJc w:val="left"/>
      <w:pPr>
        <w:ind w:left="2625" w:hanging="737"/>
      </w:pPr>
      <w:rPr>
        <w:rFonts w:hint="default"/>
        <w:lang w:val="ro-RO" w:eastAsia="en-US" w:bidi="ar-SA"/>
      </w:rPr>
    </w:lvl>
    <w:lvl w:ilvl="3">
      <w:numFmt w:val="bullet"/>
      <w:lvlText w:val="•"/>
      <w:lvlJc w:val="left"/>
      <w:pPr>
        <w:ind w:left="3518" w:hanging="737"/>
      </w:pPr>
      <w:rPr>
        <w:rFonts w:hint="default"/>
        <w:lang w:val="ro-RO" w:eastAsia="en-US" w:bidi="ar-SA"/>
      </w:rPr>
    </w:lvl>
    <w:lvl w:ilvl="4">
      <w:numFmt w:val="bullet"/>
      <w:lvlText w:val="•"/>
      <w:lvlJc w:val="left"/>
      <w:pPr>
        <w:ind w:left="4410" w:hanging="737"/>
      </w:pPr>
      <w:rPr>
        <w:rFonts w:hint="default"/>
        <w:lang w:val="ro-RO" w:eastAsia="en-US" w:bidi="ar-SA"/>
      </w:rPr>
    </w:lvl>
    <w:lvl w:ilvl="5">
      <w:numFmt w:val="bullet"/>
      <w:lvlText w:val="•"/>
      <w:lvlJc w:val="left"/>
      <w:pPr>
        <w:ind w:left="5303" w:hanging="737"/>
      </w:pPr>
      <w:rPr>
        <w:rFonts w:hint="default"/>
        <w:lang w:val="ro-RO" w:eastAsia="en-US" w:bidi="ar-SA"/>
      </w:rPr>
    </w:lvl>
    <w:lvl w:ilvl="6">
      <w:numFmt w:val="bullet"/>
      <w:lvlText w:val="•"/>
      <w:lvlJc w:val="left"/>
      <w:pPr>
        <w:ind w:left="6196" w:hanging="737"/>
      </w:pPr>
      <w:rPr>
        <w:rFonts w:hint="default"/>
        <w:lang w:val="ro-RO" w:eastAsia="en-US" w:bidi="ar-SA"/>
      </w:rPr>
    </w:lvl>
    <w:lvl w:ilvl="7">
      <w:numFmt w:val="bullet"/>
      <w:lvlText w:val="•"/>
      <w:lvlJc w:val="left"/>
      <w:pPr>
        <w:ind w:left="7088" w:hanging="737"/>
      </w:pPr>
      <w:rPr>
        <w:rFonts w:hint="default"/>
        <w:lang w:val="ro-RO" w:eastAsia="en-US" w:bidi="ar-SA"/>
      </w:rPr>
    </w:lvl>
    <w:lvl w:ilvl="8">
      <w:numFmt w:val="bullet"/>
      <w:lvlText w:val="•"/>
      <w:lvlJc w:val="left"/>
      <w:pPr>
        <w:ind w:left="7981" w:hanging="737"/>
      </w:pPr>
      <w:rPr>
        <w:rFonts w:hint="default"/>
        <w:lang w:val="ro-RO" w:eastAsia="en-US" w:bidi="ar-SA"/>
      </w:rPr>
    </w:lvl>
  </w:abstractNum>
  <w:abstractNum w:abstractNumId="51" w15:restartNumberingAfterBreak="0">
    <w:nsid w:val="4A474D77"/>
    <w:multiLevelType w:val="hybridMultilevel"/>
    <w:tmpl w:val="34224F1A"/>
    <w:lvl w:ilvl="0" w:tplc="7D12BE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140A46"/>
    <w:multiLevelType w:val="hybridMultilevel"/>
    <w:tmpl w:val="71F06BD4"/>
    <w:lvl w:ilvl="0" w:tplc="434E5A58">
      <w:start w:val="1"/>
      <w:numFmt w:val="decimal"/>
      <w:lvlText w:val="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B235170"/>
    <w:multiLevelType w:val="hybridMultilevel"/>
    <w:tmpl w:val="A180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4E114A"/>
    <w:multiLevelType w:val="hybridMultilevel"/>
    <w:tmpl w:val="8E0A93E8"/>
    <w:lvl w:ilvl="0" w:tplc="B172072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38A0F27"/>
    <w:multiLevelType w:val="hybridMultilevel"/>
    <w:tmpl w:val="A1EA208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6" w15:restartNumberingAfterBreak="0">
    <w:nsid w:val="53D37CB8"/>
    <w:multiLevelType w:val="hybridMultilevel"/>
    <w:tmpl w:val="CA047B2C"/>
    <w:lvl w:ilvl="0" w:tplc="E83AC0D4">
      <w:start w:val="1"/>
      <w:numFmt w:val="lowerRoman"/>
      <w:lvlText w:val="(%1)"/>
      <w:lvlJc w:val="left"/>
      <w:pPr>
        <w:ind w:left="840" w:hanging="629"/>
      </w:pPr>
      <w:rPr>
        <w:rFonts w:ascii="Georgia" w:eastAsia="Georgia" w:hAnsi="Georgia" w:cs="Georgia" w:hint="default"/>
        <w:b/>
        <w:bCs/>
        <w:i w:val="0"/>
        <w:iCs w:val="0"/>
        <w:spacing w:val="-2"/>
        <w:w w:val="99"/>
        <w:sz w:val="20"/>
        <w:szCs w:val="20"/>
        <w:lang w:val="ro-RO" w:eastAsia="en-US" w:bidi="ar-SA"/>
      </w:rPr>
    </w:lvl>
    <w:lvl w:ilvl="1" w:tplc="2766BB14">
      <w:numFmt w:val="bullet"/>
      <w:lvlText w:val="•"/>
      <w:lvlJc w:val="left"/>
      <w:pPr>
        <w:ind w:left="1887" w:hanging="629"/>
      </w:pPr>
      <w:rPr>
        <w:rFonts w:hint="default"/>
        <w:lang w:val="ro-RO" w:eastAsia="en-US" w:bidi="ar-SA"/>
      </w:rPr>
    </w:lvl>
    <w:lvl w:ilvl="2" w:tplc="6C405EE2">
      <w:numFmt w:val="bullet"/>
      <w:lvlText w:val="•"/>
      <w:lvlJc w:val="left"/>
      <w:pPr>
        <w:ind w:left="2935" w:hanging="629"/>
      </w:pPr>
      <w:rPr>
        <w:rFonts w:hint="default"/>
        <w:lang w:val="ro-RO" w:eastAsia="en-US" w:bidi="ar-SA"/>
      </w:rPr>
    </w:lvl>
    <w:lvl w:ilvl="3" w:tplc="64D82864">
      <w:numFmt w:val="bullet"/>
      <w:lvlText w:val="•"/>
      <w:lvlJc w:val="left"/>
      <w:pPr>
        <w:ind w:left="3983" w:hanging="629"/>
      </w:pPr>
      <w:rPr>
        <w:rFonts w:hint="default"/>
        <w:lang w:val="ro-RO" w:eastAsia="en-US" w:bidi="ar-SA"/>
      </w:rPr>
    </w:lvl>
    <w:lvl w:ilvl="4" w:tplc="C95C8A7A">
      <w:numFmt w:val="bullet"/>
      <w:lvlText w:val="•"/>
      <w:lvlJc w:val="left"/>
      <w:pPr>
        <w:ind w:left="5031" w:hanging="629"/>
      </w:pPr>
      <w:rPr>
        <w:rFonts w:hint="default"/>
        <w:lang w:val="ro-RO" w:eastAsia="en-US" w:bidi="ar-SA"/>
      </w:rPr>
    </w:lvl>
    <w:lvl w:ilvl="5" w:tplc="11601516">
      <w:numFmt w:val="bullet"/>
      <w:lvlText w:val="•"/>
      <w:lvlJc w:val="left"/>
      <w:pPr>
        <w:ind w:left="6079" w:hanging="629"/>
      </w:pPr>
      <w:rPr>
        <w:rFonts w:hint="default"/>
        <w:lang w:val="ro-RO" w:eastAsia="en-US" w:bidi="ar-SA"/>
      </w:rPr>
    </w:lvl>
    <w:lvl w:ilvl="6" w:tplc="413C27AE">
      <w:numFmt w:val="bullet"/>
      <w:lvlText w:val="•"/>
      <w:lvlJc w:val="left"/>
      <w:pPr>
        <w:ind w:left="7127" w:hanging="629"/>
      </w:pPr>
      <w:rPr>
        <w:rFonts w:hint="default"/>
        <w:lang w:val="ro-RO" w:eastAsia="en-US" w:bidi="ar-SA"/>
      </w:rPr>
    </w:lvl>
    <w:lvl w:ilvl="7" w:tplc="9C42FE52">
      <w:numFmt w:val="bullet"/>
      <w:lvlText w:val="•"/>
      <w:lvlJc w:val="left"/>
      <w:pPr>
        <w:ind w:left="8175" w:hanging="629"/>
      </w:pPr>
      <w:rPr>
        <w:rFonts w:hint="default"/>
        <w:lang w:val="ro-RO" w:eastAsia="en-US" w:bidi="ar-SA"/>
      </w:rPr>
    </w:lvl>
    <w:lvl w:ilvl="8" w:tplc="528C51E8">
      <w:numFmt w:val="bullet"/>
      <w:lvlText w:val="•"/>
      <w:lvlJc w:val="left"/>
      <w:pPr>
        <w:ind w:left="9223" w:hanging="629"/>
      </w:pPr>
      <w:rPr>
        <w:rFonts w:hint="default"/>
        <w:lang w:val="ro-RO" w:eastAsia="en-US" w:bidi="ar-SA"/>
      </w:rPr>
    </w:lvl>
  </w:abstractNum>
  <w:abstractNum w:abstractNumId="57" w15:restartNumberingAfterBreak="0">
    <w:nsid w:val="53EF2DD3"/>
    <w:multiLevelType w:val="hybridMultilevel"/>
    <w:tmpl w:val="4B26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6A19A5"/>
    <w:multiLevelType w:val="multilevel"/>
    <w:tmpl w:val="45C29B9E"/>
    <w:lvl w:ilvl="0">
      <w:start w:val="7"/>
      <w:numFmt w:val="decimal"/>
      <w:lvlText w:val="%1"/>
      <w:lvlJc w:val="left"/>
      <w:pPr>
        <w:ind w:left="830" w:hanging="720"/>
      </w:pPr>
      <w:rPr>
        <w:rFonts w:hint="default"/>
        <w:lang w:val="ro-RO" w:eastAsia="en-US" w:bidi="ar-SA"/>
      </w:rPr>
    </w:lvl>
    <w:lvl w:ilvl="1">
      <w:start w:val="4"/>
      <w:numFmt w:val="decimal"/>
      <w:lvlText w:val="%1.%2"/>
      <w:lvlJc w:val="left"/>
      <w:pPr>
        <w:ind w:left="830" w:hanging="720"/>
      </w:pPr>
      <w:rPr>
        <w:rFonts w:ascii="Cambria" w:eastAsia="Cambria" w:hAnsi="Cambria" w:cs="Cambria" w:hint="default"/>
        <w:b/>
        <w:bCs/>
        <w:color w:val="001F5F"/>
        <w:spacing w:val="-1"/>
        <w:w w:val="100"/>
        <w:sz w:val="24"/>
        <w:szCs w:val="24"/>
        <w:lang w:val="ro-RO" w:eastAsia="en-US" w:bidi="ar-SA"/>
      </w:rPr>
    </w:lvl>
    <w:lvl w:ilvl="2">
      <w:start w:val="1"/>
      <w:numFmt w:val="lowerLetter"/>
      <w:lvlText w:val="%3)"/>
      <w:lvlJc w:val="left"/>
      <w:pPr>
        <w:ind w:left="1250" w:hanging="360"/>
      </w:pPr>
      <w:rPr>
        <w:rFonts w:ascii="Georgia" w:eastAsia="Cambria" w:hAnsi="Georgia" w:cs="Cambria" w:hint="default"/>
        <w:b w:val="0"/>
        <w:bCs w:val="0"/>
        <w:color w:val="auto"/>
        <w:spacing w:val="0"/>
        <w:w w:val="100"/>
        <w:sz w:val="22"/>
        <w:szCs w:val="22"/>
        <w:lang w:val="ro-RO" w:eastAsia="en-US" w:bidi="ar-SA"/>
      </w:rPr>
    </w:lvl>
    <w:lvl w:ilvl="3">
      <w:numFmt w:val="bullet"/>
      <w:lvlText w:val="•"/>
      <w:lvlJc w:val="left"/>
      <w:pPr>
        <w:ind w:left="3150" w:hanging="360"/>
      </w:pPr>
      <w:rPr>
        <w:rFonts w:hint="default"/>
        <w:lang w:val="ro-RO" w:eastAsia="en-US" w:bidi="ar-SA"/>
      </w:rPr>
    </w:lvl>
    <w:lvl w:ilvl="4">
      <w:numFmt w:val="bullet"/>
      <w:lvlText w:val="•"/>
      <w:lvlJc w:val="left"/>
      <w:pPr>
        <w:ind w:left="4095" w:hanging="360"/>
      </w:pPr>
      <w:rPr>
        <w:rFonts w:hint="default"/>
        <w:lang w:val="ro-RO" w:eastAsia="en-US" w:bidi="ar-SA"/>
      </w:rPr>
    </w:lvl>
    <w:lvl w:ilvl="5">
      <w:numFmt w:val="bullet"/>
      <w:lvlText w:val="•"/>
      <w:lvlJc w:val="left"/>
      <w:pPr>
        <w:ind w:left="5040" w:hanging="360"/>
      </w:pPr>
      <w:rPr>
        <w:rFonts w:hint="default"/>
        <w:lang w:val="ro-RO" w:eastAsia="en-US" w:bidi="ar-SA"/>
      </w:rPr>
    </w:lvl>
    <w:lvl w:ilvl="6">
      <w:numFmt w:val="bullet"/>
      <w:lvlText w:val="•"/>
      <w:lvlJc w:val="left"/>
      <w:pPr>
        <w:ind w:left="5986" w:hanging="360"/>
      </w:pPr>
      <w:rPr>
        <w:rFonts w:hint="default"/>
        <w:lang w:val="ro-RO" w:eastAsia="en-US" w:bidi="ar-SA"/>
      </w:rPr>
    </w:lvl>
    <w:lvl w:ilvl="7">
      <w:numFmt w:val="bullet"/>
      <w:lvlText w:val="•"/>
      <w:lvlJc w:val="left"/>
      <w:pPr>
        <w:ind w:left="6931" w:hanging="360"/>
      </w:pPr>
      <w:rPr>
        <w:rFonts w:hint="default"/>
        <w:lang w:val="ro-RO" w:eastAsia="en-US" w:bidi="ar-SA"/>
      </w:rPr>
    </w:lvl>
    <w:lvl w:ilvl="8">
      <w:numFmt w:val="bullet"/>
      <w:lvlText w:val="•"/>
      <w:lvlJc w:val="left"/>
      <w:pPr>
        <w:ind w:left="7876" w:hanging="360"/>
      </w:pPr>
      <w:rPr>
        <w:rFonts w:hint="default"/>
        <w:lang w:val="ro-RO" w:eastAsia="en-US" w:bidi="ar-SA"/>
      </w:rPr>
    </w:lvl>
  </w:abstractNum>
  <w:abstractNum w:abstractNumId="59" w15:restartNumberingAfterBreak="0">
    <w:nsid w:val="5783751F"/>
    <w:multiLevelType w:val="hybridMultilevel"/>
    <w:tmpl w:val="47CCD746"/>
    <w:lvl w:ilvl="0" w:tplc="E65C171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0" w15:restartNumberingAfterBreak="0">
    <w:nsid w:val="5795457F"/>
    <w:multiLevelType w:val="multilevel"/>
    <w:tmpl w:val="098A3710"/>
    <w:lvl w:ilvl="0">
      <w:start w:val="11"/>
      <w:numFmt w:val="decimal"/>
      <w:lvlText w:val="%1"/>
      <w:lvlJc w:val="left"/>
      <w:pPr>
        <w:ind w:left="818" w:hanging="711"/>
      </w:pPr>
      <w:rPr>
        <w:rFonts w:hint="default"/>
        <w:lang w:val="ro-RO" w:eastAsia="en-US" w:bidi="ar-SA"/>
      </w:rPr>
    </w:lvl>
    <w:lvl w:ilvl="1">
      <w:start w:val="1"/>
      <w:numFmt w:val="decimal"/>
      <w:lvlText w:val="%1.%2."/>
      <w:lvlJc w:val="left"/>
      <w:pPr>
        <w:ind w:left="818" w:hanging="711"/>
      </w:pPr>
      <w:rPr>
        <w:rFonts w:ascii="Georgia" w:eastAsia="Georgia" w:hAnsi="Georgia" w:cs="Georgia" w:hint="default"/>
        <w:b/>
        <w:bCs/>
        <w:i w:val="0"/>
        <w:iCs w:val="0"/>
        <w:spacing w:val="-1"/>
        <w:w w:val="99"/>
        <w:sz w:val="20"/>
        <w:szCs w:val="20"/>
        <w:lang w:val="ro-RO" w:eastAsia="en-US" w:bidi="ar-SA"/>
      </w:rPr>
    </w:lvl>
    <w:lvl w:ilvl="2">
      <w:numFmt w:val="bullet"/>
      <w:lvlText w:val="•"/>
      <w:lvlJc w:val="left"/>
      <w:pPr>
        <w:ind w:left="2919" w:hanging="711"/>
      </w:pPr>
      <w:rPr>
        <w:rFonts w:hint="default"/>
        <w:lang w:val="ro-RO" w:eastAsia="en-US" w:bidi="ar-SA"/>
      </w:rPr>
    </w:lvl>
    <w:lvl w:ilvl="3">
      <w:numFmt w:val="bullet"/>
      <w:lvlText w:val="•"/>
      <w:lvlJc w:val="left"/>
      <w:pPr>
        <w:ind w:left="3969" w:hanging="711"/>
      </w:pPr>
      <w:rPr>
        <w:rFonts w:hint="default"/>
        <w:lang w:val="ro-RO" w:eastAsia="en-US" w:bidi="ar-SA"/>
      </w:rPr>
    </w:lvl>
    <w:lvl w:ilvl="4">
      <w:numFmt w:val="bullet"/>
      <w:lvlText w:val="•"/>
      <w:lvlJc w:val="left"/>
      <w:pPr>
        <w:ind w:left="5019" w:hanging="711"/>
      </w:pPr>
      <w:rPr>
        <w:rFonts w:hint="default"/>
        <w:lang w:val="ro-RO" w:eastAsia="en-US" w:bidi="ar-SA"/>
      </w:rPr>
    </w:lvl>
    <w:lvl w:ilvl="5">
      <w:numFmt w:val="bullet"/>
      <w:lvlText w:val="•"/>
      <w:lvlJc w:val="left"/>
      <w:pPr>
        <w:ind w:left="6069" w:hanging="711"/>
      </w:pPr>
      <w:rPr>
        <w:rFonts w:hint="default"/>
        <w:lang w:val="ro-RO" w:eastAsia="en-US" w:bidi="ar-SA"/>
      </w:rPr>
    </w:lvl>
    <w:lvl w:ilvl="6">
      <w:numFmt w:val="bullet"/>
      <w:lvlText w:val="•"/>
      <w:lvlJc w:val="left"/>
      <w:pPr>
        <w:ind w:left="7119" w:hanging="711"/>
      </w:pPr>
      <w:rPr>
        <w:rFonts w:hint="default"/>
        <w:lang w:val="ro-RO" w:eastAsia="en-US" w:bidi="ar-SA"/>
      </w:rPr>
    </w:lvl>
    <w:lvl w:ilvl="7">
      <w:numFmt w:val="bullet"/>
      <w:lvlText w:val="•"/>
      <w:lvlJc w:val="left"/>
      <w:pPr>
        <w:ind w:left="8169" w:hanging="711"/>
      </w:pPr>
      <w:rPr>
        <w:rFonts w:hint="default"/>
        <w:lang w:val="ro-RO" w:eastAsia="en-US" w:bidi="ar-SA"/>
      </w:rPr>
    </w:lvl>
    <w:lvl w:ilvl="8">
      <w:numFmt w:val="bullet"/>
      <w:lvlText w:val="•"/>
      <w:lvlJc w:val="left"/>
      <w:pPr>
        <w:ind w:left="9219" w:hanging="711"/>
      </w:pPr>
      <w:rPr>
        <w:rFonts w:hint="default"/>
        <w:lang w:val="ro-RO" w:eastAsia="en-US" w:bidi="ar-SA"/>
      </w:rPr>
    </w:lvl>
  </w:abstractNum>
  <w:abstractNum w:abstractNumId="61" w15:restartNumberingAfterBreak="0">
    <w:nsid w:val="596D7FC9"/>
    <w:multiLevelType w:val="multilevel"/>
    <w:tmpl w:val="327E8B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A9836F7"/>
    <w:multiLevelType w:val="hybridMultilevel"/>
    <w:tmpl w:val="266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886719"/>
    <w:multiLevelType w:val="hybridMultilevel"/>
    <w:tmpl w:val="FB1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9C7D8D"/>
    <w:multiLevelType w:val="hybridMultilevel"/>
    <w:tmpl w:val="B5E6E254"/>
    <w:lvl w:ilvl="0" w:tplc="4EE64B06">
      <w:start w:val="1"/>
      <w:numFmt w:val="lowerLetter"/>
      <w:lvlText w:val="%1)"/>
      <w:lvlJc w:val="left"/>
      <w:pPr>
        <w:ind w:left="1397" w:hanging="425"/>
      </w:pPr>
      <w:rPr>
        <w:rFonts w:ascii="Georgia" w:eastAsia="Georgia" w:hAnsi="Georgia" w:cs="Georgia" w:hint="default"/>
        <w:spacing w:val="-1"/>
        <w:w w:val="100"/>
        <w:sz w:val="22"/>
        <w:szCs w:val="22"/>
        <w:lang w:val="ro-RO" w:eastAsia="en-US" w:bidi="ar-SA"/>
      </w:rPr>
    </w:lvl>
    <w:lvl w:ilvl="1" w:tplc="986A8BB4">
      <w:numFmt w:val="bullet"/>
      <w:lvlText w:val="•"/>
      <w:lvlJc w:val="left"/>
      <w:pPr>
        <w:ind w:left="2364" w:hanging="425"/>
      </w:pPr>
      <w:rPr>
        <w:rFonts w:hint="default"/>
        <w:lang w:val="ro-RO" w:eastAsia="en-US" w:bidi="ar-SA"/>
      </w:rPr>
    </w:lvl>
    <w:lvl w:ilvl="2" w:tplc="2130A610">
      <w:numFmt w:val="bullet"/>
      <w:lvlText w:val="•"/>
      <w:lvlJc w:val="left"/>
      <w:pPr>
        <w:ind w:left="3328" w:hanging="425"/>
      </w:pPr>
      <w:rPr>
        <w:rFonts w:hint="default"/>
        <w:lang w:val="ro-RO" w:eastAsia="en-US" w:bidi="ar-SA"/>
      </w:rPr>
    </w:lvl>
    <w:lvl w:ilvl="3" w:tplc="1DD25F78">
      <w:numFmt w:val="bullet"/>
      <w:lvlText w:val="•"/>
      <w:lvlJc w:val="left"/>
      <w:pPr>
        <w:ind w:left="4292" w:hanging="425"/>
      </w:pPr>
      <w:rPr>
        <w:rFonts w:hint="default"/>
        <w:lang w:val="ro-RO" w:eastAsia="en-US" w:bidi="ar-SA"/>
      </w:rPr>
    </w:lvl>
    <w:lvl w:ilvl="4" w:tplc="F3DAA1F8">
      <w:numFmt w:val="bullet"/>
      <w:lvlText w:val="•"/>
      <w:lvlJc w:val="left"/>
      <w:pPr>
        <w:ind w:left="5256" w:hanging="425"/>
      </w:pPr>
      <w:rPr>
        <w:rFonts w:hint="default"/>
        <w:lang w:val="ro-RO" w:eastAsia="en-US" w:bidi="ar-SA"/>
      </w:rPr>
    </w:lvl>
    <w:lvl w:ilvl="5" w:tplc="4146AD68">
      <w:numFmt w:val="bullet"/>
      <w:lvlText w:val="•"/>
      <w:lvlJc w:val="left"/>
      <w:pPr>
        <w:ind w:left="6220" w:hanging="425"/>
      </w:pPr>
      <w:rPr>
        <w:rFonts w:hint="default"/>
        <w:lang w:val="ro-RO" w:eastAsia="en-US" w:bidi="ar-SA"/>
      </w:rPr>
    </w:lvl>
    <w:lvl w:ilvl="6" w:tplc="19C2A87A">
      <w:numFmt w:val="bullet"/>
      <w:lvlText w:val="•"/>
      <w:lvlJc w:val="left"/>
      <w:pPr>
        <w:ind w:left="7184" w:hanging="425"/>
      </w:pPr>
      <w:rPr>
        <w:rFonts w:hint="default"/>
        <w:lang w:val="ro-RO" w:eastAsia="en-US" w:bidi="ar-SA"/>
      </w:rPr>
    </w:lvl>
    <w:lvl w:ilvl="7" w:tplc="C2DE68AA">
      <w:numFmt w:val="bullet"/>
      <w:lvlText w:val="•"/>
      <w:lvlJc w:val="left"/>
      <w:pPr>
        <w:ind w:left="8148" w:hanging="425"/>
      </w:pPr>
      <w:rPr>
        <w:rFonts w:hint="default"/>
        <w:lang w:val="ro-RO" w:eastAsia="en-US" w:bidi="ar-SA"/>
      </w:rPr>
    </w:lvl>
    <w:lvl w:ilvl="8" w:tplc="9CA4DAC6">
      <w:numFmt w:val="bullet"/>
      <w:lvlText w:val="•"/>
      <w:lvlJc w:val="left"/>
      <w:pPr>
        <w:ind w:left="9112" w:hanging="425"/>
      </w:pPr>
      <w:rPr>
        <w:rFonts w:hint="default"/>
        <w:lang w:val="ro-RO" w:eastAsia="en-US" w:bidi="ar-SA"/>
      </w:rPr>
    </w:lvl>
  </w:abstractNum>
  <w:abstractNum w:abstractNumId="65" w15:restartNumberingAfterBreak="0">
    <w:nsid w:val="5E941839"/>
    <w:multiLevelType w:val="hybridMultilevel"/>
    <w:tmpl w:val="66CADA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F6B4B5B"/>
    <w:multiLevelType w:val="hybridMultilevel"/>
    <w:tmpl w:val="86D65416"/>
    <w:lvl w:ilvl="0" w:tplc="6BA4ED84">
      <w:start w:val="1"/>
      <w:numFmt w:val="bullet"/>
      <w:lvlText w:val="-"/>
      <w:lvlJc w:val="left"/>
      <w:pPr>
        <w:ind w:left="1206" w:hanging="360"/>
      </w:pPr>
      <w:rPr>
        <w:rFonts w:ascii="Georgia" w:eastAsia="Arial" w:hAnsi="Georgia" w:cs="Times New Roman" w:hint="default"/>
      </w:rPr>
    </w:lvl>
    <w:lvl w:ilvl="1" w:tplc="04180003" w:tentative="1">
      <w:start w:val="1"/>
      <w:numFmt w:val="bullet"/>
      <w:lvlText w:val="o"/>
      <w:lvlJc w:val="left"/>
      <w:pPr>
        <w:ind w:left="1926" w:hanging="360"/>
      </w:pPr>
      <w:rPr>
        <w:rFonts w:ascii="Courier New" w:hAnsi="Courier New" w:cs="Courier New" w:hint="default"/>
      </w:rPr>
    </w:lvl>
    <w:lvl w:ilvl="2" w:tplc="04180005" w:tentative="1">
      <w:start w:val="1"/>
      <w:numFmt w:val="bullet"/>
      <w:lvlText w:val=""/>
      <w:lvlJc w:val="left"/>
      <w:pPr>
        <w:ind w:left="2646" w:hanging="360"/>
      </w:pPr>
      <w:rPr>
        <w:rFonts w:ascii="Wingdings" w:hAnsi="Wingdings" w:hint="default"/>
      </w:rPr>
    </w:lvl>
    <w:lvl w:ilvl="3" w:tplc="04180001" w:tentative="1">
      <w:start w:val="1"/>
      <w:numFmt w:val="bullet"/>
      <w:lvlText w:val=""/>
      <w:lvlJc w:val="left"/>
      <w:pPr>
        <w:ind w:left="3366" w:hanging="360"/>
      </w:pPr>
      <w:rPr>
        <w:rFonts w:ascii="Symbol" w:hAnsi="Symbol" w:hint="default"/>
      </w:rPr>
    </w:lvl>
    <w:lvl w:ilvl="4" w:tplc="04180003" w:tentative="1">
      <w:start w:val="1"/>
      <w:numFmt w:val="bullet"/>
      <w:lvlText w:val="o"/>
      <w:lvlJc w:val="left"/>
      <w:pPr>
        <w:ind w:left="4086" w:hanging="360"/>
      </w:pPr>
      <w:rPr>
        <w:rFonts w:ascii="Courier New" w:hAnsi="Courier New" w:cs="Courier New" w:hint="default"/>
      </w:rPr>
    </w:lvl>
    <w:lvl w:ilvl="5" w:tplc="04180005" w:tentative="1">
      <w:start w:val="1"/>
      <w:numFmt w:val="bullet"/>
      <w:lvlText w:val=""/>
      <w:lvlJc w:val="left"/>
      <w:pPr>
        <w:ind w:left="4806" w:hanging="360"/>
      </w:pPr>
      <w:rPr>
        <w:rFonts w:ascii="Wingdings" w:hAnsi="Wingdings" w:hint="default"/>
      </w:rPr>
    </w:lvl>
    <w:lvl w:ilvl="6" w:tplc="04180001" w:tentative="1">
      <w:start w:val="1"/>
      <w:numFmt w:val="bullet"/>
      <w:lvlText w:val=""/>
      <w:lvlJc w:val="left"/>
      <w:pPr>
        <w:ind w:left="5526" w:hanging="360"/>
      </w:pPr>
      <w:rPr>
        <w:rFonts w:ascii="Symbol" w:hAnsi="Symbol" w:hint="default"/>
      </w:rPr>
    </w:lvl>
    <w:lvl w:ilvl="7" w:tplc="04180003" w:tentative="1">
      <w:start w:val="1"/>
      <w:numFmt w:val="bullet"/>
      <w:lvlText w:val="o"/>
      <w:lvlJc w:val="left"/>
      <w:pPr>
        <w:ind w:left="6246" w:hanging="360"/>
      </w:pPr>
      <w:rPr>
        <w:rFonts w:ascii="Courier New" w:hAnsi="Courier New" w:cs="Courier New" w:hint="default"/>
      </w:rPr>
    </w:lvl>
    <w:lvl w:ilvl="8" w:tplc="04180005" w:tentative="1">
      <w:start w:val="1"/>
      <w:numFmt w:val="bullet"/>
      <w:lvlText w:val=""/>
      <w:lvlJc w:val="left"/>
      <w:pPr>
        <w:ind w:left="6966" w:hanging="360"/>
      </w:pPr>
      <w:rPr>
        <w:rFonts w:ascii="Wingdings" w:hAnsi="Wingdings" w:hint="default"/>
      </w:rPr>
    </w:lvl>
  </w:abstractNum>
  <w:abstractNum w:abstractNumId="67" w15:restartNumberingAfterBreak="0">
    <w:nsid w:val="627B44D2"/>
    <w:multiLevelType w:val="multilevel"/>
    <w:tmpl w:val="0A9A3572"/>
    <w:lvl w:ilvl="0">
      <w:start w:val="5"/>
      <w:numFmt w:val="decimal"/>
      <w:lvlText w:val="%1"/>
      <w:lvlJc w:val="left"/>
      <w:pPr>
        <w:ind w:left="847" w:hanging="708"/>
      </w:pPr>
      <w:rPr>
        <w:rFonts w:hint="default"/>
        <w:lang w:val="ro-RO" w:eastAsia="en-US" w:bidi="ar-SA"/>
      </w:rPr>
    </w:lvl>
    <w:lvl w:ilvl="1">
      <w:start w:val="1"/>
      <w:numFmt w:val="decimal"/>
      <w:lvlText w:val="%1.%2"/>
      <w:lvlJc w:val="left"/>
      <w:pPr>
        <w:ind w:left="847" w:hanging="708"/>
      </w:pPr>
      <w:rPr>
        <w:rFonts w:ascii="Georgia" w:eastAsia="Cambria" w:hAnsi="Georgia" w:cs="Cambria" w:hint="default"/>
        <w:b/>
        <w:bCs/>
        <w:color w:val="auto"/>
        <w:spacing w:val="-8"/>
        <w:w w:val="100"/>
        <w:sz w:val="22"/>
        <w:szCs w:val="22"/>
        <w:lang w:val="ro-RO" w:eastAsia="en-US" w:bidi="ar-SA"/>
      </w:rPr>
    </w:lvl>
    <w:lvl w:ilvl="2">
      <w:numFmt w:val="bullet"/>
      <w:lvlText w:val="•"/>
      <w:lvlJc w:val="left"/>
      <w:pPr>
        <w:ind w:left="2625" w:hanging="708"/>
      </w:pPr>
      <w:rPr>
        <w:rFonts w:hint="default"/>
        <w:lang w:val="ro-RO" w:eastAsia="en-US" w:bidi="ar-SA"/>
      </w:rPr>
    </w:lvl>
    <w:lvl w:ilvl="3">
      <w:numFmt w:val="bullet"/>
      <w:lvlText w:val="•"/>
      <w:lvlJc w:val="left"/>
      <w:pPr>
        <w:ind w:left="3518" w:hanging="708"/>
      </w:pPr>
      <w:rPr>
        <w:rFonts w:hint="default"/>
        <w:lang w:val="ro-RO" w:eastAsia="en-US" w:bidi="ar-SA"/>
      </w:rPr>
    </w:lvl>
    <w:lvl w:ilvl="4">
      <w:numFmt w:val="bullet"/>
      <w:lvlText w:val="•"/>
      <w:lvlJc w:val="left"/>
      <w:pPr>
        <w:ind w:left="4410" w:hanging="708"/>
      </w:pPr>
      <w:rPr>
        <w:rFonts w:hint="default"/>
        <w:lang w:val="ro-RO" w:eastAsia="en-US" w:bidi="ar-SA"/>
      </w:rPr>
    </w:lvl>
    <w:lvl w:ilvl="5">
      <w:numFmt w:val="bullet"/>
      <w:lvlText w:val="•"/>
      <w:lvlJc w:val="left"/>
      <w:pPr>
        <w:ind w:left="5303" w:hanging="708"/>
      </w:pPr>
      <w:rPr>
        <w:rFonts w:hint="default"/>
        <w:lang w:val="ro-RO" w:eastAsia="en-US" w:bidi="ar-SA"/>
      </w:rPr>
    </w:lvl>
    <w:lvl w:ilvl="6">
      <w:numFmt w:val="bullet"/>
      <w:lvlText w:val="•"/>
      <w:lvlJc w:val="left"/>
      <w:pPr>
        <w:ind w:left="6196" w:hanging="708"/>
      </w:pPr>
      <w:rPr>
        <w:rFonts w:hint="default"/>
        <w:lang w:val="ro-RO" w:eastAsia="en-US" w:bidi="ar-SA"/>
      </w:rPr>
    </w:lvl>
    <w:lvl w:ilvl="7">
      <w:numFmt w:val="bullet"/>
      <w:lvlText w:val="•"/>
      <w:lvlJc w:val="left"/>
      <w:pPr>
        <w:ind w:left="7088" w:hanging="708"/>
      </w:pPr>
      <w:rPr>
        <w:rFonts w:hint="default"/>
        <w:lang w:val="ro-RO" w:eastAsia="en-US" w:bidi="ar-SA"/>
      </w:rPr>
    </w:lvl>
    <w:lvl w:ilvl="8">
      <w:numFmt w:val="bullet"/>
      <w:lvlText w:val="•"/>
      <w:lvlJc w:val="left"/>
      <w:pPr>
        <w:ind w:left="7981" w:hanging="708"/>
      </w:pPr>
      <w:rPr>
        <w:rFonts w:hint="default"/>
        <w:lang w:val="ro-RO" w:eastAsia="en-US" w:bidi="ar-SA"/>
      </w:rPr>
    </w:lvl>
  </w:abstractNum>
  <w:abstractNum w:abstractNumId="68" w15:restartNumberingAfterBreak="0">
    <w:nsid w:val="631E4133"/>
    <w:multiLevelType w:val="hybridMultilevel"/>
    <w:tmpl w:val="5C4E7B3E"/>
    <w:lvl w:ilvl="0" w:tplc="7462486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E639B6"/>
    <w:multiLevelType w:val="multilevel"/>
    <w:tmpl w:val="AF500E8E"/>
    <w:lvl w:ilvl="0">
      <w:start w:val="4"/>
      <w:numFmt w:val="decimal"/>
      <w:lvlText w:val="%1"/>
      <w:lvlJc w:val="left"/>
      <w:pPr>
        <w:ind w:left="753" w:hanging="586"/>
      </w:pPr>
      <w:rPr>
        <w:rFonts w:hint="default"/>
        <w:lang w:val="ro-RO" w:eastAsia="en-US" w:bidi="ar-SA"/>
      </w:rPr>
    </w:lvl>
    <w:lvl w:ilvl="1">
      <w:start w:val="1"/>
      <w:numFmt w:val="decimal"/>
      <w:lvlText w:val="%1.%2"/>
      <w:lvlJc w:val="left"/>
      <w:pPr>
        <w:ind w:left="753" w:hanging="586"/>
      </w:pPr>
      <w:rPr>
        <w:rFonts w:ascii="Georgia" w:eastAsia="Cambria" w:hAnsi="Georgia" w:cs="Cambria" w:hint="default"/>
        <w:b/>
        <w:bCs/>
        <w:color w:val="auto"/>
        <w:spacing w:val="-8"/>
        <w:w w:val="100"/>
        <w:sz w:val="22"/>
        <w:szCs w:val="22"/>
        <w:lang w:val="ro-RO" w:eastAsia="en-US" w:bidi="ar-SA"/>
      </w:rPr>
    </w:lvl>
    <w:lvl w:ilvl="2">
      <w:numFmt w:val="bullet"/>
      <w:lvlText w:val="•"/>
      <w:lvlJc w:val="left"/>
      <w:pPr>
        <w:ind w:left="2561" w:hanging="586"/>
      </w:pPr>
      <w:rPr>
        <w:rFonts w:hint="default"/>
        <w:lang w:val="ro-RO" w:eastAsia="en-US" w:bidi="ar-SA"/>
      </w:rPr>
    </w:lvl>
    <w:lvl w:ilvl="3">
      <w:numFmt w:val="bullet"/>
      <w:lvlText w:val="•"/>
      <w:lvlJc w:val="left"/>
      <w:pPr>
        <w:ind w:left="3462" w:hanging="586"/>
      </w:pPr>
      <w:rPr>
        <w:rFonts w:hint="default"/>
        <w:lang w:val="ro-RO" w:eastAsia="en-US" w:bidi="ar-SA"/>
      </w:rPr>
    </w:lvl>
    <w:lvl w:ilvl="4">
      <w:numFmt w:val="bullet"/>
      <w:lvlText w:val="•"/>
      <w:lvlJc w:val="left"/>
      <w:pPr>
        <w:ind w:left="4362" w:hanging="586"/>
      </w:pPr>
      <w:rPr>
        <w:rFonts w:hint="default"/>
        <w:lang w:val="ro-RO" w:eastAsia="en-US" w:bidi="ar-SA"/>
      </w:rPr>
    </w:lvl>
    <w:lvl w:ilvl="5">
      <w:numFmt w:val="bullet"/>
      <w:lvlText w:val="•"/>
      <w:lvlJc w:val="left"/>
      <w:pPr>
        <w:ind w:left="5263" w:hanging="586"/>
      </w:pPr>
      <w:rPr>
        <w:rFonts w:hint="default"/>
        <w:lang w:val="ro-RO" w:eastAsia="en-US" w:bidi="ar-SA"/>
      </w:rPr>
    </w:lvl>
    <w:lvl w:ilvl="6">
      <w:numFmt w:val="bullet"/>
      <w:lvlText w:val="•"/>
      <w:lvlJc w:val="left"/>
      <w:pPr>
        <w:ind w:left="6164" w:hanging="586"/>
      </w:pPr>
      <w:rPr>
        <w:rFonts w:hint="default"/>
        <w:lang w:val="ro-RO" w:eastAsia="en-US" w:bidi="ar-SA"/>
      </w:rPr>
    </w:lvl>
    <w:lvl w:ilvl="7">
      <w:numFmt w:val="bullet"/>
      <w:lvlText w:val="•"/>
      <w:lvlJc w:val="left"/>
      <w:pPr>
        <w:ind w:left="7064" w:hanging="586"/>
      </w:pPr>
      <w:rPr>
        <w:rFonts w:hint="default"/>
        <w:lang w:val="ro-RO" w:eastAsia="en-US" w:bidi="ar-SA"/>
      </w:rPr>
    </w:lvl>
    <w:lvl w:ilvl="8">
      <w:numFmt w:val="bullet"/>
      <w:lvlText w:val="•"/>
      <w:lvlJc w:val="left"/>
      <w:pPr>
        <w:ind w:left="7965" w:hanging="586"/>
      </w:pPr>
      <w:rPr>
        <w:rFonts w:hint="default"/>
        <w:lang w:val="ro-RO" w:eastAsia="en-US" w:bidi="ar-SA"/>
      </w:rPr>
    </w:lvl>
  </w:abstractNum>
  <w:abstractNum w:abstractNumId="70" w15:restartNumberingAfterBreak="0">
    <w:nsid w:val="6408445E"/>
    <w:multiLevelType w:val="hybridMultilevel"/>
    <w:tmpl w:val="C4FA2F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238E535E">
      <w:numFmt w:val="bullet"/>
      <w:lvlText w:val="-"/>
      <w:lvlJc w:val="left"/>
      <w:pPr>
        <w:ind w:left="2880" w:hanging="360"/>
      </w:pPr>
      <w:rPr>
        <w:rFonts w:ascii="Georgia" w:eastAsia="ArialMT" w:hAnsi="Georgia" w:cs="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1E0C42"/>
    <w:multiLevelType w:val="hybridMultilevel"/>
    <w:tmpl w:val="01347B44"/>
    <w:lvl w:ilvl="0" w:tplc="6A9AF462">
      <w:numFmt w:val="bullet"/>
      <w:lvlText w:val=""/>
      <w:lvlJc w:val="left"/>
      <w:pPr>
        <w:ind w:left="840" w:hanging="361"/>
      </w:pPr>
      <w:rPr>
        <w:rFonts w:ascii="Symbol" w:eastAsia="Symbol" w:hAnsi="Symbol" w:cs="Symbol" w:hint="default"/>
        <w:w w:val="99"/>
        <w:sz w:val="20"/>
        <w:szCs w:val="20"/>
        <w:lang w:val="ro-RO" w:eastAsia="en-US" w:bidi="ar-SA"/>
      </w:rPr>
    </w:lvl>
    <w:lvl w:ilvl="1" w:tplc="DA06AD92">
      <w:numFmt w:val="bullet"/>
      <w:lvlText w:val="•"/>
      <w:lvlJc w:val="left"/>
      <w:pPr>
        <w:ind w:left="1860" w:hanging="361"/>
      </w:pPr>
      <w:rPr>
        <w:rFonts w:hint="default"/>
        <w:lang w:val="ro-RO" w:eastAsia="en-US" w:bidi="ar-SA"/>
      </w:rPr>
    </w:lvl>
    <w:lvl w:ilvl="2" w:tplc="3424AEA0">
      <w:numFmt w:val="bullet"/>
      <w:lvlText w:val="•"/>
      <w:lvlJc w:val="left"/>
      <w:pPr>
        <w:ind w:left="2880" w:hanging="361"/>
      </w:pPr>
      <w:rPr>
        <w:rFonts w:hint="default"/>
        <w:lang w:val="ro-RO" w:eastAsia="en-US" w:bidi="ar-SA"/>
      </w:rPr>
    </w:lvl>
    <w:lvl w:ilvl="3" w:tplc="D7EE7EC6">
      <w:numFmt w:val="bullet"/>
      <w:lvlText w:val="•"/>
      <w:lvlJc w:val="left"/>
      <w:pPr>
        <w:ind w:left="3900" w:hanging="361"/>
      </w:pPr>
      <w:rPr>
        <w:rFonts w:hint="default"/>
        <w:lang w:val="ro-RO" w:eastAsia="en-US" w:bidi="ar-SA"/>
      </w:rPr>
    </w:lvl>
    <w:lvl w:ilvl="4" w:tplc="09DEF51C">
      <w:numFmt w:val="bullet"/>
      <w:lvlText w:val="•"/>
      <w:lvlJc w:val="left"/>
      <w:pPr>
        <w:ind w:left="4920" w:hanging="361"/>
      </w:pPr>
      <w:rPr>
        <w:rFonts w:hint="default"/>
        <w:lang w:val="ro-RO" w:eastAsia="en-US" w:bidi="ar-SA"/>
      </w:rPr>
    </w:lvl>
    <w:lvl w:ilvl="5" w:tplc="CAF0DB72">
      <w:numFmt w:val="bullet"/>
      <w:lvlText w:val="•"/>
      <w:lvlJc w:val="left"/>
      <w:pPr>
        <w:ind w:left="5940" w:hanging="361"/>
      </w:pPr>
      <w:rPr>
        <w:rFonts w:hint="default"/>
        <w:lang w:val="ro-RO" w:eastAsia="en-US" w:bidi="ar-SA"/>
      </w:rPr>
    </w:lvl>
    <w:lvl w:ilvl="6" w:tplc="4C3E5A28">
      <w:numFmt w:val="bullet"/>
      <w:lvlText w:val="•"/>
      <w:lvlJc w:val="left"/>
      <w:pPr>
        <w:ind w:left="6960" w:hanging="361"/>
      </w:pPr>
      <w:rPr>
        <w:rFonts w:hint="default"/>
        <w:lang w:val="ro-RO" w:eastAsia="en-US" w:bidi="ar-SA"/>
      </w:rPr>
    </w:lvl>
    <w:lvl w:ilvl="7" w:tplc="49943196">
      <w:numFmt w:val="bullet"/>
      <w:lvlText w:val="•"/>
      <w:lvlJc w:val="left"/>
      <w:pPr>
        <w:ind w:left="7980" w:hanging="361"/>
      </w:pPr>
      <w:rPr>
        <w:rFonts w:hint="default"/>
        <w:lang w:val="ro-RO" w:eastAsia="en-US" w:bidi="ar-SA"/>
      </w:rPr>
    </w:lvl>
    <w:lvl w:ilvl="8" w:tplc="9A1459D2">
      <w:numFmt w:val="bullet"/>
      <w:lvlText w:val="•"/>
      <w:lvlJc w:val="left"/>
      <w:pPr>
        <w:ind w:left="9000" w:hanging="361"/>
      </w:pPr>
      <w:rPr>
        <w:rFonts w:hint="default"/>
        <w:lang w:val="ro-RO" w:eastAsia="en-US" w:bidi="ar-SA"/>
      </w:rPr>
    </w:lvl>
  </w:abstractNum>
  <w:abstractNum w:abstractNumId="72" w15:restartNumberingAfterBreak="0">
    <w:nsid w:val="65A12D56"/>
    <w:multiLevelType w:val="hybridMultilevel"/>
    <w:tmpl w:val="94DE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5B7C53"/>
    <w:multiLevelType w:val="hybridMultilevel"/>
    <w:tmpl w:val="994A499A"/>
    <w:lvl w:ilvl="0" w:tplc="ECEE1E30">
      <w:start w:val="1"/>
      <w:numFmt w:val="lowerLetter"/>
      <w:lvlText w:val="%1)"/>
      <w:lvlJc w:val="left"/>
      <w:pPr>
        <w:ind w:left="921" w:hanging="720"/>
      </w:pPr>
      <w:rPr>
        <w:rFonts w:ascii="Georgia" w:eastAsia="Cambria" w:hAnsi="Georgia" w:cs="Cambria" w:hint="default"/>
        <w:b/>
        <w:bCs/>
        <w:color w:val="auto"/>
        <w:spacing w:val="0"/>
        <w:w w:val="100"/>
        <w:sz w:val="22"/>
        <w:szCs w:val="22"/>
        <w:lang w:val="ro-RO" w:eastAsia="en-US" w:bidi="ar-SA"/>
      </w:rPr>
    </w:lvl>
    <w:lvl w:ilvl="1" w:tplc="C1A802B2">
      <w:numFmt w:val="bullet"/>
      <w:lvlText w:val="•"/>
      <w:lvlJc w:val="left"/>
      <w:pPr>
        <w:ind w:left="1804" w:hanging="720"/>
      </w:pPr>
      <w:rPr>
        <w:rFonts w:hint="default"/>
        <w:lang w:val="ro-RO" w:eastAsia="en-US" w:bidi="ar-SA"/>
      </w:rPr>
    </w:lvl>
    <w:lvl w:ilvl="2" w:tplc="AEAC75CE">
      <w:numFmt w:val="bullet"/>
      <w:lvlText w:val="•"/>
      <w:lvlJc w:val="left"/>
      <w:pPr>
        <w:ind w:left="2689" w:hanging="720"/>
      </w:pPr>
      <w:rPr>
        <w:rFonts w:hint="default"/>
        <w:lang w:val="ro-RO" w:eastAsia="en-US" w:bidi="ar-SA"/>
      </w:rPr>
    </w:lvl>
    <w:lvl w:ilvl="3" w:tplc="F566E39C">
      <w:numFmt w:val="bullet"/>
      <w:lvlText w:val="•"/>
      <w:lvlJc w:val="left"/>
      <w:pPr>
        <w:ind w:left="3574" w:hanging="720"/>
      </w:pPr>
      <w:rPr>
        <w:rFonts w:hint="default"/>
        <w:lang w:val="ro-RO" w:eastAsia="en-US" w:bidi="ar-SA"/>
      </w:rPr>
    </w:lvl>
    <w:lvl w:ilvl="4" w:tplc="68F87622">
      <w:numFmt w:val="bullet"/>
      <w:lvlText w:val="•"/>
      <w:lvlJc w:val="left"/>
      <w:pPr>
        <w:ind w:left="4458" w:hanging="720"/>
      </w:pPr>
      <w:rPr>
        <w:rFonts w:hint="default"/>
        <w:lang w:val="ro-RO" w:eastAsia="en-US" w:bidi="ar-SA"/>
      </w:rPr>
    </w:lvl>
    <w:lvl w:ilvl="5" w:tplc="6B18E18E">
      <w:numFmt w:val="bullet"/>
      <w:lvlText w:val="•"/>
      <w:lvlJc w:val="left"/>
      <w:pPr>
        <w:ind w:left="5343" w:hanging="720"/>
      </w:pPr>
      <w:rPr>
        <w:rFonts w:hint="default"/>
        <w:lang w:val="ro-RO" w:eastAsia="en-US" w:bidi="ar-SA"/>
      </w:rPr>
    </w:lvl>
    <w:lvl w:ilvl="6" w:tplc="8ABE1F72">
      <w:numFmt w:val="bullet"/>
      <w:lvlText w:val="•"/>
      <w:lvlJc w:val="left"/>
      <w:pPr>
        <w:ind w:left="6228" w:hanging="720"/>
      </w:pPr>
      <w:rPr>
        <w:rFonts w:hint="default"/>
        <w:lang w:val="ro-RO" w:eastAsia="en-US" w:bidi="ar-SA"/>
      </w:rPr>
    </w:lvl>
    <w:lvl w:ilvl="7" w:tplc="D78A681C">
      <w:numFmt w:val="bullet"/>
      <w:lvlText w:val="•"/>
      <w:lvlJc w:val="left"/>
      <w:pPr>
        <w:ind w:left="7112" w:hanging="720"/>
      </w:pPr>
      <w:rPr>
        <w:rFonts w:hint="default"/>
        <w:lang w:val="ro-RO" w:eastAsia="en-US" w:bidi="ar-SA"/>
      </w:rPr>
    </w:lvl>
    <w:lvl w:ilvl="8" w:tplc="56A80026">
      <w:numFmt w:val="bullet"/>
      <w:lvlText w:val="•"/>
      <w:lvlJc w:val="left"/>
      <w:pPr>
        <w:ind w:left="7997" w:hanging="720"/>
      </w:pPr>
      <w:rPr>
        <w:rFonts w:hint="default"/>
        <w:lang w:val="ro-RO" w:eastAsia="en-US" w:bidi="ar-SA"/>
      </w:rPr>
    </w:lvl>
  </w:abstractNum>
  <w:abstractNum w:abstractNumId="74" w15:restartNumberingAfterBreak="0">
    <w:nsid w:val="68EF69A4"/>
    <w:multiLevelType w:val="hybridMultilevel"/>
    <w:tmpl w:val="08ECBAA8"/>
    <w:lvl w:ilvl="0" w:tplc="54B62EF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551EE1"/>
    <w:multiLevelType w:val="multilevel"/>
    <w:tmpl w:val="854E7C1C"/>
    <w:lvl w:ilvl="0">
      <w:start w:val="9"/>
      <w:numFmt w:val="decimal"/>
      <w:lvlText w:val="%1"/>
      <w:lvlJc w:val="left"/>
      <w:pPr>
        <w:ind w:left="676" w:hanging="567"/>
      </w:pPr>
      <w:rPr>
        <w:rFonts w:hint="default"/>
        <w:lang w:val="ro-RO" w:eastAsia="en-US" w:bidi="ar-SA"/>
      </w:rPr>
    </w:lvl>
    <w:lvl w:ilvl="1">
      <w:start w:val="8"/>
      <w:numFmt w:val="decimal"/>
      <w:lvlText w:val="%1.%2"/>
      <w:lvlJc w:val="left"/>
      <w:pPr>
        <w:ind w:left="676" w:hanging="567"/>
      </w:pPr>
      <w:rPr>
        <w:rFonts w:ascii="Cambria" w:eastAsia="Cambria" w:hAnsi="Cambria" w:cs="Cambria" w:hint="default"/>
        <w:b/>
        <w:bCs/>
        <w:color w:val="001F5F"/>
        <w:spacing w:val="-1"/>
        <w:w w:val="100"/>
        <w:sz w:val="24"/>
        <w:szCs w:val="24"/>
        <w:lang w:val="ro-RO" w:eastAsia="en-US" w:bidi="ar-SA"/>
      </w:rPr>
    </w:lvl>
    <w:lvl w:ilvl="2">
      <w:start w:val="1"/>
      <w:numFmt w:val="lowerLetter"/>
      <w:lvlText w:val="%3)"/>
      <w:lvlJc w:val="left"/>
      <w:pPr>
        <w:ind w:left="830" w:hanging="360"/>
      </w:pPr>
      <w:rPr>
        <w:rFonts w:ascii="Georgia" w:eastAsia="Cambria" w:hAnsi="Georgia" w:cs="Cambria" w:hint="default"/>
        <w:b w:val="0"/>
        <w:bCs w:val="0"/>
        <w:color w:val="auto"/>
        <w:spacing w:val="-7"/>
        <w:w w:val="100"/>
        <w:sz w:val="22"/>
        <w:szCs w:val="22"/>
        <w:lang w:val="ro-RO" w:eastAsia="en-US" w:bidi="ar-SA"/>
      </w:rPr>
    </w:lvl>
    <w:lvl w:ilvl="3">
      <w:numFmt w:val="bullet"/>
      <w:lvlText w:val="•"/>
      <w:lvlJc w:val="left"/>
      <w:pPr>
        <w:ind w:left="2823" w:hanging="360"/>
      </w:pPr>
      <w:rPr>
        <w:rFonts w:hint="default"/>
        <w:lang w:val="ro-RO" w:eastAsia="en-US" w:bidi="ar-SA"/>
      </w:rPr>
    </w:lvl>
    <w:lvl w:ilvl="4">
      <w:numFmt w:val="bullet"/>
      <w:lvlText w:val="•"/>
      <w:lvlJc w:val="left"/>
      <w:pPr>
        <w:ind w:left="3815" w:hanging="360"/>
      </w:pPr>
      <w:rPr>
        <w:rFonts w:hint="default"/>
        <w:lang w:val="ro-RO" w:eastAsia="en-US" w:bidi="ar-SA"/>
      </w:rPr>
    </w:lvl>
    <w:lvl w:ilvl="5">
      <w:numFmt w:val="bullet"/>
      <w:lvlText w:val="•"/>
      <w:lvlJc w:val="left"/>
      <w:pPr>
        <w:ind w:left="4807" w:hanging="360"/>
      </w:pPr>
      <w:rPr>
        <w:rFonts w:hint="default"/>
        <w:lang w:val="ro-RO" w:eastAsia="en-US" w:bidi="ar-SA"/>
      </w:rPr>
    </w:lvl>
    <w:lvl w:ilvl="6">
      <w:numFmt w:val="bullet"/>
      <w:lvlText w:val="•"/>
      <w:lvlJc w:val="left"/>
      <w:pPr>
        <w:ind w:left="5799" w:hanging="360"/>
      </w:pPr>
      <w:rPr>
        <w:rFonts w:hint="default"/>
        <w:lang w:val="ro-RO" w:eastAsia="en-US" w:bidi="ar-SA"/>
      </w:rPr>
    </w:lvl>
    <w:lvl w:ilvl="7">
      <w:numFmt w:val="bullet"/>
      <w:lvlText w:val="•"/>
      <w:lvlJc w:val="left"/>
      <w:pPr>
        <w:ind w:left="6791" w:hanging="360"/>
      </w:pPr>
      <w:rPr>
        <w:rFonts w:hint="default"/>
        <w:lang w:val="ro-RO" w:eastAsia="en-US" w:bidi="ar-SA"/>
      </w:rPr>
    </w:lvl>
    <w:lvl w:ilvl="8">
      <w:numFmt w:val="bullet"/>
      <w:lvlText w:val="•"/>
      <w:lvlJc w:val="left"/>
      <w:pPr>
        <w:ind w:left="7783" w:hanging="360"/>
      </w:pPr>
      <w:rPr>
        <w:rFonts w:hint="default"/>
        <w:lang w:val="ro-RO" w:eastAsia="en-US" w:bidi="ar-SA"/>
      </w:rPr>
    </w:lvl>
  </w:abstractNum>
  <w:abstractNum w:abstractNumId="76" w15:restartNumberingAfterBreak="0">
    <w:nsid w:val="6C524459"/>
    <w:multiLevelType w:val="multilevel"/>
    <w:tmpl w:val="C0F05A92"/>
    <w:lvl w:ilvl="0">
      <w:start w:val="2"/>
      <w:numFmt w:val="decimal"/>
      <w:lvlText w:val="%1"/>
      <w:lvlJc w:val="left"/>
      <w:pPr>
        <w:ind w:left="686" w:hanging="567"/>
      </w:pPr>
      <w:rPr>
        <w:rFonts w:hint="default"/>
        <w:lang w:val="ro-RO" w:eastAsia="en-US" w:bidi="ar-SA"/>
      </w:rPr>
    </w:lvl>
    <w:lvl w:ilvl="1">
      <w:start w:val="1"/>
      <w:numFmt w:val="decimal"/>
      <w:lvlText w:val="%1.%2"/>
      <w:lvlJc w:val="left"/>
      <w:pPr>
        <w:ind w:left="686" w:hanging="567"/>
      </w:pPr>
      <w:rPr>
        <w:rFonts w:ascii="Georgia" w:eastAsia="Georgia" w:hAnsi="Georgia" w:cs="Georgia" w:hint="default"/>
        <w:spacing w:val="-1"/>
        <w:w w:val="99"/>
        <w:sz w:val="20"/>
        <w:szCs w:val="20"/>
        <w:lang w:val="ro-RO" w:eastAsia="en-US" w:bidi="ar-SA"/>
      </w:rPr>
    </w:lvl>
    <w:lvl w:ilvl="2">
      <w:numFmt w:val="bullet"/>
      <w:lvlText w:val="•"/>
      <w:lvlJc w:val="left"/>
      <w:pPr>
        <w:ind w:left="2752" w:hanging="567"/>
      </w:pPr>
      <w:rPr>
        <w:rFonts w:hint="default"/>
        <w:lang w:val="ro-RO" w:eastAsia="en-US" w:bidi="ar-SA"/>
      </w:rPr>
    </w:lvl>
    <w:lvl w:ilvl="3">
      <w:numFmt w:val="bullet"/>
      <w:lvlText w:val="•"/>
      <w:lvlJc w:val="left"/>
      <w:pPr>
        <w:ind w:left="3788" w:hanging="567"/>
      </w:pPr>
      <w:rPr>
        <w:rFonts w:hint="default"/>
        <w:lang w:val="ro-RO" w:eastAsia="en-US" w:bidi="ar-SA"/>
      </w:rPr>
    </w:lvl>
    <w:lvl w:ilvl="4">
      <w:numFmt w:val="bullet"/>
      <w:lvlText w:val="•"/>
      <w:lvlJc w:val="left"/>
      <w:pPr>
        <w:ind w:left="4824" w:hanging="567"/>
      </w:pPr>
      <w:rPr>
        <w:rFonts w:hint="default"/>
        <w:lang w:val="ro-RO" w:eastAsia="en-US" w:bidi="ar-SA"/>
      </w:rPr>
    </w:lvl>
    <w:lvl w:ilvl="5">
      <w:numFmt w:val="bullet"/>
      <w:lvlText w:val="•"/>
      <w:lvlJc w:val="left"/>
      <w:pPr>
        <w:ind w:left="5860" w:hanging="567"/>
      </w:pPr>
      <w:rPr>
        <w:rFonts w:hint="default"/>
        <w:lang w:val="ro-RO" w:eastAsia="en-US" w:bidi="ar-SA"/>
      </w:rPr>
    </w:lvl>
    <w:lvl w:ilvl="6">
      <w:numFmt w:val="bullet"/>
      <w:lvlText w:val="•"/>
      <w:lvlJc w:val="left"/>
      <w:pPr>
        <w:ind w:left="6896" w:hanging="567"/>
      </w:pPr>
      <w:rPr>
        <w:rFonts w:hint="default"/>
        <w:lang w:val="ro-RO" w:eastAsia="en-US" w:bidi="ar-SA"/>
      </w:rPr>
    </w:lvl>
    <w:lvl w:ilvl="7">
      <w:numFmt w:val="bullet"/>
      <w:lvlText w:val="•"/>
      <w:lvlJc w:val="left"/>
      <w:pPr>
        <w:ind w:left="7932" w:hanging="567"/>
      </w:pPr>
      <w:rPr>
        <w:rFonts w:hint="default"/>
        <w:lang w:val="ro-RO" w:eastAsia="en-US" w:bidi="ar-SA"/>
      </w:rPr>
    </w:lvl>
    <w:lvl w:ilvl="8">
      <w:numFmt w:val="bullet"/>
      <w:lvlText w:val="•"/>
      <w:lvlJc w:val="left"/>
      <w:pPr>
        <w:ind w:left="8968" w:hanging="567"/>
      </w:pPr>
      <w:rPr>
        <w:rFonts w:hint="default"/>
        <w:lang w:val="ro-RO" w:eastAsia="en-US" w:bidi="ar-SA"/>
      </w:rPr>
    </w:lvl>
  </w:abstractNum>
  <w:abstractNum w:abstractNumId="77" w15:restartNumberingAfterBreak="0">
    <w:nsid w:val="6FF549B0"/>
    <w:multiLevelType w:val="multilevel"/>
    <w:tmpl w:val="3F948E98"/>
    <w:lvl w:ilvl="0">
      <w:start w:val="9"/>
      <w:numFmt w:val="decimal"/>
      <w:lvlText w:val="%1"/>
      <w:lvlJc w:val="left"/>
      <w:pPr>
        <w:ind w:left="818" w:hanging="708"/>
      </w:pPr>
      <w:rPr>
        <w:rFonts w:hint="default"/>
        <w:lang w:val="ro-RO" w:eastAsia="en-US" w:bidi="ar-SA"/>
      </w:rPr>
    </w:lvl>
    <w:lvl w:ilvl="1">
      <w:start w:val="1"/>
      <w:numFmt w:val="decimal"/>
      <w:lvlText w:val="4.%2."/>
      <w:lvlJc w:val="left"/>
      <w:pPr>
        <w:ind w:left="1440" w:hanging="360"/>
      </w:pPr>
      <w:rPr>
        <w:rFonts w:hint="default"/>
        <w:b w:val="0"/>
        <w:bCs w:val="0"/>
        <w:color w:val="auto"/>
      </w:rPr>
    </w:lvl>
    <w:lvl w:ilvl="2">
      <w:start w:val="1"/>
      <w:numFmt w:val="lowerLetter"/>
      <w:lvlText w:val="%3)"/>
      <w:lvlJc w:val="left"/>
      <w:pPr>
        <w:ind w:left="981" w:hanging="360"/>
      </w:pPr>
      <w:rPr>
        <w:rFonts w:ascii="Georgia" w:eastAsia="Cambria" w:hAnsi="Georgia" w:cs="Cambria" w:hint="default"/>
        <w:b w:val="0"/>
        <w:bCs w:val="0"/>
        <w:color w:val="auto"/>
        <w:spacing w:val="0"/>
        <w:w w:val="100"/>
        <w:sz w:val="22"/>
        <w:szCs w:val="22"/>
        <w:lang w:val="ro-RO" w:eastAsia="en-US" w:bidi="ar-SA"/>
      </w:rPr>
    </w:lvl>
    <w:lvl w:ilvl="3">
      <w:numFmt w:val="bullet"/>
      <w:lvlText w:val="•"/>
      <w:lvlJc w:val="left"/>
      <w:pPr>
        <w:ind w:left="2932" w:hanging="360"/>
      </w:pPr>
      <w:rPr>
        <w:rFonts w:hint="default"/>
        <w:lang w:val="ro-RO" w:eastAsia="en-US" w:bidi="ar-SA"/>
      </w:rPr>
    </w:lvl>
    <w:lvl w:ilvl="4">
      <w:numFmt w:val="bullet"/>
      <w:lvlText w:val="•"/>
      <w:lvlJc w:val="left"/>
      <w:pPr>
        <w:ind w:left="3909" w:hanging="360"/>
      </w:pPr>
      <w:rPr>
        <w:rFonts w:hint="default"/>
        <w:lang w:val="ro-RO" w:eastAsia="en-US" w:bidi="ar-SA"/>
      </w:rPr>
    </w:lvl>
    <w:lvl w:ilvl="5">
      <w:numFmt w:val="bullet"/>
      <w:lvlText w:val="•"/>
      <w:lvlJc w:val="left"/>
      <w:pPr>
        <w:ind w:left="4885" w:hanging="360"/>
      </w:pPr>
      <w:rPr>
        <w:rFonts w:hint="default"/>
        <w:lang w:val="ro-RO" w:eastAsia="en-US" w:bidi="ar-SA"/>
      </w:rPr>
    </w:lvl>
    <w:lvl w:ilvl="6">
      <w:numFmt w:val="bullet"/>
      <w:lvlText w:val="•"/>
      <w:lvlJc w:val="left"/>
      <w:pPr>
        <w:ind w:left="5861" w:hanging="360"/>
      </w:pPr>
      <w:rPr>
        <w:rFonts w:hint="default"/>
        <w:lang w:val="ro-RO" w:eastAsia="en-US" w:bidi="ar-SA"/>
      </w:rPr>
    </w:lvl>
    <w:lvl w:ilvl="7">
      <w:numFmt w:val="bullet"/>
      <w:lvlText w:val="•"/>
      <w:lvlJc w:val="left"/>
      <w:pPr>
        <w:ind w:left="6838" w:hanging="360"/>
      </w:pPr>
      <w:rPr>
        <w:rFonts w:hint="default"/>
        <w:lang w:val="ro-RO" w:eastAsia="en-US" w:bidi="ar-SA"/>
      </w:rPr>
    </w:lvl>
    <w:lvl w:ilvl="8">
      <w:numFmt w:val="bullet"/>
      <w:lvlText w:val="•"/>
      <w:lvlJc w:val="left"/>
      <w:pPr>
        <w:ind w:left="7814" w:hanging="360"/>
      </w:pPr>
      <w:rPr>
        <w:rFonts w:hint="default"/>
        <w:lang w:val="ro-RO" w:eastAsia="en-US" w:bidi="ar-SA"/>
      </w:rPr>
    </w:lvl>
  </w:abstractNum>
  <w:abstractNum w:abstractNumId="78" w15:restartNumberingAfterBreak="0">
    <w:nsid w:val="71B031D5"/>
    <w:multiLevelType w:val="hybridMultilevel"/>
    <w:tmpl w:val="03EA6A3A"/>
    <w:lvl w:ilvl="0" w:tplc="B6A6A5A6">
      <w:numFmt w:val="bullet"/>
      <w:lvlText w:val="-"/>
      <w:lvlJc w:val="left"/>
      <w:pPr>
        <w:ind w:left="840" w:hanging="361"/>
      </w:pPr>
      <w:rPr>
        <w:rFonts w:ascii="Georgia" w:eastAsia="Georgia" w:hAnsi="Georgia" w:cs="Georgia" w:hint="default"/>
        <w:w w:val="99"/>
        <w:sz w:val="20"/>
        <w:szCs w:val="20"/>
        <w:lang w:val="ro-RO" w:eastAsia="en-US" w:bidi="ar-SA"/>
      </w:rPr>
    </w:lvl>
    <w:lvl w:ilvl="1" w:tplc="6434B2D4">
      <w:numFmt w:val="bullet"/>
      <w:lvlText w:val="•"/>
      <w:lvlJc w:val="left"/>
      <w:pPr>
        <w:ind w:left="1860" w:hanging="361"/>
      </w:pPr>
      <w:rPr>
        <w:rFonts w:hint="default"/>
        <w:lang w:val="ro-RO" w:eastAsia="en-US" w:bidi="ar-SA"/>
      </w:rPr>
    </w:lvl>
    <w:lvl w:ilvl="2" w:tplc="DF008FDC">
      <w:numFmt w:val="bullet"/>
      <w:lvlText w:val="•"/>
      <w:lvlJc w:val="left"/>
      <w:pPr>
        <w:ind w:left="2880" w:hanging="361"/>
      </w:pPr>
      <w:rPr>
        <w:rFonts w:hint="default"/>
        <w:lang w:val="ro-RO" w:eastAsia="en-US" w:bidi="ar-SA"/>
      </w:rPr>
    </w:lvl>
    <w:lvl w:ilvl="3" w:tplc="783C1690">
      <w:numFmt w:val="bullet"/>
      <w:lvlText w:val="•"/>
      <w:lvlJc w:val="left"/>
      <w:pPr>
        <w:ind w:left="3900" w:hanging="361"/>
      </w:pPr>
      <w:rPr>
        <w:rFonts w:hint="default"/>
        <w:lang w:val="ro-RO" w:eastAsia="en-US" w:bidi="ar-SA"/>
      </w:rPr>
    </w:lvl>
    <w:lvl w:ilvl="4" w:tplc="FA14902C">
      <w:numFmt w:val="bullet"/>
      <w:lvlText w:val="•"/>
      <w:lvlJc w:val="left"/>
      <w:pPr>
        <w:ind w:left="4920" w:hanging="361"/>
      </w:pPr>
      <w:rPr>
        <w:rFonts w:hint="default"/>
        <w:lang w:val="ro-RO" w:eastAsia="en-US" w:bidi="ar-SA"/>
      </w:rPr>
    </w:lvl>
    <w:lvl w:ilvl="5" w:tplc="75025A66">
      <w:numFmt w:val="bullet"/>
      <w:lvlText w:val="•"/>
      <w:lvlJc w:val="left"/>
      <w:pPr>
        <w:ind w:left="5940" w:hanging="361"/>
      </w:pPr>
      <w:rPr>
        <w:rFonts w:hint="default"/>
        <w:lang w:val="ro-RO" w:eastAsia="en-US" w:bidi="ar-SA"/>
      </w:rPr>
    </w:lvl>
    <w:lvl w:ilvl="6" w:tplc="6A0A6DC0">
      <w:numFmt w:val="bullet"/>
      <w:lvlText w:val="•"/>
      <w:lvlJc w:val="left"/>
      <w:pPr>
        <w:ind w:left="6960" w:hanging="361"/>
      </w:pPr>
      <w:rPr>
        <w:rFonts w:hint="default"/>
        <w:lang w:val="ro-RO" w:eastAsia="en-US" w:bidi="ar-SA"/>
      </w:rPr>
    </w:lvl>
    <w:lvl w:ilvl="7" w:tplc="C8B2C75C">
      <w:numFmt w:val="bullet"/>
      <w:lvlText w:val="•"/>
      <w:lvlJc w:val="left"/>
      <w:pPr>
        <w:ind w:left="7980" w:hanging="361"/>
      </w:pPr>
      <w:rPr>
        <w:rFonts w:hint="default"/>
        <w:lang w:val="ro-RO" w:eastAsia="en-US" w:bidi="ar-SA"/>
      </w:rPr>
    </w:lvl>
    <w:lvl w:ilvl="8" w:tplc="C106BFB6">
      <w:numFmt w:val="bullet"/>
      <w:lvlText w:val="•"/>
      <w:lvlJc w:val="left"/>
      <w:pPr>
        <w:ind w:left="9000" w:hanging="361"/>
      </w:pPr>
      <w:rPr>
        <w:rFonts w:hint="default"/>
        <w:lang w:val="ro-RO" w:eastAsia="en-US" w:bidi="ar-SA"/>
      </w:rPr>
    </w:lvl>
  </w:abstractNum>
  <w:abstractNum w:abstractNumId="79" w15:restartNumberingAfterBreak="0">
    <w:nsid w:val="731B291D"/>
    <w:multiLevelType w:val="hybridMultilevel"/>
    <w:tmpl w:val="747C1258"/>
    <w:lvl w:ilvl="0" w:tplc="A93263AE">
      <w:numFmt w:val="bullet"/>
      <w:lvlText w:val="-"/>
      <w:lvlJc w:val="left"/>
      <w:pPr>
        <w:ind w:left="720" w:hanging="360"/>
      </w:pPr>
      <w:rPr>
        <w:rFonts w:ascii="Georgia" w:eastAsia="Cambria" w:hAnsi="Georgia" w:cs="Cambr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731D7638"/>
    <w:multiLevelType w:val="multilevel"/>
    <w:tmpl w:val="E7A8D70C"/>
    <w:lvl w:ilvl="0">
      <w:start w:val="6"/>
      <w:numFmt w:val="decimal"/>
      <w:lvlText w:val="%1"/>
      <w:lvlJc w:val="left"/>
      <w:pPr>
        <w:ind w:left="1020" w:hanging="711"/>
      </w:pPr>
      <w:rPr>
        <w:rFonts w:hint="default"/>
        <w:lang w:val="ro-RO" w:eastAsia="en-US" w:bidi="ar-SA"/>
      </w:rPr>
    </w:lvl>
    <w:lvl w:ilvl="1">
      <w:start w:val="1"/>
      <w:numFmt w:val="decimal"/>
      <w:lvlText w:val="%1.%2."/>
      <w:lvlJc w:val="left"/>
      <w:pPr>
        <w:ind w:left="1020" w:hanging="711"/>
      </w:pPr>
      <w:rPr>
        <w:rFonts w:ascii="Georgia" w:eastAsia="Georgia" w:hAnsi="Georgia" w:cs="Georgia" w:hint="default"/>
        <w:b/>
        <w:bCs/>
        <w:i w:val="0"/>
        <w:iCs w:val="0"/>
        <w:spacing w:val="0"/>
        <w:w w:val="99"/>
        <w:sz w:val="20"/>
        <w:szCs w:val="20"/>
        <w:lang w:val="ro-RO" w:eastAsia="en-US" w:bidi="ar-SA"/>
      </w:rPr>
    </w:lvl>
    <w:lvl w:ilvl="2">
      <w:start w:val="1"/>
      <w:numFmt w:val="lowerLetter"/>
      <w:lvlText w:val="%3)"/>
      <w:lvlJc w:val="left"/>
      <w:pPr>
        <w:ind w:left="1380" w:hanging="276"/>
      </w:pPr>
      <w:rPr>
        <w:rFonts w:ascii="Georgia" w:eastAsia="Georgia" w:hAnsi="Georgia" w:cs="Georgia" w:hint="default"/>
        <w:b w:val="0"/>
        <w:bCs w:val="0"/>
        <w:i w:val="0"/>
        <w:iCs w:val="0"/>
        <w:spacing w:val="0"/>
        <w:w w:val="99"/>
        <w:sz w:val="20"/>
        <w:szCs w:val="20"/>
        <w:lang w:val="ro-RO" w:eastAsia="en-US" w:bidi="ar-SA"/>
      </w:rPr>
    </w:lvl>
    <w:lvl w:ilvl="3">
      <w:numFmt w:val="bullet"/>
      <w:lvlText w:val="•"/>
      <w:lvlJc w:val="left"/>
      <w:pPr>
        <w:ind w:left="3588" w:hanging="276"/>
      </w:pPr>
      <w:rPr>
        <w:rFonts w:hint="default"/>
        <w:lang w:val="ro-RO" w:eastAsia="en-US" w:bidi="ar-SA"/>
      </w:rPr>
    </w:lvl>
    <w:lvl w:ilvl="4">
      <w:numFmt w:val="bullet"/>
      <w:lvlText w:val="•"/>
      <w:lvlJc w:val="left"/>
      <w:pPr>
        <w:ind w:left="4693" w:hanging="276"/>
      </w:pPr>
      <w:rPr>
        <w:rFonts w:hint="default"/>
        <w:lang w:val="ro-RO" w:eastAsia="en-US" w:bidi="ar-SA"/>
      </w:rPr>
    </w:lvl>
    <w:lvl w:ilvl="5">
      <w:numFmt w:val="bullet"/>
      <w:lvlText w:val="•"/>
      <w:lvlJc w:val="left"/>
      <w:pPr>
        <w:ind w:left="5797" w:hanging="276"/>
      </w:pPr>
      <w:rPr>
        <w:rFonts w:hint="default"/>
        <w:lang w:val="ro-RO" w:eastAsia="en-US" w:bidi="ar-SA"/>
      </w:rPr>
    </w:lvl>
    <w:lvl w:ilvl="6">
      <w:numFmt w:val="bullet"/>
      <w:lvlText w:val="•"/>
      <w:lvlJc w:val="left"/>
      <w:pPr>
        <w:ind w:left="6901" w:hanging="276"/>
      </w:pPr>
      <w:rPr>
        <w:rFonts w:hint="default"/>
        <w:lang w:val="ro-RO" w:eastAsia="en-US" w:bidi="ar-SA"/>
      </w:rPr>
    </w:lvl>
    <w:lvl w:ilvl="7">
      <w:numFmt w:val="bullet"/>
      <w:lvlText w:val="•"/>
      <w:lvlJc w:val="left"/>
      <w:pPr>
        <w:ind w:left="8006" w:hanging="276"/>
      </w:pPr>
      <w:rPr>
        <w:rFonts w:hint="default"/>
        <w:lang w:val="ro-RO" w:eastAsia="en-US" w:bidi="ar-SA"/>
      </w:rPr>
    </w:lvl>
    <w:lvl w:ilvl="8">
      <w:numFmt w:val="bullet"/>
      <w:lvlText w:val="•"/>
      <w:lvlJc w:val="left"/>
      <w:pPr>
        <w:ind w:left="9110" w:hanging="276"/>
      </w:pPr>
      <w:rPr>
        <w:rFonts w:hint="default"/>
        <w:lang w:val="ro-RO" w:eastAsia="en-US" w:bidi="ar-SA"/>
      </w:rPr>
    </w:lvl>
  </w:abstractNum>
  <w:abstractNum w:abstractNumId="81" w15:restartNumberingAfterBreak="0">
    <w:nsid w:val="738C2479"/>
    <w:multiLevelType w:val="hybridMultilevel"/>
    <w:tmpl w:val="EEF25F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73DE5E9C"/>
    <w:multiLevelType w:val="multilevel"/>
    <w:tmpl w:val="69E4B21A"/>
    <w:lvl w:ilvl="0">
      <w:start w:val="9"/>
      <w:numFmt w:val="decimal"/>
      <w:lvlText w:val="%1"/>
      <w:lvlJc w:val="left"/>
      <w:pPr>
        <w:ind w:left="931" w:hanging="632"/>
      </w:pPr>
      <w:rPr>
        <w:rFonts w:hint="default"/>
        <w:lang w:val="ro-RO" w:eastAsia="en-US" w:bidi="ar-SA"/>
      </w:rPr>
    </w:lvl>
    <w:lvl w:ilvl="1">
      <w:start w:val="1"/>
      <w:numFmt w:val="decimal"/>
      <w:lvlText w:val="%1.%2."/>
      <w:lvlJc w:val="left"/>
      <w:pPr>
        <w:ind w:left="931" w:hanging="632"/>
        <w:jc w:val="right"/>
      </w:pPr>
      <w:rPr>
        <w:rFonts w:ascii="Georgia" w:eastAsia="Georgia" w:hAnsi="Georgia" w:cs="Georgia" w:hint="default"/>
        <w:b/>
        <w:bCs/>
        <w:i w:val="0"/>
        <w:iCs w:val="0"/>
        <w:spacing w:val="0"/>
        <w:w w:val="99"/>
        <w:sz w:val="20"/>
        <w:szCs w:val="20"/>
        <w:lang w:val="ro-RO" w:eastAsia="en-US" w:bidi="ar-SA"/>
      </w:rPr>
    </w:lvl>
    <w:lvl w:ilvl="2">
      <w:numFmt w:val="bullet"/>
      <w:lvlText w:val="-"/>
      <w:lvlJc w:val="left"/>
      <w:pPr>
        <w:ind w:left="972" w:hanging="287"/>
      </w:pPr>
      <w:rPr>
        <w:rFonts w:ascii="Georgia" w:eastAsia="Georgia" w:hAnsi="Georgia" w:cs="Georgia" w:hint="default"/>
        <w:b w:val="0"/>
        <w:bCs w:val="0"/>
        <w:i w:val="0"/>
        <w:iCs w:val="0"/>
        <w:spacing w:val="0"/>
        <w:w w:val="99"/>
        <w:sz w:val="20"/>
        <w:szCs w:val="20"/>
        <w:lang w:val="ro-RO" w:eastAsia="en-US" w:bidi="ar-SA"/>
      </w:rPr>
    </w:lvl>
    <w:lvl w:ilvl="3">
      <w:numFmt w:val="bullet"/>
      <w:lvlText w:val="•"/>
      <w:lvlJc w:val="left"/>
      <w:pPr>
        <w:ind w:left="3277" w:hanging="287"/>
      </w:pPr>
      <w:rPr>
        <w:rFonts w:hint="default"/>
        <w:lang w:val="ro-RO" w:eastAsia="en-US" w:bidi="ar-SA"/>
      </w:rPr>
    </w:lvl>
    <w:lvl w:ilvl="4">
      <w:numFmt w:val="bullet"/>
      <w:lvlText w:val="•"/>
      <w:lvlJc w:val="left"/>
      <w:pPr>
        <w:ind w:left="4426" w:hanging="287"/>
      </w:pPr>
      <w:rPr>
        <w:rFonts w:hint="default"/>
        <w:lang w:val="ro-RO" w:eastAsia="en-US" w:bidi="ar-SA"/>
      </w:rPr>
    </w:lvl>
    <w:lvl w:ilvl="5">
      <w:numFmt w:val="bullet"/>
      <w:lvlText w:val="•"/>
      <w:lvlJc w:val="left"/>
      <w:pPr>
        <w:ind w:left="5575" w:hanging="287"/>
      </w:pPr>
      <w:rPr>
        <w:rFonts w:hint="default"/>
        <w:lang w:val="ro-RO" w:eastAsia="en-US" w:bidi="ar-SA"/>
      </w:rPr>
    </w:lvl>
    <w:lvl w:ilvl="6">
      <w:numFmt w:val="bullet"/>
      <w:lvlText w:val="•"/>
      <w:lvlJc w:val="left"/>
      <w:pPr>
        <w:ind w:left="6724" w:hanging="287"/>
      </w:pPr>
      <w:rPr>
        <w:rFonts w:hint="default"/>
        <w:lang w:val="ro-RO" w:eastAsia="en-US" w:bidi="ar-SA"/>
      </w:rPr>
    </w:lvl>
    <w:lvl w:ilvl="7">
      <w:numFmt w:val="bullet"/>
      <w:lvlText w:val="•"/>
      <w:lvlJc w:val="left"/>
      <w:pPr>
        <w:ind w:left="7872" w:hanging="287"/>
      </w:pPr>
      <w:rPr>
        <w:rFonts w:hint="default"/>
        <w:lang w:val="ro-RO" w:eastAsia="en-US" w:bidi="ar-SA"/>
      </w:rPr>
    </w:lvl>
    <w:lvl w:ilvl="8">
      <w:numFmt w:val="bullet"/>
      <w:lvlText w:val="•"/>
      <w:lvlJc w:val="left"/>
      <w:pPr>
        <w:ind w:left="9021" w:hanging="287"/>
      </w:pPr>
      <w:rPr>
        <w:rFonts w:hint="default"/>
        <w:lang w:val="ro-RO" w:eastAsia="en-US" w:bidi="ar-SA"/>
      </w:rPr>
    </w:lvl>
  </w:abstractNum>
  <w:abstractNum w:abstractNumId="83" w15:restartNumberingAfterBreak="0">
    <w:nsid w:val="75E65309"/>
    <w:multiLevelType w:val="hybridMultilevel"/>
    <w:tmpl w:val="AD8C5E6C"/>
    <w:lvl w:ilvl="0" w:tplc="DCF67F4A">
      <w:start w:val="1"/>
      <w:numFmt w:val="decimal"/>
      <w:lvlText w:val="%1)"/>
      <w:lvlJc w:val="left"/>
      <w:pPr>
        <w:ind w:left="1340" w:hanging="428"/>
      </w:pPr>
      <w:rPr>
        <w:rFonts w:ascii="Georgia" w:eastAsia="Georgia" w:hAnsi="Georgia" w:cs="Georgia" w:hint="default"/>
        <w:w w:val="100"/>
        <w:sz w:val="21"/>
        <w:szCs w:val="21"/>
        <w:lang w:val="ro-RO" w:eastAsia="en-US" w:bidi="ar-SA"/>
      </w:rPr>
    </w:lvl>
    <w:lvl w:ilvl="1" w:tplc="D2D03252">
      <w:numFmt w:val="bullet"/>
      <w:lvlText w:val="•"/>
      <w:lvlJc w:val="left"/>
      <w:pPr>
        <w:ind w:left="2416" w:hanging="428"/>
      </w:pPr>
      <w:rPr>
        <w:rFonts w:hint="default"/>
        <w:lang w:val="ro-RO" w:eastAsia="en-US" w:bidi="ar-SA"/>
      </w:rPr>
    </w:lvl>
    <w:lvl w:ilvl="2" w:tplc="BC86E85A">
      <w:numFmt w:val="bullet"/>
      <w:lvlText w:val="•"/>
      <w:lvlJc w:val="left"/>
      <w:pPr>
        <w:ind w:left="3492" w:hanging="428"/>
      </w:pPr>
      <w:rPr>
        <w:rFonts w:hint="default"/>
        <w:lang w:val="ro-RO" w:eastAsia="en-US" w:bidi="ar-SA"/>
      </w:rPr>
    </w:lvl>
    <w:lvl w:ilvl="3" w:tplc="7018B6FA">
      <w:numFmt w:val="bullet"/>
      <w:lvlText w:val="•"/>
      <w:lvlJc w:val="left"/>
      <w:pPr>
        <w:ind w:left="4568" w:hanging="428"/>
      </w:pPr>
      <w:rPr>
        <w:rFonts w:hint="default"/>
        <w:lang w:val="ro-RO" w:eastAsia="en-US" w:bidi="ar-SA"/>
      </w:rPr>
    </w:lvl>
    <w:lvl w:ilvl="4" w:tplc="2B4A11A0">
      <w:numFmt w:val="bullet"/>
      <w:lvlText w:val="•"/>
      <w:lvlJc w:val="left"/>
      <w:pPr>
        <w:ind w:left="5644" w:hanging="428"/>
      </w:pPr>
      <w:rPr>
        <w:rFonts w:hint="default"/>
        <w:lang w:val="ro-RO" w:eastAsia="en-US" w:bidi="ar-SA"/>
      </w:rPr>
    </w:lvl>
    <w:lvl w:ilvl="5" w:tplc="95E85454">
      <w:numFmt w:val="bullet"/>
      <w:lvlText w:val="•"/>
      <w:lvlJc w:val="left"/>
      <w:pPr>
        <w:ind w:left="6720" w:hanging="428"/>
      </w:pPr>
      <w:rPr>
        <w:rFonts w:hint="default"/>
        <w:lang w:val="ro-RO" w:eastAsia="en-US" w:bidi="ar-SA"/>
      </w:rPr>
    </w:lvl>
    <w:lvl w:ilvl="6" w:tplc="A5D43266">
      <w:numFmt w:val="bullet"/>
      <w:lvlText w:val="•"/>
      <w:lvlJc w:val="left"/>
      <w:pPr>
        <w:ind w:left="7796" w:hanging="428"/>
      </w:pPr>
      <w:rPr>
        <w:rFonts w:hint="default"/>
        <w:lang w:val="ro-RO" w:eastAsia="en-US" w:bidi="ar-SA"/>
      </w:rPr>
    </w:lvl>
    <w:lvl w:ilvl="7" w:tplc="BA7CA3A8">
      <w:numFmt w:val="bullet"/>
      <w:lvlText w:val="•"/>
      <w:lvlJc w:val="left"/>
      <w:pPr>
        <w:ind w:left="8872" w:hanging="428"/>
      </w:pPr>
      <w:rPr>
        <w:rFonts w:hint="default"/>
        <w:lang w:val="ro-RO" w:eastAsia="en-US" w:bidi="ar-SA"/>
      </w:rPr>
    </w:lvl>
    <w:lvl w:ilvl="8" w:tplc="F1E689BA">
      <w:numFmt w:val="bullet"/>
      <w:lvlText w:val="•"/>
      <w:lvlJc w:val="left"/>
      <w:pPr>
        <w:ind w:left="9948" w:hanging="428"/>
      </w:pPr>
      <w:rPr>
        <w:rFonts w:hint="default"/>
        <w:lang w:val="ro-RO" w:eastAsia="en-US" w:bidi="ar-SA"/>
      </w:rPr>
    </w:lvl>
  </w:abstractNum>
  <w:abstractNum w:abstractNumId="84" w15:restartNumberingAfterBreak="0">
    <w:nsid w:val="75EE69EA"/>
    <w:multiLevelType w:val="multilevel"/>
    <w:tmpl w:val="3556AC78"/>
    <w:lvl w:ilvl="0">
      <w:start w:val="8"/>
      <w:numFmt w:val="decimal"/>
      <w:lvlText w:val="%1"/>
      <w:lvlJc w:val="left"/>
      <w:pPr>
        <w:ind w:left="960" w:hanging="731"/>
      </w:pPr>
      <w:rPr>
        <w:rFonts w:hint="default"/>
        <w:lang w:val="ro-RO" w:eastAsia="en-US" w:bidi="ar-SA"/>
      </w:rPr>
    </w:lvl>
    <w:lvl w:ilvl="1">
      <w:start w:val="1"/>
      <w:numFmt w:val="decimal"/>
      <w:lvlText w:val="%1.%2."/>
      <w:lvlJc w:val="left"/>
      <w:pPr>
        <w:ind w:left="960" w:hanging="731"/>
      </w:pPr>
      <w:rPr>
        <w:rFonts w:ascii="Georgia" w:eastAsia="Georgia" w:hAnsi="Georgia" w:cs="Georgia" w:hint="default"/>
        <w:b/>
        <w:bCs/>
        <w:i w:val="0"/>
        <w:iCs w:val="0"/>
        <w:spacing w:val="-1"/>
        <w:w w:val="99"/>
        <w:sz w:val="20"/>
        <w:szCs w:val="20"/>
        <w:lang w:val="ro-RO" w:eastAsia="en-US" w:bidi="ar-SA"/>
      </w:rPr>
    </w:lvl>
    <w:lvl w:ilvl="2">
      <w:numFmt w:val="bullet"/>
      <w:lvlText w:val="•"/>
      <w:lvlJc w:val="left"/>
      <w:pPr>
        <w:ind w:left="3031" w:hanging="731"/>
      </w:pPr>
      <w:rPr>
        <w:rFonts w:hint="default"/>
        <w:lang w:val="ro-RO" w:eastAsia="en-US" w:bidi="ar-SA"/>
      </w:rPr>
    </w:lvl>
    <w:lvl w:ilvl="3">
      <w:numFmt w:val="bullet"/>
      <w:lvlText w:val="•"/>
      <w:lvlJc w:val="left"/>
      <w:pPr>
        <w:ind w:left="4067" w:hanging="731"/>
      </w:pPr>
      <w:rPr>
        <w:rFonts w:hint="default"/>
        <w:lang w:val="ro-RO" w:eastAsia="en-US" w:bidi="ar-SA"/>
      </w:rPr>
    </w:lvl>
    <w:lvl w:ilvl="4">
      <w:numFmt w:val="bullet"/>
      <w:lvlText w:val="•"/>
      <w:lvlJc w:val="left"/>
      <w:pPr>
        <w:ind w:left="5103" w:hanging="731"/>
      </w:pPr>
      <w:rPr>
        <w:rFonts w:hint="default"/>
        <w:lang w:val="ro-RO" w:eastAsia="en-US" w:bidi="ar-SA"/>
      </w:rPr>
    </w:lvl>
    <w:lvl w:ilvl="5">
      <w:numFmt w:val="bullet"/>
      <w:lvlText w:val="•"/>
      <w:lvlJc w:val="left"/>
      <w:pPr>
        <w:ind w:left="6139" w:hanging="731"/>
      </w:pPr>
      <w:rPr>
        <w:rFonts w:hint="default"/>
        <w:lang w:val="ro-RO" w:eastAsia="en-US" w:bidi="ar-SA"/>
      </w:rPr>
    </w:lvl>
    <w:lvl w:ilvl="6">
      <w:numFmt w:val="bullet"/>
      <w:lvlText w:val="•"/>
      <w:lvlJc w:val="left"/>
      <w:pPr>
        <w:ind w:left="7175" w:hanging="731"/>
      </w:pPr>
      <w:rPr>
        <w:rFonts w:hint="default"/>
        <w:lang w:val="ro-RO" w:eastAsia="en-US" w:bidi="ar-SA"/>
      </w:rPr>
    </w:lvl>
    <w:lvl w:ilvl="7">
      <w:numFmt w:val="bullet"/>
      <w:lvlText w:val="•"/>
      <w:lvlJc w:val="left"/>
      <w:pPr>
        <w:ind w:left="8211" w:hanging="731"/>
      </w:pPr>
      <w:rPr>
        <w:rFonts w:hint="default"/>
        <w:lang w:val="ro-RO" w:eastAsia="en-US" w:bidi="ar-SA"/>
      </w:rPr>
    </w:lvl>
    <w:lvl w:ilvl="8">
      <w:numFmt w:val="bullet"/>
      <w:lvlText w:val="•"/>
      <w:lvlJc w:val="left"/>
      <w:pPr>
        <w:ind w:left="9247" w:hanging="731"/>
      </w:pPr>
      <w:rPr>
        <w:rFonts w:hint="default"/>
        <w:lang w:val="ro-RO" w:eastAsia="en-US" w:bidi="ar-SA"/>
      </w:rPr>
    </w:lvl>
  </w:abstractNum>
  <w:abstractNum w:abstractNumId="85" w15:restartNumberingAfterBreak="0">
    <w:nsid w:val="76DE747A"/>
    <w:multiLevelType w:val="multilevel"/>
    <w:tmpl w:val="F0B25B18"/>
    <w:lvl w:ilvl="0">
      <w:start w:val="3"/>
      <w:numFmt w:val="decimal"/>
      <w:lvlText w:val="%1"/>
      <w:lvlJc w:val="left"/>
      <w:pPr>
        <w:ind w:left="660" w:hanging="540"/>
      </w:pPr>
      <w:rPr>
        <w:rFonts w:hint="default"/>
        <w:lang w:val="ro-RO" w:eastAsia="en-US" w:bidi="ar-SA"/>
      </w:rPr>
    </w:lvl>
    <w:lvl w:ilvl="1">
      <w:start w:val="1"/>
      <w:numFmt w:val="decimal"/>
      <w:lvlText w:val="%1.%2."/>
      <w:lvlJc w:val="left"/>
      <w:pPr>
        <w:ind w:left="660" w:hanging="540"/>
      </w:pPr>
      <w:rPr>
        <w:rFonts w:ascii="Georgia" w:eastAsia="Georgia" w:hAnsi="Georgia" w:cs="Georgia" w:hint="default"/>
        <w:b/>
        <w:bCs/>
        <w:i w:val="0"/>
        <w:iCs w:val="0"/>
        <w:spacing w:val="-1"/>
        <w:w w:val="99"/>
        <w:sz w:val="20"/>
        <w:szCs w:val="20"/>
        <w:lang w:val="ro-RO" w:eastAsia="en-US" w:bidi="ar-SA"/>
      </w:rPr>
    </w:lvl>
    <w:lvl w:ilvl="2">
      <w:numFmt w:val="bullet"/>
      <w:lvlText w:val="•"/>
      <w:lvlJc w:val="left"/>
      <w:pPr>
        <w:ind w:left="2791" w:hanging="540"/>
      </w:pPr>
      <w:rPr>
        <w:rFonts w:hint="default"/>
        <w:lang w:val="ro-RO" w:eastAsia="en-US" w:bidi="ar-SA"/>
      </w:rPr>
    </w:lvl>
    <w:lvl w:ilvl="3">
      <w:numFmt w:val="bullet"/>
      <w:lvlText w:val="•"/>
      <w:lvlJc w:val="left"/>
      <w:pPr>
        <w:ind w:left="3857" w:hanging="540"/>
      </w:pPr>
      <w:rPr>
        <w:rFonts w:hint="default"/>
        <w:lang w:val="ro-RO" w:eastAsia="en-US" w:bidi="ar-SA"/>
      </w:rPr>
    </w:lvl>
    <w:lvl w:ilvl="4">
      <w:numFmt w:val="bullet"/>
      <w:lvlText w:val="•"/>
      <w:lvlJc w:val="left"/>
      <w:pPr>
        <w:ind w:left="4923" w:hanging="540"/>
      </w:pPr>
      <w:rPr>
        <w:rFonts w:hint="default"/>
        <w:lang w:val="ro-RO" w:eastAsia="en-US" w:bidi="ar-SA"/>
      </w:rPr>
    </w:lvl>
    <w:lvl w:ilvl="5">
      <w:numFmt w:val="bullet"/>
      <w:lvlText w:val="•"/>
      <w:lvlJc w:val="left"/>
      <w:pPr>
        <w:ind w:left="5989" w:hanging="540"/>
      </w:pPr>
      <w:rPr>
        <w:rFonts w:hint="default"/>
        <w:lang w:val="ro-RO" w:eastAsia="en-US" w:bidi="ar-SA"/>
      </w:rPr>
    </w:lvl>
    <w:lvl w:ilvl="6">
      <w:numFmt w:val="bullet"/>
      <w:lvlText w:val="•"/>
      <w:lvlJc w:val="left"/>
      <w:pPr>
        <w:ind w:left="7055" w:hanging="540"/>
      </w:pPr>
      <w:rPr>
        <w:rFonts w:hint="default"/>
        <w:lang w:val="ro-RO" w:eastAsia="en-US" w:bidi="ar-SA"/>
      </w:rPr>
    </w:lvl>
    <w:lvl w:ilvl="7">
      <w:numFmt w:val="bullet"/>
      <w:lvlText w:val="•"/>
      <w:lvlJc w:val="left"/>
      <w:pPr>
        <w:ind w:left="8121" w:hanging="540"/>
      </w:pPr>
      <w:rPr>
        <w:rFonts w:hint="default"/>
        <w:lang w:val="ro-RO" w:eastAsia="en-US" w:bidi="ar-SA"/>
      </w:rPr>
    </w:lvl>
    <w:lvl w:ilvl="8">
      <w:numFmt w:val="bullet"/>
      <w:lvlText w:val="•"/>
      <w:lvlJc w:val="left"/>
      <w:pPr>
        <w:ind w:left="9187" w:hanging="540"/>
      </w:pPr>
      <w:rPr>
        <w:rFonts w:hint="default"/>
        <w:lang w:val="ro-RO" w:eastAsia="en-US" w:bidi="ar-SA"/>
      </w:rPr>
    </w:lvl>
  </w:abstractNum>
  <w:abstractNum w:abstractNumId="86" w15:restartNumberingAfterBreak="0">
    <w:nsid w:val="7B7B6225"/>
    <w:multiLevelType w:val="multilevel"/>
    <w:tmpl w:val="D90ACC1A"/>
    <w:lvl w:ilvl="0">
      <w:start w:val="10"/>
      <w:numFmt w:val="decimal"/>
      <w:lvlText w:val="%1"/>
      <w:lvlJc w:val="left"/>
      <w:pPr>
        <w:ind w:left="830" w:hanging="720"/>
      </w:pPr>
      <w:rPr>
        <w:rFonts w:hint="default"/>
        <w:lang w:val="ro-RO" w:eastAsia="en-US" w:bidi="ar-SA"/>
      </w:rPr>
    </w:lvl>
    <w:lvl w:ilvl="1">
      <w:start w:val="1"/>
      <w:numFmt w:val="decimal"/>
      <w:lvlText w:val="12.%2."/>
      <w:lvlJc w:val="left"/>
      <w:pPr>
        <w:ind w:left="470" w:hanging="360"/>
      </w:pPr>
      <w:rPr>
        <w:rFonts w:hint="default"/>
        <w:b/>
        <w:bCs/>
      </w:rPr>
    </w:lvl>
    <w:lvl w:ilvl="2">
      <w:numFmt w:val="bullet"/>
      <w:lvlText w:val="•"/>
      <w:lvlJc w:val="left"/>
      <w:pPr>
        <w:ind w:left="2625" w:hanging="720"/>
      </w:pPr>
      <w:rPr>
        <w:rFonts w:hint="default"/>
        <w:lang w:val="ro-RO" w:eastAsia="en-US" w:bidi="ar-SA"/>
      </w:rPr>
    </w:lvl>
    <w:lvl w:ilvl="3">
      <w:numFmt w:val="bullet"/>
      <w:lvlText w:val="•"/>
      <w:lvlJc w:val="left"/>
      <w:pPr>
        <w:ind w:left="3518" w:hanging="720"/>
      </w:pPr>
      <w:rPr>
        <w:rFonts w:hint="default"/>
        <w:lang w:val="ro-RO" w:eastAsia="en-US" w:bidi="ar-SA"/>
      </w:rPr>
    </w:lvl>
    <w:lvl w:ilvl="4">
      <w:numFmt w:val="bullet"/>
      <w:lvlText w:val="•"/>
      <w:lvlJc w:val="left"/>
      <w:pPr>
        <w:ind w:left="4410" w:hanging="720"/>
      </w:pPr>
      <w:rPr>
        <w:rFonts w:hint="default"/>
        <w:lang w:val="ro-RO" w:eastAsia="en-US" w:bidi="ar-SA"/>
      </w:rPr>
    </w:lvl>
    <w:lvl w:ilvl="5">
      <w:numFmt w:val="bullet"/>
      <w:lvlText w:val="•"/>
      <w:lvlJc w:val="left"/>
      <w:pPr>
        <w:ind w:left="5303" w:hanging="720"/>
      </w:pPr>
      <w:rPr>
        <w:rFonts w:hint="default"/>
        <w:lang w:val="ro-RO" w:eastAsia="en-US" w:bidi="ar-SA"/>
      </w:rPr>
    </w:lvl>
    <w:lvl w:ilvl="6">
      <w:numFmt w:val="bullet"/>
      <w:lvlText w:val="•"/>
      <w:lvlJc w:val="left"/>
      <w:pPr>
        <w:ind w:left="6196" w:hanging="720"/>
      </w:pPr>
      <w:rPr>
        <w:rFonts w:hint="default"/>
        <w:lang w:val="ro-RO" w:eastAsia="en-US" w:bidi="ar-SA"/>
      </w:rPr>
    </w:lvl>
    <w:lvl w:ilvl="7">
      <w:numFmt w:val="bullet"/>
      <w:lvlText w:val="•"/>
      <w:lvlJc w:val="left"/>
      <w:pPr>
        <w:ind w:left="7088" w:hanging="720"/>
      </w:pPr>
      <w:rPr>
        <w:rFonts w:hint="default"/>
        <w:lang w:val="ro-RO" w:eastAsia="en-US" w:bidi="ar-SA"/>
      </w:rPr>
    </w:lvl>
    <w:lvl w:ilvl="8">
      <w:numFmt w:val="bullet"/>
      <w:lvlText w:val="•"/>
      <w:lvlJc w:val="left"/>
      <w:pPr>
        <w:ind w:left="7981" w:hanging="720"/>
      </w:pPr>
      <w:rPr>
        <w:rFonts w:hint="default"/>
        <w:lang w:val="ro-RO" w:eastAsia="en-US" w:bidi="ar-SA"/>
      </w:rPr>
    </w:lvl>
  </w:abstractNum>
  <w:abstractNum w:abstractNumId="87" w15:restartNumberingAfterBreak="0">
    <w:nsid w:val="7BE85715"/>
    <w:multiLevelType w:val="multilevel"/>
    <w:tmpl w:val="289C650C"/>
    <w:lvl w:ilvl="0">
      <w:start w:val="5"/>
      <w:numFmt w:val="decimal"/>
      <w:lvlText w:val="%1"/>
      <w:lvlJc w:val="left"/>
      <w:pPr>
        <w:ind w:left="1020" w:hanging="721"/>
      </w:pPr>
      <w:rPr>
        <w:rFonts w:hint="default"/>
        <w:lang w:val="ro-RO" w:eastAsia="en-US" w:bidi="ar-SA"/>
      </w:rPr>
    </w:lvl>
    <w:lvl w:ilvl="1">
      <w:start w:val="1"/>
      <w:numFmt w:val="decimal"/>
      <w:lvlText w:val="%1.%2."/>
      <w:lvlJc w:val="left"/>
      <w:pPr>
        <w:ind w:left="1020" w:hanging="721"/>
      </w:pPr>
      <w:rPr>
        <w:rFonts w:ascii="Georgia" w:eastAsia="Georgia" w:hAnsi="Georgia" w:cs="Georgia" w:hint="default"/>
        <w:b/>
        <w:bCs/>
        <w:i w:val="0"/>
        <w:iCs w:val="0"/>
        <w:spacing w:val="-1"/>
        <w:w w:val="99"/>
        <w:sz w:val="20"/>
        <w:szCs w:val="20"/>
        <w:lang w:val="ro-RO" w:eastAsia="en-US" w:bidi="ar-SA"/>
      </w:rPr>
    </w:lvl>
    <w:lvl w:ilvl="2">
      <w:numFmt w:val="bullet"/>
      <w:lvlText w:val=""/>
      <w:lvlJc w:val="left"/>
      <w:pPr>
        <w:ind w:left="1560" w:hanging="360"/>
      </w:pPr>
      <w:rPr>
        <w:rFonts w:ascii="Symbol" w:eastAsia="Symbol" w:hAnsi="Symbol" w:cs="Symbol" w:hint="default"/>
        <w:b w:val="0"/>
        <w:bCs w:val="0"/>
        <w:i w:val="0"/>
        <w:iCs w:val="0"/>
        <w:spacing w:val="0"/>
        <w:w w:val="99"/>
        <w:sz w:val="20"/>
        <w:szCs w:val="20"/>
        <w:lang w:val="ro-RO" w:eastAsia="en-US" w:bidi="ar-SA"/>
      </w:rPr>
    </w:lvl>
    <w:lvl w:ilvl="3">
      <w:numFmt w:val="bullet"/>
      <w:lvlText w:val="•"/>
      <w:lvlJc w:val="left"/>
      <w:pPr>
        <w:ind w:left="3728" w:hanging="360"/>
      </w:pPr>
      <w:rPr>
        <w:rFonts w:hint="default"/>
        <w:lang w:val="ro-RO" w:eastAsia="en-US" w:bidi="ar-SA"/>
      </w:rPr>
    </w:lvl>
    <w:lvl w:ilvl="4">
      <w:numFmt w:val="bullet"/>
      <w:lvlText w:val="•"/>
      <w:lvlJc w:val="left"/>
      <w:pPr>
        <w:ind w:left="4813" w:hanging="360"/>
      </w:pPr>
      <w:rPr>
        <w:rFonts w:hint="default"/>
        <w:lang w:val="ro-RO" w:eastAsia="en-US" w:bidi="ar-SA"/>
      </w:rPr>
    </w:lvl>
    <w:lvl w:ilvl="5">
      <w:numFmt w:val="bullet"/>
      <w:lvlText w:val="•"/>
      <w:lvlJc w:val="left"/>
      <w:pPr>
        <w:ind w:left="5897" w:hanging="360"/>
      </w:pPr>
      <w:rPr>
        <w:rFonts w:hint="default"/>
        <w:lang w:val="ro-RO" w:eastAsia="en-US" w:bidi="ar-SA"/>
      </w:rPr>
    </w:lvl>
    <w:lvl w:ilvl="6">
      <w:numFmt w:val="bullet"/>
      <w:lvlText w:val="•"/>
      <w:lvlJc w:val="left"/>
      <w:pPr>
        <w:ind w:left="6981" w:hanging="360"/>
      </w:pPr>
      <w:rPr>
        <w:rFonts w:hint="default"/>
        <w:lang w:val="ro-RO" w:eastAsia="en-US" w:bidi="ar-SA"/>
      </w:rPr>
    </w:lvl>
    <w:lvl w:ilvl="7">
      <w:numFmt w:val="bullet"/>
      <w:lvlText w:val="•"/>
      <w:lvlJc w:val="left"/>
      <w:pPr>
        <w:ind w:left="8066" w:hanging="360"/>
      </w:pPr>
      <w:rPr>
        <w:rFonts w:hint="default"/>
        <w:lang w:val="ro-RO" w:eastAsia="en-US" w:bidi="ar-SA"/>
      </w:rPr>
    </w:lvl>
    <w:lvl w:ilvl="8">
      <w:numFmt w:val="bullet"/>
      <w:lvlText w:val="•"/>
      <w:lvlJc w:val="left"/>
      <w:pPr>
        <w:ind w:left="9150" w:hanging="360"/>
      </w:pPr>
      <w:rPr>
        <w:rFonts w:hint="default"/>
        <w:lang w:val="ro-RO" w:eastAsia="en-US" w:bidi="ar-SA"/>
      </w:rPr>
    </w:lvl>
  </w:abstractNum>
  <w:abstractNum w:abstractNumId="88" w15:restartNumberingAfterBreak="0">
    <w:nsid w:val="7DF03B70"/>
    <w:multiLevelType w:val="multilevel"/>
    <w:tmpl w:val="F30A5B12"/>
    <w:lvl w:ilvl="0">
      <w:start w:val="4"/>
      <w:numFmt w:val="decimal"/>
      <w:lvlText w:val="%1"/>
      <w:lvlJc w:val="left"/>
      <w:pPr>
        <w:ind w:left="660" w:hanging="540"/>
      </w:pPr>
      <w:rPr>
        <w:rFonts w:hint="default"/>
        <w:lang w:val="ro-RO" w:eastAsia="en-US" w:bidi="ar-SA"/>
      </w:rPr>
    </w:lvl>
    <w:lvl w:ilvl="1">
      <w:start w:val="1"/>
      <w:numFmt w:val="decimal"/>
      <w:lvlText w:val="%1.%2"/>
      <w:lvlJc w:val="left"/>
      <w:pPr>
        <w:ind w:left="660" w:hanging="540"/>
      </w:pPr>
      <w:rPr>
        <w:rFonts w:ascii="Georgia" w:eastAsia="Georgia" w:hAnsi="Georgia" w:cs="Georgia" w:hint="default"/>
        <w:b/>
        <w:bCs/>
        <w:i w:val="0"/>
        <w:iCs w:val="0"/>
        <w:spacing w:val="-8"/>
        <w:w w:val="100"/>
        <w:sz w:val="22"/>
        <w:szCs w:val="22"/>
        <w:lang w:val="ro-RO" w:eastAsia="en-US" w:bidi="ar-SA"/>
      </w:rPr>
    </w:lvl>
    <w:lvl w:ilvl="2">
      <w:start w:val="1"/>
      <w:numFmt w:val="lowerLetter"/>
      <w:lvlText w:val="%3)"/>
      <w:lvlJc w:val="left"/>
      <w:pPr>
        <w:ind w:left="931" w:hanging="721"/>
      </w:pPr>
      <w:rPr>
        <w:rFonts w:hint="default"/>
        <w:spacing w:val="-2"/>
        <w:w w:val="99"/>
        <w:lang w:val="ro-RO" w:eastAsia="en-US" w:bidi="ar-SA"/>
      </w:rPr>
    </w:lvl>
    <w:lvl w:ilvl="3">
      <w:numFmt w:val="bullet"/>
      <w:lvlText w:val="•"/>
      <w:lvlJc w:val="left"/>
      <w:pPr>
        <w:ind w:left="2254" w:hanging="721"/>
      </w:pPr>
      <w:rPr>
        <w:rFonts w:hint="default"/>
        <w:lang w:val="ro-RO" w:eastAsia="en-US" w:bidi="ar-SA"/>
      </w:rPr>
    </w:lvl>
    <w:lvl w:ilvl="4">
      <w:numFmt w:val="bullet"/>
      <w:lvlText w:val="•"/>
      <w:lvlJc w:val="left"/>
      <w:pPr>
        <w:ind w:left="3549" w:hanging="721"/>
      </w:pPr>
      <w:rPr>
        <w:rFonts w:hint="default"/>
        <w:lang w:val="ro-RO" w:eastAsia="en-US" w:bidi="ar-SA"/>
      </w:rPr>
    </w:lvl>
    <w:lvl w:ilvl="5">
      <w:numFmt w:val="bullet"/>
      <w:lvlText w:val="•"/>
      <w:lvlJc w:val="left"/>
      <w:pPr>
        <w:ind w:left="4844" w:hanging="721"/>
      </w:pPr>
      <w:rPr>
        <w:rFonts w:hint="default"/>
        <w:lang w:val="ro-RO" w:eastAsia="en-US" w:bidi="ar-SA"/>
      </w:rPr>
    </w:lvl>
    <w:lvl w:ilvl="6">
      <w:numFmt w:val="bullet"/>
      <w:lvlText w:val="•"/>
      <w:lvlJc w:val="left"/>
      <w:pPr>
        <w:ind w:left="6139" w:hanging="721"/>
      </w:pPr>
      <w:rPr>
        <w:rFonts w:hint="default"/>
        <w:lang w:val="ro-RO" w:eastAsia="en-US" w:bidi="ar-SA"/>
      </w:rPr>
    </w:lvl>
    <w:lvl w:ilvl="7">
      <w:numFmt w:val="bullet"/>
      <w:lvlText w:val="•"/>
      <w:lvlJc w:val="left"/>
      <w:pPr>
        <w:ind w:left="7434" w:hanging="721"/>
      </w:pPr>
      <w:rPr>
        <w:rFonts w:hint="default"/>
        <w:lang w:val="ro-RO" w:eastAsia="en-US" w:bidi="ar-SA"/>
      </w:rPr>
    </w:lvl>
    <w:lvl w:ilvl="8">
      <w:numFmt w:val="bullet"/>
      <w:lvlText w:val="•"/>
      <w:lvlJc w:val="left"/>
      <w:pPr>
        <w:ind w:left="8729" w:hanging="721"/>
      </w:pPr>
      <w:rPr>
        <w:rFonts w:hint="default"/>
        <w:lang w:val="ro-RO" w:eastAsia="en-US" w:bidi="ar-SA"/>
      </w:rPr>
    </w:lvl>
  </w:abstractNum>
  <w:abstractNum w:abstractNumId="89" w15:restartNumberingAfterBreak="0">
    <w:nsid w:val="7F9370E2"/>
    <w:multiLevelType w:val="hybridMultilevel"/>
    <w:tmpl w:val="96C47978"/>
    <w:lvl w:ilvl="0" w:tplc="9378D7FE">
      <w:numFmt w:val="bullet"/>
      <w:lvlText w:val=""/>
      <w:lvlJc w:val="left"/>
      <w:pPr>
        <w:ind w:left="1015" w:hanging="171"/>
      </w:pPr>
      <w:rPr>
        <w:rFonts w:ascii="Symbol" w:eastAsia="Symbol" w:hAnsi="Symbol" w:cs="Symbol" w:hint="default"/>
        <w:w w:val="99"/>
        <w:sz w:val="20"/>
        <w:szCs w:val="20"/>
        <w:lang w:val="ro-RO" w:eastAsia="en-US" w:bidi="ar-SA"/>
      </w:rPr>
    </w:lvl>
    <w:lvl w:ilvl="1" w:tplc="C3A66B10">
      <w:numFmt w:val="bullet"/>
      <w:lvlText w:val="•"/>
      <w:lvlJc w:val="left"/>
      <w:pPr>
        <w:ind w:left="2022" w:hanging="171"/>
      </w:pPr>
      <w:rPr>
        <w:rFonts w:hint="default"/>
        <w:lang w:val="ro-RO" w:eastAsia="en-US" w:bidi="ar-SA"/>
      </w:rPr>
    </w:lvl>
    <w:lvl w:ilvl="2" w:tplc="E3B40DD2">
      <w:numFmt w:val="bullet"/>
      <w:lvlText w:val="•"/>
      <w:lvlJc w:val="left"/>
      <w:pPr>
        <w:ind w:left="3024" w:hanging="171"/>
      </w:pPr>
      <w:rPr>
        <w:rFonts w:hint="default"/>
        <w:lang w:val="ro-RO" w:eastAsia="en-US" w:bidi="ar-SA"/>
      </w:rPr>
    </w:lvl>
    <w:lvl w:ilvl="3" w:tplc="71FEA892">
      <w:numFmt w:val="bullet"/>
      <w:lvlText w:val="•"/>
      <w:lvlJc w:val="left"/>
      <w:pPr>
        <w:ind w:left="4026" w:hanging="171"/>
      </w:pPr>
      <w:rPr>
        <w:rFonts w:hint="default"/>
        <w:lang w:val="ro-RO" w:eastAsia="en-US" w:bidi="ar-SA"/>
      </w:rPr>
    </w:lvl>
    <w:lvl w:ilvl="4" w:tplc="5A422686">
      <w:numFmt w:val="bullet"/>
      <w:lvlText w:val="•"/>
      <w:lvlJc w:val="left"/>
      <w:pPr>
        <w:ind w:left="5028" w:hanging="171"/>
      </w:pPr>
      <w:rPr>
        <w:rFonts w:hint="default"/>
        <w:lang w:val="ro-RO" w:eastAsia="en-US" w:bidi="ar-SA"/>
      </w:rPr>
    </w:lvl>
    <w:lvl w:ilvl="5" w:tplc="6352AD9A">
      <w:numFmt w:val="bullet"/>
      <w:lvlText w:val="•"/>
      <w:lvlJc w:val="left"/>
      <w:pPr>
        <w:ind w:left="6030" w:hanging="171"/>
      </w:pPr>
      <w:rPr>
        <w:rFonts w:hint="default"/>
        <w:lang w:val="ro-RO" w:eastAsia="en-US" w:bidi="ar-SA"/>
      </w:rPr>
    </w:lvl>
    <w:lvl w:ilvl="6" w:tplc="8F44C5D4">
      <w:numFmt w:val="bullet"/>
      <w:lvlText w:val="•"/>
      <w:lvlJc w:val="left"/>
      <w:pPr>
        <w:ind w:left="7032" w:hanging="171"/>
      </w:pPr>
      <w:rPr>
        <w:rFonts w:hint="default"/>
        <w:lang w:val="ro-RO" w:eastAsia="en-US" w:bidi="ar-SA"/>
      </w:rPr>
    </w:lvl>
    <w:lvl w:ilvl="7" w:tplc="E7D6996E">
      <w:numFmt w:val="bullet"/>
      <w:lvlText w:val="•"/>
      <w:lvlJc w:val="left"/>
      <w:pPr>
        <w:ind w:left="8034" w:hanging="171"/>
      </w:pPr>
      <w:rPr>
        <w:rFonts w:hint="default"/>
        <w:lang w:val="ro-RO" w:eastAsia="en-US" w:bidi="ar-SA"/>
      </w:rPr>
    </w:lvl>
    <w:lvl w:ilvl="8" w:tplc="B02AC422">
      <w:numFmt w:val="bullet"/>
      <w:lvlText w:val="•"/>
      <w:lvlJc w:val="left"/>
      <w:pPr>
        <w:ind w:left="9036" w:hanging="171"/>
      </w:pPr>
      <w:rPr>
        <w:rFonts w:hint="default"/>
        <w:lang w:val="ro-RO" w:eastAsia="en-US" w:bidi="ar-SA"/>
      </w:rPr>
    </w:lvl>
  </w:abstractNum>
  <w:num w:numId="1" w16cid:durableId="361788381">
    <w:abstractNumId w:val="63"/>
  </w:num>
  <w:num w:numId="2" w16cid:durableId="1725905311">
    <w:abstractNumId w:val="15"/>
  </w:num>
  <w:num w:numId="3" w16cid:durableId="362563002">
    <w:abstractNumId w:val="45"/>
  </w:num>
  <w:num w:numId="4" w16cid:durableId="278756509">
    <w:abstractNumId w:val="7"/>
  </w:num>
  <w:num w:numId="5" w16cid:durableId="522210182">
    <w:abstractNumId w:val="49"/>
  </w:num>
  <w:num w:numId="6" w16cid:durableId="826676331">
    <w:abstractNumId w:val="5"/>
  </w:num>
  <w:num w:numId="7" w16cid:durableId="236550887">
    <w:abstractNumId w:val="10"/>
  </w:num>
  <w:num w:numId="8" w16cid:durableId="2013219595">
    <w:abstractNumId w:val="57"/>
  </w:num>
  <w:num w:numId="9" w16cid:durableId="680277539">
    <w:abstractNumId w:val="62"/>
  </w:num>
  <w:num w:numId="10" w16cid:durableId="2126267924">
    <w:abstractNumId w:val="16"/>
  </w:num>
  <w:num w:numId="11" w16cid:durableId="433285086">
    <w:abstractNumId w:val="72"/>
  </w:num>
  <w:num w:numId="12" w16cid:durableId="892548566">
    <w:abstractNumId w:val="53"/>
  </w:num>
  <w:num w:numId="13" w16cid:durableId="1539394985">
    <w:abstractNumId w:val="89"/>
  </w:num>
  <w:num w:numId="14" w16cid:durableId="71584132">
    <w:abstractNumId w:val="71"/>
  </w:num>
  <w:num w:numId="15" w16cid:durableId="1930431134">
    <w:abstractNumId w:val="8"/>
  </w:num>
  <w:num w:numId="16" w16cid:durableId="1288051583">
    <w:abstractNumId w:val="78"/>
  </w:num>
  <w:num w:numId="17" w16cid:durableId="334501949">
    <w:abstractNumId w:val="25"/>
  </w:num>
  <w:num w:numId="18" w16cid:durableId="1926527131">
    <w:abstractNumId w:val="13"/>
  </w:num>
  <w:num w:numId="19" w16cid:durableId="1286883784">
    <w:abstractNumId w:val="64"/>
  </w:num>
  <w:num w:numId="20" w16cid:durableId="1449856737">
    <w:abstractNumId w:val="48"/>
  </w:num>
  <w:num w:numId="21" w16cid:durableId="568224899">
    <w:abstractNumId w:val="76"/>
  </w:num>
  <w:num w:numId="22" w16cid:durableId="497618600">
    <w:abstractNumId w:val="28"/>
  </w:num>
  <w:num w:numId="23" w16cid:durableId="1067220822">
    <w:abstractNumId w:val="60"/>
  </w:num>
  <w:num w:numId="24" w16cid:durableId="1541430034">
    <w:abstractNumId w:val="32"/>
  </w:num>
  <w:num w:numId="25" w16cid:durableId="425881899">
    <w:abstractNumId w:val="82"/>
  </w:num>
  <w:num w:numId="26" w16cid:durableId="426539624">
    <w:abstractNumId w:val="84"/>
  </w:num>
  <w:num w:numId="27" w16cid:durableId="2115780284">
    <w:abstractNumId w:val="33"/>
  </w:num>
  <w:num w:numId="28" w16cid:durableId="1905724250">
    <w:abstractNumId w:val="80"/>
  </w:num>
  <w:num w:numId="29" w16cid:durableId="2058973012">
    <w:abstractNumId w:val="87"/>
  </w:num>
  <w:num w:numId="30" w16cid:durableId="278226372">
    <w:abstractNumId w:val="88"/>
  </w:num>
  <w:num w:numId="31" w16cid:durableId="2114082696">
    <w:abstractNumId w:val="85"/>
  </w:num>
  <w:num w:numId="32" w16cid:durableId="1680424623">
    <w:abstractNumId w:val="44"/>
  </w:num>
  <w:num w:numId="33" w16cid:durableId="706562721">
    <w:abstractNumId w:val="29"/>
  </w:num>
  <w:num w:numId="34" w16cid:durableId="625966788">
    <w:abstractNumId w:val="38"/>
  </w:num>
  <w:num w:numId="35" w16cid:durableId="484201043">
    <w:abstractNumId w:val="56"/>
  </w:num>
  <w:num w:numId="36" w16cid:durableId="1832133914">
    <w:abstractNumId w:val="83"/>
  </w:num>
  <w:num w:numId="37" w16cid:durableId="731468411">
    <w:abstractNumId w:val="6"/>
  </w:num>
  <w:num w:numId="38" w16cid:durableId="840776796">
    <w:abstractNumId w:val="31"/>
  </w:num>
  <w:num w:numId="39" w16cid:durableId="2112167348">
    <w:abstractNumId w:val="51"/>
  </w:num>
  <w:num w:numId="40" w16cid:durableId="1278026860">
    <w:abstractNumId w:val="81"/>
  </w:num>
  <w:num w:numId="41" w16cid:durableId="49113081">
    <w:abstractNumId w:val="1"/>
  </w:num>
  <w:num w:numId="42" w16cid:durableId="181436292">
    <w:abstractNumId w:val="65"/>
  </w:num>
  <w:num w:numId="43" w16cid:durableId="470097211">
    <w:abstractNumId w:val="11"/>
  </w:num>
  <w:num w:numId="44" w16cid:durableId="2020428666">
    <w:abstractNumId w:val="43"/>
  </w:num>
  <w:num w:numId="45" w16cid:durableId="727001626">
    <w:abstractNumId w:val="55"/>
  </w:num>
  <w:num w:numId="46" w16cid:durableId="1242761564">
    <w:abstractNumId w:val="27"/>
  </w:num>
  <w:num w:numId="47" w16cid:durableId="796217330">
    <w:abstractNumId w:val="35"/>
  </w:num>
  <w:num w:numId="48" w16cid:durableId="832181466">
    <w:abstractNumId w:val="2"/>
  </w:num>
  <w:num w:numId="49" w16cid:durableId="1124155341">
    <w:abstractNumId w:val="39"/>
  </w:num>
  <w:num w:numId="50" w16cid:durableId="2082482555">
    <w:abstractNumId w:val="30"/>
  </w:num>
  <w:num w:numId="51" w16cid:durableId="78912220">
    <w:abstractNumId w:val="3"/>
  </w:num>
  <w:num w:numId="52" w16cid:durableId="1923906959">
    <w:abstractNumId w:val="77"/>
  </w:num>
  <w:num w:numId="53" w16cid:durableId="933510926">
    <w:abstractNumId w:val="75"/>
  </w:num>
  <w:num w:numId="54" w16cid:durableId="1798646081">
    <w:abstractNumId w:val="34"/>
  </w:num>
  <w:num w:numId="55" w16cid:durableId="2052653466">
    <w:abstractNumId w:val="4"/>
  </w:num>
  <w:num w:numId="56" w16cid:durableId="49808015">
    <w:abstractNumId w:val="79"/>
  </w:num>
  <w:num w:numId="57" w16cid:durableId="1666979668">
    <w:abstractNumId w:val="36"/>
  </w:num>
  <w:num w:numId="58" w16cid:durableId="695817026">
    <w:abstractNumId w:val="86"/>
  </w:num>
  <w:num w:numId="59" w16cid:durableId="531694133">
    <w:abstractNumId w:val="20"/>
  </w:num>
  <w:num w:numId="60" w16cid:durableId="1481579059">
    <w:abstractNumId w:val="58"/>
  </w:num>
  <w:num w:numId="61" w16cid:durableId="1568111089">
    <w:abstractNumId w:val="17"/>
  </w:num>
  <w:num w:numId="62" w16cid:durableId="1376270530">
    <w:abstractNumId w:val="21"/>
  </w:num>
  <w:num w:numId="63" w16cid:durableId="251860266">
    <w:abstractNumId w:val="41"/>
  </w:num>
  <w:num w:numId="64" w16cid:durableId="1556164650">
    <w:abstractNumId w:val="73"/>
  </w:num>
  <w:num w:numId="65" w16cid:durableId="1590580340">
    <w:abstractNumId w:val="69"/>
  </w:num>
  <w:num w:numId="66" w16cid:durableId="1059132228">
    <w:abstractNumId w:val="12"/>
  </w:num>
  <w:num w:numId="67" w16cid:durableId="472063298">
    <w:abstractNumId w:val="50"/>
  </w:num>
  <w:num w:numId="68" w16cid:durableId="1769737754">
    <w:abstractNumId w:val="23"/>
  </w:num>
  <w:num w:numId="69" w16cid:durableId="1085802691">
    <w:abstractNumId w:val="0"/>
  </w:num>
  <w:num w:numId="70" w16cid:durableId="33119433">
    <w:abstractNumId w:val="9"/>
  </w:num>
  <w:num w:numId="71" w16cid:durableId="1379739893">
    <w:abstractNumId w:val="18"/>
  </w:num>
  <w:num w:numId="72" w16cid:durableId="213393118">
    <w:abstractNumId w:val="19"/>
  </w:num>
  <w:num w:numId="73" w16cid:durableId="401761258">
    <w:abstractNumId w:val="74"/>
  </w:num>
  <w:num w:numId="74" w16cid:durableId="1186283199">
    <w:abstractNumId w:val="22"/>
  </w:num>
  <w:num w:numId="75" w16cid:durableId="96605159">
    <w:abstractNumId w:val="70"/>
  </w:num>
  <w:num w:numId="76" w16cid:durableId="1092386693">
    <w:abstractNumId w:val="24"/>
  </w:num>
  <w:num w:numId="77" w16cid:durableId="1075933708">
    <w:abstractNumId w:val="52"/>
  </w:num>
  <w:num w:numId="78" w16cid:durableId="707336473">
    <w:abstractNumId w:val="37"/>
  </w:num>
  <w:num w:numId="79" w16cid:durableId="788284063">
    <w:abstractNumId w:val="61"/>
  </w:num>
  <w:num w:numId="80" w16cid:durableId="1108427685">
    <w:abstractNumId w:val="14"/>
  </w:num>
  <w:num w:numId="81" w16cid:durableId="659845687">
    <w:abstractNumId w:val="59"/>
  </w:num>
  <w:num w:numId="82" w16cid:durableId="1412777112">
    <w:abstractNumId w:val="46"/>
  </w:num>
  <w:num w:numId="83" w16cid:durableId="905258480">
    <w:abstractNumId w:val="42"/>
  </w:num>
  <w:num w:numId="84" w16cid:durableId="1185248248">
    <w:abstractNumId w:val="66"/>
  </w:num>
  <w:num w:numId="85" w16cid:durableId="644505104">
    <w:abstractNumId w:val="67"/>
  </w:num>
  <w:num w:numId="86" w16cid:durableId="1171870611">
    <w:abstractNumId w:val="26"/>
  </w:num>
  <w:num w:numId="87" w16cid:durableId="2115786073">
    <w:abstractNumId w:val="40"/>
  </w:num>
  <w:num w:numId="88" w16cid:durableId="460850574">
    <w:abstractNumId w:val="47"/>
  </w:num>
  <w:num w:numId="89" w16cid:durableId="248394906">
    <w:abstractNumId w:val="68"/>
  </w:num>
  <w:num w:numId="90" w16cid:durableId="64535906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EE"/>
    <w:rsid w:val="0001009F"/>
    <w:rsid w:val="0003230C"/>
    <w:rsid w:val="000447BB"/>
    <w:rsid w:val="0006124D"/>
    <w:rsid w:val="00073E35"/>
    <w:rsid w:val="0007456D"/>
    <w:rsid w:val="00093CA9"/>
    <w:rsid w:val="000A3881"/>
    <w:rsid w:val="000C6256"/>
    <w:rsid w:val="000E4C4F"/>
    <w:rsid w:val="000F146E"/>
    <w:rsid w:val="000F26E7"/>
    <w:rsid w:val="00137CB7"/>
    <w:rsid w:val="00152582"/>
    <w:rsid w:val="0015781C"/>
    <w:rsid w:val="00187400"/>
    <w:rsid w:val="001A1810"/>
    <w:rsid w:val="001C47F0"/>
    <w:rsid w:val="001C4873"/>
    <w:rsid w:val="001C6237"/>
    <w:rsid w:val="001D242E"/>
    <w:rsid w:val="00213F3D"/>
    <w:rsid w:val="00216EAD"/>
    <w:rsid w:val="00230777"/>
    <w:rsid w:val="002408AD"/>
    <w:rsid w:val="002819AF"/>
    <w:rsid w:val="00290226"/>
    <w:rsid w:val="00291A1B"/>
    <w:rsid w:val="0029677C"/>
    <w:rsid w:val="002A30F6"/>
    <w:rsid w:val="002A3860"/>
    <w:rsid w:val="002B519A"/>
    <w:rsid w:val="00311437"/>
    <w:rsid w:val="00336D9A"/>
    <w:rsid w:val="00345E6E"/>
    <w:rsid w:val="0039720D"/>
    <w:rsid w:val="003E2B95"/>
    <w:rsid w:val="004421A5"/>
    <w:rsid w:val="00466CA0"/>
    <w:rsid w:val="00473A5A"/>
    <w:rsid w:val="004972EA"/>
    <w:rsid w:val="004A6B01"/>
    <w:rsid w:val="004F67FA"/>
    <w:rsid w:val="00514769"/>
    <w:rsid w:val="00535E6D"/>
    <w:rsid w:val="0055043F"/>
    <w:rsid w:val="00561A0A"/>
    <w:rsid w:val="005A4A89"/>
    <w:rsid w:val="005D3A3F"/>
    <w:rsid w:val="00616F66"/>
    <w:rsid w:val="006906DB"/>
    <w:rsid w:val="00696698"/>
    <w:rsid w:val="006A7376"/>
    <w:rsid w:val="006E1AEE"/>
    <w:rsid w:val="00716718"/>
    <w:rsid w:val="007415A9"/>
    <w:rsid w:val="007A3620"/>
    <w:rsid w:val="007A418F"/>
    <w:rsid w:val="007C1547"/>
    <w:rsid w:val="007D6C1A"/>
    <w:rsid w:val="00815F72"/>
    <w:rsid w:val="00820A24"/>
    <w:rsid w:val="008277F5"/>
    <w:rsid w:val="00835D52"/>
    <w:rsid w:val="008602D0"/>
    <w:rsid w:val="00871862"/>
    <w:rsid w:val="00880725"/>
    <w:rsid w:val="00894A2E"/>
    <w:rsid w:val="008A5137"/>
    <w:rsid w:val="008B6D1D"/>
    <w:rsid w:val="008C1AF0"/>
    <w:rsid w:val="008D4C5A"/>
    <w:rsid w:val="009322DC"/>
    <w:rsid w:val="009326D2"/>
    <w:rsid w:val="00957B66"/>
    <w:rsid w:val="009A5EF8"/>
    <w:rsid w:val="009B3A4D"/>
    <w:rsid w:val="00A317F6"/>
    <w:rsid w:val="00A379A4"/>
    <w:rsid w:val="00A800EE"/>
    <w:rsid w:val="00AC78E6"/>
    <w:rsid w:val="00AE6014"/>
    <w:rsid w:val="00AF6E44"/>
    <w:rsid w:val="00B24BB9"/>
    <w:rsid w:val="00B33BD6"/>
    <w:rsid w:val="00B33CA3"/>
    <w:rsid w:val="00B43933"/>
    <w:rsid w:val="00B60B60"/>
    <w:rsid w:val="00B64E3C"/>
    <w:rsid w:val="00B80A29"/>
    <w:rsid w:val="00B85CDF"/>
    <w:rsid w:val="00BC0AC0"/>
    <w:rsid w:val="00BD0096"/>
    <w:rsid w:val="00BD033F"/>
    <w:rsid w:val="00C14A09"/>
    <w:rsid w:val="00C22ABA"/>
    <w:rsid w:val="00C256E3"/>
    <w:rsid w:val="00C52399"/>
    <w:rsid w:val="00C73DB4"/>
    <w:rsid w:val="00CD1945"/>
    <w:rsid w:val="00CE7CE3"/>
    <w:rsid w:val="00CF5EB5"/>
    <w:rsid w:val="00CF7604"/>
    <w:rsid w:val="00D014BE"/>
    <w:rsid w:val="00D5219C"/>
    <w:rsid w:val="00D670B2"/>
    <w:rsid w:val="00DC18D1"/>
    <w:rsid w:val="00DD1F02"/>
    <w:rsid w:val="00DF73CF"/>
    <w:rsid w:val="00DF7CB1"/>
    <w:rsid w:val="00E15D04"/>
    <w:rsid w:val="00E32340"/>
    <w:rsid w:val="00E87C6F"/>
    <w:rsid w:val="00EA62D7"/>
    <w:rsid w:val="00EB6D48"/>
    <w:rsid w:val="00ED476C"/>
    <w:rsid w:val="00EE269B"/>
    <w:rsid w:val="00EE7443"/>
    <w:rsid w:val="00F44A6C"/>
    <w:rsid w:val="00F50BA3"/>
    <w:rsid w:val="00F54E9F"/>
    <w:rsid w:val="00F60740"/>
    <w:rsid w:val="00F62DCD"/>
    <w:rsid w:val="00F749F3"/>
    <w:rsid w:val="00FA2997"/>
    <w:rsid w:val="00FC30ED"/>
    <w:rsid w:val="00FD70A2"/>
    <w:rsid w:val="00FF5486"/>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D97B"/>
  <w15:docId w15:val="{B9199590-5958-49C6-BB0C-E58CD797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D033F"/>
    <w:pPr>
      <w:widowControl w:val="0"/>
      <w:autoSpaceDE w:val="0"/>
      <w:autoSpaceDN w:val="0"/>
      <w:spacing w:after="0" w:line="240" w:lineRule="auto"/>
      <w:ind w:left="480" w:hanging="360"/>
      <w:jc w:val="both"/>
      <w:outlineLvl w:val="0"/>
    </w:pPr>
    <w:rPr>
      <w:rFonts w:ascii="Georgia" w:eastAsia="Georgia" w:hAnsi="Georgia" w:cs="Georgia"/>
      <w:b/>
      <w:bCs/>
      <w:sz w:val="20"/>
      <w:szCs w:val="20"/>
      <w:lang w:val="ro-RO"/>
    </w:rPr>
  </w:style>
  <w:style w:type="paragraph" w:styleId="Heading5">
    <w:name w:val="heading 5"/>
    <w:basedOn w:val="Normal"/>
    <w:next w:val="Normal"/>
    <w:link w:val="Heading5Char"/>
    <w:uiPriority w:val="9"/>
    <w:semiHidden/>
    <w:unhideWhenUsed/>
    <w:qFormat/>
    <w:rsid w:val="0003230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0E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800EE"/>
  </w:style>
  <w:style w:type="paragraph" w:styleId="Footer">
    <w:name w:val="footer"/>
    <w:basedOn w:val="Normal"/>
    <w:link w:val="FooterChar"/>
    <w:uiPriority w:val="99"/>
    <w:unhideWhenUsed/>
    <w:rsid w:val="00A8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EE"/>
  </w:style>
  <w:style w:type="paragraph" w:styleId="BalloonText">
    <w:name w:val="Balloon Text"/>
    <w:basedOn w:val="Normal"/>
    <w:link w:val="BalloonTextChar"/>
    <w:uiPriority w:val="99"/>
    <w:semiHidden/>
    <w:unhideWhenUsed/>
    <w:rsid w:val="00A80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EE"/>
    <w:rPr>
      <w:rFonts w:ascii="Tahoma" w:hAnsi="Tahoma" w:cs="Tahoma"/>
      <w:sz w:val="16"/>
      <w:szCs w:val="16"/>
    </w:rPr>
  </w:style>
  <w:style w:type="paragraph" w:styleId="ListParagraph">
    <w:name w:val="List Paragraph"/>
    <w:basedOn w:val="Normal"/>
    <w:qFormat/>
    <w:rsid w:val="009322DC"/>
    <w:pPr>
      <w:ind w:left="720"/>
      <w:contextualSpacing/>
    </w:pPr>
  </w:style>
  <w:style w:type="paragraph" w:customStyle="1" w:styleId="Default">
    <w:name w:val="Default"/>
    <w:qFormat/>
    <w:rsid w:val="00B33C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D033F"/>
    <w:rPr>
      <w:rFonts w:ascii="Georgia" w:eastAsia="Georgia" w:hAnsi="Georgia" w:cs="Georgia"/>
      <w:b/>
      <w:bCs/>
      <w:sz w:val="20"/>
      <w:szCs w:val="20"/>
      <w:lang w:val="ro-RO"/>
    </w:rPr>
  </w:style>
  <w:style w:type="numbering" w:customStyle="1" w:styleId="NoList1">
    <w:name w:val="No List1"/>
    <w:next w:val="NoList"/>
    <w:uiPriority w:val="99"/>
    <w:semiHidden/>
    <w:unhideWhenUsed/>
    <w:rsid w:val="00BD033F"/>
  </w:style>
  <w:style w:type="paragraph" w:styleId="BodyText">
    <w:name w:val="Body Text"/>
    <w:basedOn w:val="Normal"/>
    <w:link w:val="BodyTextChar"/>
    <w:uiPriority w:val="1"/>
    <w:qFormat/>
    <w:rsid w:val="00BD033F"/>
    <w:pPr>
      <w:widowControl w:val="0"/>
      <w:autoSpaceDE w:val="0"/>
      <w:autoSpaceDN w:val="0"/>
      <w:spacing w:after="0" w:line="240" w:lineRule="auto"/>
      <w:ind w:left="686"/>
      <w:jc w:val="both"/>
    </w:pPr>
    <w:rPr>
      <w:rFonts w:ascii="Georgia" w:eastAsia="Georgia" w:hAnsi="Georgia" w:cs="Georgia"/>
      <w:sz w:val="20"/>
      <w:szCs w:val="20"/>
      <w:lang w:val="ro-RO"/>
    </w:rPr>
  </w:style>
  <w:style w:type="character" w:customStyle="1" w:styleId="BodyTextChar">
    <w:name w:val="Body Text Char"/>
    <w:basedOn w:val="DefaultParagraphFont"/>
    <w:link w:val="BodyText"/>
    <w:uiPriority w:val="1"/>
    <w:rsid w:val="00BD033F"/>
    <w:rPr>
      <w:rFonts w:ascii="Georgia" w:eastAsia="Georgia" w:hAnsi="Georgia" w:cs="Georgia"/>
      <w:sz w:val="20"/>
      <w:szCs w:val="20"/>
      <w:lang w:val="ro-RO"/>
    </w:rPr>
  </w:style>
  <w:style w:type="paragraph" w:customStyle="1" w:styleId="TableParagraph">
    <w:name w:val="Table Paragraph"/>
    <w:basedOn w:val="Normal"/>
    <w:uiPriority w:val="1"/>
    <w:qFormat/>
    <w:rsid w:val="00BD033F"/>
    <w:pPr>
      <w:widowControl w:val="0"/>
      <w:autoSpaceDE w:val="0"/>
      <w:autoSpaceDN w:val="0"/>
      <w:spacing w:after="0" w:line="240" w:lineRule="auto"/>
    </w:pPr>
    <w:rPr>
      <w:rFonts w:ascii="Georgia" w:eastAsia="Georgia" w:hAnsi="Georgia" w:cs="Georgia"/>
      <w:lang w:val="ro-RO"/>
    </w:rPr>
  </w:style>
  <w:style w:type="numbering" w:customStyle="1" w:styleId="NoList2">
    <w:name w:val="No List2"/>
    <w:next w:val="NoList"/>
    <w:uiPriority w:val="99"/>
    <w:semiHidden/>
    <w:unhideWhenUsed/>
    <w:rsid w:val="004A6B01"/>
  </w:style>
  <w:style w:type="table" w:customStyle="1" w:styleId="TableNormal1">
    <w:name w:val="Table Normal1"/>
    <w:uiPriority w:val="2"/>
    <w:semiHidden/>
    <w:unhideWhenUsed/>
    <w:qFormat/>
    <w:rsid w:val="00213F3D"/>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leGrid">
    <w:name w:val="Table Grid"/>
    <w:basedOn w:val="TableNormal"/>
    <w:uiPriority w:val="39"/>
    <w:rsid w:val="0021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3230C"/>
    <w:rPr>
      <w:rFonts w:asciiTheme="majorHAnsi" w:eastAsiaTheme="majorEastAsia" w:hAnsiTheme="majorHAnsi" w:cstheme="majorBidi"/>
      <w:color w:val="365F91" w:themeColor="accent1" w:themeShade="BF"/>
    </w:rPr>
  </w:style>
  <w:style w:type="character" w:styleId="Hyperlink">
    <w:name w:val="Hyperlink"/>
    <w:uiPriority w:val="99"/>
    <w:qFormat/>
    <w:rsid w:val="007C1547"/>
    <w:rPr>
      <w:color w:val="0000FF"/>
      <w:u w:val="single"/>
    </w:rPr>
  </w:style>
  <w:style w:type="paragraph" w:styleId="Title">
    <w:name w:val="Title"/>
    <w:basedOn w:val="Normal"/>
    <w:link w:val="TitleChar"/>
    <w:uiPriority w:val="10"/>
    <w:qFormat/>
    <w:rsid w:val="007C1547"/>
    <w:pPr>
      <w:widowControl w:val="0"/>
      <w:autoSpaceDE w:val="0"/>
      <w:autoSpaceDN w:val="0"/>
      <w:spacing w:before="20" w:after="0" w:line="240" w:lineRule="auto"/>
      <w:ind w:left="20"/>
    </w:pPr>
    <w:rPr>
      <w:rFonts w:ascii="Cambria" w:eastAsia="Cambria" w:hAnsi="Cambria" w:cs="Cambria"/>
      <w:b/>
      <w:bCs/>
      <w:i/>
      <w:iCs/>
      <w:noProof/>
      <w:lang w:val="ro-RO"/>
    </w:rPr>
  </w:style>
  <w:style w:type="character" w:customStyle="1" w:styleId="TitleChar">
    <w:name w:val="Title Char"/>
    <w:basedOn w:val="DefaultParagraphFont"/>
    <w:link w:val="Title"/>
    <w:uiPriority w:val="10"/>
    <w:rsid w:val="007C1547"/>
    <w:rPr>
      <w:rFonts w:ascii="Cambria" w:eastAsia="Cambria" w:hAnsi="Cambria" w:cs="Cambria"/>
      <w:b/>
      <w:bCs/>
      <w:i/>
      <w:iCs/>
      <w:noProof/>
      <w:lang w:val="ro-RO"/>
    </w:rPr>
  </w:style>
  <w:style w:type="paragraph" w:styleId="Revision">
    <w:name w:val="Revision"/>
    <w:hidden/>
    <w:uiPriority w:val="99"/>
    <w:semiHidden/>
    <w:rsid w:val="007C1547"/>
    <w:pPr>
      <w:spacing w:after="0" w:line="240" w:lineRule="auto"/>
    </w:pPr>
    <w:rPr>
      <w:rFonts w:ascii="Cambria" w:eastAsia="Cambria" w:hAnsi="Cambria" w:cs="Cambria"/>
      <w:lang w:val="ro-RO"/>
    </w:rPr>
  </w:style>
  <w:style w:type="character" w:styleId="CommentReference">
    <w:name w:val="annotation reference"/>
    <w:basedOn w:val="DefaultParagraphFont"/>
    <w:uiPriority w:val="99"/>
    <w:semiHidden/>
    <w:unhideWhenUsed/>
    <w:rsid w:val="007C1547"/>
    <w:rPr>
      <w:sz w:val="16"/>
      <w:szCs w:val="16"/>
    </w:rPr>
  </w:style>
  <w:style w:type="paragraph" w:styleId="CommentText">
    <w:name w:val="annotation text"/>
    <w:basedOn w:val="Normal"/>
    <w:link w:val="CommentTextChar"/>
    <w:uiPriority w:val="99"/>
    <w:unhideWhenUsed/>
    <w:rsid w:val="007C1547"/>
    <w:pPr>
      <w:widowControl w:val="0"/>
      <w:autoSpaceDE w:val="0"/>
      <w:autoSpaceDN w:val="0"/>
      <w:spacing w:after="0" w:line="240" w:lineRule="auto"/>
    </w:pPr>
    <w:rPr>
      <w:rFonts w:ascii="Cambria" w:eastAsia="Cambria" w:hAnsi="Cambria" w:cs="Cambria"/>
      <w:noProof/>
      <w:sz w:val="20"/>
      <w:szCs w:val="20"/>
      <w:lang w:val="ro-RO"/>
    </w:rPr>
  </w:style>
  <w:style w:type="character" w:customStyle="1" w:styleId="CommentTextChar">
    <w:name w:val="Comment Text Char"/>
    <w:basedOn w:val="DefaultParagraphFont"/>
    <w:link w:val="CommentText"/>
    <w:uiPriority w:val="99"/>
    <w:rsid w:val="007C1547"/>
    <w:rPr>
      <w:rFonts w:ascii="Cambria" w:eastAsia="Cambria" w:hAnsi="Cambria" w:cs="Cambria"/>
      <w:noProof/>
      <w:sz w:val="20"/>
      <w:szCs w:val="20"/>
      <w:lang w:val="ro-RO"/>
    </w:rPr>
  </w:style>
  <w:style w:type="paragraph" w:styleId="CommentSubject">
    <w:name w:val="annotation subject"/>
    <w:basedOn w:val="CommentText"/>
    <w:next w:val="CommentText"/>
    <w:link w:val="CommentSubjectChar"/>
    <w:uiPriority w:val="99"/>
    <w:semiHidden/>
    <w:unhideWhenUsed/>
    <w:rsid w:val="007C1547"/>
    <w:rPr>
      <w:b/>
      <w:bCs/>
    </w:rPr>
  </w:style>
  <w:style w:type="character" w:customStyle="1" w:styleId="CommentSubjectChar">
    <w:name w:val="Comment Subject Char"/>
    <w:basedOn w:val="CommentTextChar"/>
    <w:link w:val="CommentSubject"/>
    <w:uiPriority w:val="99"/>
    <w:semiHidden/>
    <w:rsid w:val="007C1547"/>
    <w:rPr>
      <w:rFonts w:ascii="Cambria" w:eastAsia="Cambria" w:hAnsi="Cambria" w:cs="Cambria"/>
      <w:b/>
      <w:bCs/>
      <w:noProof/>
      <w:sz w:val="20"/>
      <w:szCs w:val="20"/>
      <w:lang w:val="ro-RO"/>
    </w:rPr>
  </w:style>
  <w:style w:type="character" w:customStyle="1" w:styleId="normaltextrun">
    <w:name w:val="normaltextrun"/>
    <w:basedOn w:val="DefaultParagraphFont"/>
    <w:rsid w:val="007C1547"/>
  </w:style>
  <w:style w:type="character" w:customStyle="1" w:styleId="UnresolvedMention1">
    <w:name w:val="Unresolved Mention1"/>
    <w:basedOn w:val="DefaultParagraphFont"/>
    <w:uiPriority w:val="99"/>
    <w:semiHidden/>
    <w:unhideWhenUsed/>
    <w:rsid w:val="007C1547"/>
    <w:rPr>
      <w:color w:val="605E5C"/>
      <w:shd w:val="clear" w:color="auto" w:fill="E1DFDD"/>
    </w:rPr>
  </w:style>
  <w:style w:type="paragraph" w:customStyle="1" w:styleId="BodyA">
    <w:name w:val="Body A"/>
    <w:qFormat/>
    <w:rsid w:val="007C1547"/>
    <w:pPr>
      <w:spacing w:after="0" w:line="240" w:lineRule="auto"/>
    </w:pPr>
    <w:rPr>
      <w:rFonts w:ascii="Times New Roman" w:eastAsia="Arial Unicode MS" w:hAnsi="Times New Roman" w:cs="Arial Unicode MS"/>
      <w:color w:val="000000"/>
      <w:sz w:val="24"/>
      <w:szCs w:val="24"/>
      <w:lang w:eastAsia="ro-RO"/>
    </w:rPr>
  </w:style>
  <w:style w:type="paragraph" w:customStyle="1" w:styleId="BodyB">
    <w:name w:val="Body B"/>
    <w:rsid w:val="007C1547"/>
    <w:pPr>
      <w:spacing w:after="0" w:line="240" w:lineRule="auto"/>
    </w:pPr>
    <w:rPr>
      <w:rFonts w:ascii="Times New Roman" w:eastAsia="Arial Unicode MS" w:hAnsi="Times New Roman" w:cs="Arial Unicode MS"/>
      <w:color w:val="000000"/>
      <w:sz w:val="24"/>
      <w:szCs w:val="24"/>
      <w:lang w:eastAsia="ro-RO"/>
    </w:rPr>
  </w:style>
  <w:style w:type="paragraph" w:customStyle="1" w:styleId="BodyBA">
    <w:name w:val="Body B A"/>
    <w:qFormat/>
    <w:rsid w:val="007C1547"/>
    <w:pPr>
      <w:spacing w:after="0" w:line="240" w:lineRule="auto"/>
    </w:pPr>
    <w:rPr>
      <w:rFonts w:ascii="Times New Roman" w:eastAsia="Arial Unicode MS" w:hAnsi="Times New Roman" w:cs="Arial Unicode MS"/>
      <w:color w:val="000000"/>
      <w:sz w:val="24"/>
      <w:szCs w:val="24"/>
      <w:lang w:val="ro-RO" w:eastAsia="ro-RO"/>
    </w:rPr>
  </w:style>
  <w:style w:type="paragraph" w:customStyle="1" w:styleId="TextBody">
    <w:name w:val="Text Body"/>
    <w:rsid w:val="007C1547"/>
    <w:pPr>
      <w:spacing w:after="120"/>
    </w:pPr>
    <w:rPr>
      <w:rFonts w:ascii="Calibri" w:eastAsia="Arial Unicode MS" w:hAnsi="Calibri" w:cs="Arial Unicode MS"/>
      <w:color w:val="000000"/>
      <w:lang w:val="it-IT" w:eastAsia="ro-RO"/>
    </w:rPr>
  </w:style>
  <w:style w:type="paragraph" w:styleId="FootnoteText">
    <w:name w:val="footnote text"/>
    <w:basedOn w:val="Normal"/>
    <w:link w:val="FootnoteTextChar"/>
    <w:uiPriority w:val="99"/>
    <w:semiHidden/>
    <w:unhideWhenUsed/>
    <w:rsid w:val="007C1547"/>
    <w:pPr>
      <w:widowControl w:val="0"/>
      <w:autoSpaceDE w:val="0"/>
      <w:autoSpaceDN w:val="0"/>
      <w:spacing w:after="0" w:line="240" w:lineRule="auto"/>
    </w:pPr>
    <w:rPr>
      <w:rFonts w:ascii="Cambria" w:eastAsia="Cambria" w:hAnsi="Cambria" w:cs="Cambria"/>
      <w:noProof/>
      <w:sz w:val="20"/>
      <w:szCs w:val="20"/>
      <w:lang w:val="ro-RO"/>
    </w:rPr>
  </w:style>
  <w:style w:type="character" w:customStyle="1" w:styleId="FootnoteTextChar">
    <w:name w:val="Footnote Text Char"/>
    <w:basedOn w:val="DefaultParagraphFont"/>
    <w:link w:val="FootnoteText"/>
    <w:uiPriority w:val="99"/>
    <w:semiHidden/>
    <w:rsid w:val="007C1547"/>
    <w:rPr>
      <w:rFonts w:ascii="Cambria" w:eastAsia="Cambria" w:hAnsi="Cambria" w:cs="Cambria"/>
      <w:noProof/>
      <w:sz w:val="20"/>
      <w:szCs w:val="20"/>
      <w:lang w:val="ro-RO"/>
    </w:rPr>
  </w:style>
  <w:style w:type="character" w:styleId="FootnoteReference">
    <w:name w:val="footnote reference"/>
    <w:basedOn w:val="DefaultParagraphFont"/>
    <w:uiPriority w:val="99"/>
    <w:semiHidden/>
    <w:unhideWhenUsed/>
    <w:rsid w:val="007C1547"/>
    <w:rPr>
      <w:vertAlign w:val="superscript"/>
    </w:rPr>
  </w:style>
  <w:style w:type="paragraph" w:styleId="IntenseQuote">
    <w:name w:val="Intense Quote"/>
    <w:next w:val="BodyA"/>
    <w:link w:val="IntenseQuoteChar"/>
    <w:qFormat/>
    <w:rsid w:val="007C1547"/>
    <w:pPr>
      <w:pBdr>
        <w:bottom w:val="single" w:sz="4" w:space="0" w:color="4F81BD"/>
      </w:pBdr>
      <w:spacing w:before="200" w:after="280" w:line="240" w:lineRule="auto"/>
      <w:ind w:left="936" w:right="936"/>
    </w:pPr>
    <w:rPr>
      <w:rFonts w:ascii="American Typewriter" w:eastAsia="Arial Unicode MS" w:hAnsi="American Typewriter" w:cs="Arial Unicode MS"/>
      <w:b/>
      <w:bCs/>
      <w:color w:val="4F81BD"/>
      <w:sz w:val="24"/>
      <w:szCs w:val="24"/>
      <w:lang w:eastAsia="ro-RO"/>
    </w:rPr>
  </w:style>
  <w:style w:type="character" w:customStyle="1" w:styleId="IntenseQuoteChar">
    <w:name w:val="Intense Quote Char"/>
    <w:basedOn w:val="DefaultParagraphFont"/>
    <w:link w:val="IntenseQuote"/>
    <w:rsid w:val="007C1547"/>
    <w:rPr>
      <w:rFonts w:ascii="American Typewriter" w:eastAsia="Arial Unicode MS" w:hAnsi="American Typewriter" w:cs="Arial Unicode MS"/>
      <w:b/>
      <w:bCs/>
      <w:color w:val="4F81BD"/>
      <w:sz w:val="24"/>
      <w:szCs w:val="24"/>
      <w:lang w:eastAsia="ro-RO"/>
    </w:rPr>
  </w:style>
  <w:style w:type="paragraph" w:customStyle="1" w:styleId="LO-normal">
    <w:name w:val="LO-normal"/>
    <w:rsid w:val="007C1547"/>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rPr>
  </w:style>
  <w:style w:type="paragraph" w:styleId="NoSpacing">
    <w:name w:val="No Spacing"/>
    <w:uiPriority w:val="1"/>
    <w:qFormat/>
    <w:rsid w:val="007C1547"/>
    <w:pPr>
      <w:suppressAutoHyphens/>
      <w:spacing w:after="0" w:line="240" w:lineRule="auto"/>
    </w:pPr>
    <w:rPr>
      <w:rFonts w:ascii="Times New Roman" w:eastAsia="Times New Roman" w:hAnsi="Times New Roman" w:cs="Times New Roman"/>
      <w:sz w:val="24"/>
      <w:szCs w:val="24"/>
      <w:lang w:eastAsia="ar-SA"/>
    </w:rPr>
  </w:style>
  <w:style w:type="character" w:customStyle="1" w:styleId="MeniuneNerezolvat1">
    <w:name w:val="Mențiune Nerezolvat1"/>
    <w:basedOn w:val="DefaultParagraphFont"/>
    <w:uiPriority w:val="99"/>
    <w:semiHidden/>
    <w:unhideWhenUsed/>
    <w:rsid w:val="007C1547"/>
    <w:rPr>
      <w:color w:val="605E5C"/>
      <w:shd w:val="clear" w:color="auto" w:fill="E1DFDD"/>
    </w:rPr>
  </w:style>
  <w:style w:type="paragraph" w:customStyle="1" w:styleId="Body">
    <w:name w:val="Body"/>
    <w:rsid w:val="007C1547"/>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ro-RO" w:eastAsia="ro-R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coalagimnazialaangels.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coalagimnazialaangels.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office@scoalagimnazialaangels.ro" TargetMode="External"/><Relationship Id="rId4" Type="http://schemas.openxmlformats.org/officeDocument/2006/relationships/webSettings" Target="webSettings.xml"/><Relationship Id="rId9" Type="http://schemas.openxmlformats.org/officeDocument/2006/relationships/hyperlink" Target="mailto:vasile.tatiana@gam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87</Pages>
  <Words>40899</Words>
  <Characters>237220</Characters>
  <Application>Microsoft Office Word</Application>
  <DocSecurity>0</DocSecurity>
  <Lines>1976</Lines>
  <Paragraphs>555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56</cp:revision>
  <cp:lastPrinted>2025-09-03T10:14:00Z</cp:lastPrinted>
  <dcterms:created xsi:type="dcterms:W3CDTF">2025-08-19T13:01:00Z</dcterms:created>
  <dcterms:modified xsi:type="dcterms:W3CDTF">2025-09-03T10:14:00Z</dcterms:modified>
</cp:coreProperties>
</file>